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0B" w:rsidRPr="009475A3" w:rsidRDefault="00D3057D" w:rsidP="0040220B">
      <w:pPr>
        <w:jc w:val="center"/>
        <w:rPr>
          <w:rFonts w:asciiTheme="majorEastAsia" w:eastAsiaTheme="majorEastAsia" w:hAnsiTheme="majorEastAsia"/>
          <w:b/>
          <w:sz w:val="44"/>
          <w:szCs w:val="44"/>
        </w:rPr>
      </w:pPr>
      <w:bookmarkStart w:id="0" w:name="_GoBack"/>
      <w:bookmarkEnd w:id="0"/>
      <w:r w:rsidRPr="009475A3">
        <w:rPr>
          <w:rFonts w:asciiTheme="majorEastAsia" w:eastAsiaTheme="majorEastAsia" w:hAnsiTheme="majorEastAsia" w:hint="eastAsia"/>
          <w:b/>
          <w:sz w:val="44"/>
          <w:szCs w:val="44"/>
        </w:rPr>
        <w:t>内蒙古自治区注册会计师协会</w:t>
      </w:r>
      <w:r w:rsidR="0040220B" w:rsidRPr="009475A3">
        <w:rPr>
          <w:rFonts w:asciiTheme="majorEastAsia" w:eastAsiaTheme="majorEastAsia" w:hAnsiTheme="majorEastAsia" w:hint="eastAsia"/>
          <w:b/>
          <w:sz w:val="44"/>
          <w:szCs w:val="44"/>
        </w:rPr>
        <w:t>行业专家数据库管理办法（征求意见稿）</w:t>
      </w:r>
    </w:p>
    <w:p w:rsidR="00034122" w:rsidRPr="009475A3" w:rsidRDefault="00034122" w:rsidP="00034122">
      <w:pPr>
        <w:rPr>
          <w:rFonts w:asciiTheme="majorEastAsia" w:eastAsiaTheme="majorEastAsia" w:hAnsiTheme="majorEastAsia"/>
          <w:sz w:val="44"/>
          <w:szCs w:val="44"/>
        </w:rPr>
      </w:pPr>
    </w:p>
    <w:p w:rsidR="00034122" w:rsidRPr="00641362" w:rsidRDefault="0040220B" w:rsidP="00641362">
      <w:pPr>
        <w:pStyle w:val="a3"/>
        <w:numPr>
          <w:ilvl w:val="0"/>
          <w:numId w:val="19"/>
        </w:numPr>
        <w:ind w:firstLineChars="0"/>
        <w:jc w:val="center"/>
        <w:rPr>
          <w:rFonts w:ascii="黑体" w:eastAsia="黑体" w:hAnsiTheme="majorEastAsia"/>
          <w:szCs w:val="32"/>
        </w:rPr>
      </w:pPr>
      <w:r w:rsidRPr="00641362">
        <w:rPr>
          <w:rFonts w:ascii="黑体" w:eastAsia="黑体" w:hAnsiTheme="majorEastAsia" w:hint="eastAsia"/>
          <w:szCs w:val="32"/>
        </w:rPr>
        <w:t>总则</w:t>
      </w:r>
    </w:p>
    <w:p w:rsidR="00641362" w:rsidRPr="00641362" w:rsidRDefault="00641362" w:rsidP="00641362">
      <w:pPr>
        <w:pStyle w:val="a3"/>
        <w:ind w:left="1176" w:firstLineChars="0" w:firstLine="0"/>
        <w:rPr>
          <w:rFonts w:ascii="黑体" w:eastAsia="黑体" w:hAnsiTheme="majorEastAsia"/>
          <w:szCs w:val="32"/>
        </w:rPr>
      </w:pPr>
    </w:p>
    <w:p w:rsidR="0040220B" w:rsidRPr="00307D74" w:rsidRDefault="0040220B" w:rsidP="00307D74">
      <w:pPr>
        <w:ind w:firstLineChars="200" w:firstLine="632"/>
        <w:rPr>
          <w:rFonts w:ascii="仿宋_GB2312" w:hAnsiTheme="majorEastAsia"/>
          <w:szCs w:val="32"/>
        </w:rPr>
      </w:pPr>
      <w:r w:rsidRPr="00307D74">
        <w:rPr>
          <w:rFonts w:ascii="黑体" w:eastAsia="黑体" w:hAnsiTheme="majorEastAsia" w:hint="eastAsia"/>
          <w:szCs w:val="32"/>
        </w:rPr>
        <w:t>第一条</w:t>
      </w:r>
      <w:r w:rsidR="00307D74" w:rsidRPr="00307D74">
        <w:rPr>
          <w:rFonts w:ascii="仿宋_GB2312" w:hAnsiTheme="majorEastAsia" w:hint="eastAsia"/>
          <w:szCs w:val="32"/>
        </w:rPr>
        <w:t xml:space="preserve"> </w:t>
      </w:r>
      <w:r w:rsidR="009C6C3E" w:rsidRPr="00307D74">
        <w:rPr>
          <w:szCs w:val="32"/>
        </w:rPr>
        <w:t>为推动内蒙古自治区注册会计师、资产评估行业高质量发展，充分发挥行业专家</w:t>
      </w:r>
      <w:r w:rsidR="002B0FFA">
        <w:rPr>
          <w:szCs w:val="32"/>
        </w:rPr>
        <w:t>的</w:t>
      </w:r>
      <w:r w:rsidR="009C6C3E" w:rsidRPr="00307D74">
        <w:rPr>
          <w:szCs w:val="32"/>
        </w:rPr>
        <w:t>重要参谋与指导作用，加强行业代表人士思想政治引领、广泛凝聚共识，搭建行业发展实践创新基地，实现专家资源共享，促进内蒙古自治区注册会计师协会（以下简称</w:t>
      </w:r>
      <w:r w:rsidR="00307D74">
        <w:rPr>
          <w:rFonts w:hint="eastAsia"/>
          <w:szCs w:val="32"/>
        </w:rPr>
        <w:t>“</w:t>
      </w:r>
      <w:r w:rsidR="009C6C3E" w:rsidRPr="00307D74">
        <w:rPr>
          <w:szCs w:val="32"/>
        </w:rPr>
        <w:t>协会</w:t>
      </w:r>
      <w:r w:rsidR="00307D74">
        <w:rPr>
          <w:rFonts w:hint="eastAsia"/>
          <w:szCs w:val="32"/>
        </w:rPr>
        <w:t>”</w:t>
      </w:r>
      <w:r w:rsidR="009C6C3E" w:rsidRPr="00307D74">
        <w:rPr>
          <w:szCs w:val="32"/>
        </w:rPr>
        <w:t>）行业专家数据库（以下</w:t>
      </w:r>
      <w:r w:rsidR="00307D74">
        <w:rPr>
          <w:rFonts w:hint="eastAsia"/>
          <w:szCs w:val="32"/>
        </w:rPr>
        <w:t>简称“</w:t>
      </w:r>
      <w:r w:rsidR="009C6C3E" w:rsidRPr="00307D74">
        <w:rPr>
          <w:szCs w:val="32"/>
        </w:rPr>
        <w:t>专家库</w:t>
      </w:r>
      <w:r w:rsidR="00307D74">
        <w:rPr>
          <w:rFonts w:hint="eastAsia"/>
          <w:szCs w:val="32"/>
        </w:rPr>
        <w:t>”</w:t>
      </w:r>
      <w:r w:rsidR="009C6C3E" w:rsidRPr="00307D74">
        <w:rPr>
          <w:szCs w:val="32"/>
        </w:rPr>
        <w:t>）的统一、规范、有序使用和管理，结合行业实际，制定本办法。</w:t>
      </w:r>
    </w:p>
    <w:p w:rsidR="0040220B" w:rsidRPr="00307D74" w:rsidRDefault="0040220B" w:rsidP="00307D74">
      <w:pPr>
        <w:ind w:firstLineChars="200" w:firstLine="632"/>
        <w:rPr>
          <w:rFonts w:ascii="仿宋_GB2312" w:hAnsiTheme="majorEastAsia"/>
          <w:szCs w:val="32"/>
        </w:rPr>
      </w:pPr>
      <w:r w:rsidRPr="00307D74">
        <w:rPr>
          <w:rFonts w:ascii="黑体" w:eastAsia="黑体" w:hAnsiTheme="majorEastAsia" w:hint="eastAsia"/>
          <w:szCs w:val="32"/>
        </w:rPr>
        <w:t>第二条</w:t>
      </w:r>
      <w:r w:rsidRPr="00307D74">
        <w:rPr>
          <w:rFonts w:ascii="仿宋_GB2312" w:hAnsiTheme="majorEastAsia" w:hint="eastAsia"/>
          <w:szCs w:val="32"/>
        </w:rPr>
        <w:t xml:space="preserve"> </w:t>
      </w:r>
      <w:r w:rsidR="007F725B" w:rsidRPr="00307D74">
        <w:rPr>
          <w:rFonts w:ascii="仿宋_GB2312" w:hAnsiTheme="majorEastAsia" w:hint="eastAsia"/>
          <w:szCs w:val="32"/>
        </w:rPr>
        <w:t>本办法适用于专家</w:t>
      </w:r>
      <w:r w:rsidRPr="00307D74">
        <w:rPr>
          <w:rFonts w:ascii="仿宋_GB2312" w:hAnsiTheme="majorEastAsia" w:hint="eastAsia"/>
          <w:szCs w:val="32"/>
        </w:rPr>
        <w:t>遴选、入库</w:t>
      </w:r>
      <w:r w:rsidR="00337513" w:rsidRPr="00307D74">
        <w:rPr>
          <w:rFonts w:ascii="仿宋_GB2312" w:hAnsiTheme="majorEastAsia" w:hint="eastAsia"/>
          <w:szCs w:val="32"/>
        </w:rPr>
        <w:t>与退出</w:t>
      </w:r>
      <w:r w:rsidRPr="00307D74">
        <w:rPr>
          <w:rFonts w:ascii="仿宋_GB2312" w:hAnsiTheme="majorEastAsia" w:hint="eastAsia"/>
          <w:szCs w:val="32"/>
        </w:rPr>
        <w:t>以及专家库的组建、使用和管理活动。</w:t>
      </w:r>
    </w:p>
    <w:p w:rsidR="009475A3" w:rsidRPr="00307D74" w:rsidRDefault="0040220B" w:rsidP="00307D74">
      <w:pPr>
        <w:ind w:firstLineChars="200" w:firstLine="632"/>
        <w:rPr>
          <w:rFonts w:ascii="仿宋_GB2312" w:hAnsiTheme="majorEastAsia"/>
          <w:szCs w:val="32"/>
        </w:rPr>
      </w:pPr>
      <w:r w:rsidRPr="00307D74">
        <w:rPr>
          <w:rFonts w:ascii="黑体" w:eastAsia="黑体" w:hAnsiTheme="majorEastAsia" w:hint="eastAsia"/>
          <w:szCs w:val="32"/>
        </w:rPr>
        <w:t>第三条</w:t>
      </w:r>
      <w:r w:rsidRPr="00307D74">
        <w:rPr>
          <w:rFonts w:ascii="仿宋_GB2312" w:hAnsiTheme="majorEastAsia" w:hint="eastAsia"/>
          <w:szCs w:val="32"/>
        </w:rPr>
        <w:t xml:space="preserve"> 专家库是我区</w:t>
      </w:r>
      <w:r w:rsidR="005D0490" w:rsidRPr="00307D74">
        <w:rPr>
          <w:rFonts w:ascii="仿宋_GB2312" w:hAnsiTheme="majorEastAsia" w:hint="eastAsia"/>
          <w:szCs w:val="32"/>
        </w:rPr>
        <w:t>注册会计师、资产评估</w:t>
      </w:r>
      <w:r w:rsidRPr="00307D74">
        <w:rPr>
          <w:rFonts w:ascii="仿宋_GB2312" w:hAnsiTheme="majorEastAsia" w:hint="eastAsia"/>
          <w:szCs w:val="32"/>
        </w:rPr>
        <w:t>行业内各类高级人才的“蓄水池”，</w:t>
      </w:r>
      <w:r w:rsidR="009475A3" w:rsidRPr="00307D74">
        <w:rPr>
          <w:rFonts w:ascii="仿宋_GB2312" w:hAnsiTheme="majorEastAsia" w:hint="eastAsia"/>
          <w:szCs w:val="32"/>
        </w:rPr>
        <w:t>其主要作用是进一步向会员提供便捷高质量的专业技术服务。</w:t>
      </w:r>
    </w:p>
    <w:p w:rsidR="0040220B" w:rsidRPr="00307D74" w:rsidRDefault="0040220B" w:rsidP="00307D74">
      <w:pPr>
        <w:ind w:firstLineChars="200" w:firstLine="632"/>
        <w:rPr>
          <w:rFonts w:ascii="仿宋_GB2312" w:hAnsiTheme="majorEastAsia"/>
          <w:szCs w:val="32"/>
        </w:rPr>
      </w:pPr>
      <w:r w:rsidRPr="00307D74">
        <w:rPr>
          <w:rFonts w:ascii="黑体" w:eastAsia="黑体" w:hAnsiTheme="majorEastAsia" w:hint="eastAsia"/>
          <w:szCs w:val="32"/>
        </w:rPr>
        <w:t>第四条</w:t>
      </w:r>
      <w:r w:rsidRPr="00307D74">
        <w:rPr>
          <w:rFonts w:ascii="仿宋_GB2312" w:hAnsiTheme="majorEastAsia" w:hint="eastAsia"/>
          <w:szCs w:val="32"/>
        </w:rPr>
        <w:t xml:space="preserve"> 专家库遵循集中管理、规范使用、安全保密的原则。</w:t>
      </w:r>
    </w:p>
    <w:p w:rsidR="00831DFE" w:rsidRPr="00307D74" w:rsidRDefault="00831DFE" w:rsidP="00721018">
      <w:pPr>
        <w:ind w:leftChars="300" w:left="1896" w:hangingChars="300" w:hanging="948"/>
        <w:rPr>
          <w:rFonts w:ascii="仿宋_GB2312" w:hAnsiTheme="majorEastAsia"/>
          <w:szCs w:val="32"/>
        </w:rPr>
      </w:pPr>
      <w:r w:rsidRPr="00307D74">
        <w:rPr>
          <w:rFonts w:ascii="仿宋" w:eastAsia="仿宋" w:hAnsi="仿宋" w:hint="eastAsia"/>
          <w:szCs w:val="32"/>
        </w:rPr>
        <w:t>（一）</w:t>
      </w:r>
      <w:r w:rsidRPr="00307D74">
        <w:rPr>
          <w:rFonts w:ascii="楷体_GB2312" w:eastAsia="楷体_GB2312" w:hAnsiTheme="majorEastAsia" w:hint="eastAsia"/>
          <w:szCs w:val="32"/>
        </w:rPr>
        <w:t>集中管理。</w:t>
      </w:r>
      <w:r w:rsidR="009B3AA2" w:rsidRPr="00307D74">
        <w:rPr>
          <w:rFonts w:ascii="仿宋_GB2312" w:hAnsiTheme="majorEastAsia" w:hint="eastAsia"/>
          <w:szCs w:val="32"/>
        </w:rPr>
        <w:t>专家库</w:t>
      </w:r>
      <w:r w:rsidR="005D0490" w:rsidRPr="00307D74">
        <w:rPr>
          <w:rFonts w:ascii="仿宋_GB2312" w:hAnsiTheme="majorEastAsia" w:hint="eastAsia"/>
          <w:szCs w:val="32"/>
        </w:rPr>
        <w:t>管理由协会负责，日常工作由协会</w:t>
      </w:r>
      <w:r w:rsidR="00CA20DB" w:rsidRPr="00307D74">
        <w:rPr>
          <w:rFonts w:ascii="仿宋_GB2312" w:hAnsiTheme="majorEastAsia" w:hint="eastAsia"/>
          <w:szCs w:val="32"/>
        </w:rPr>
        <w:t>统一</w:t>
      </w:r>
      <w:r w:rsidRPr="00307D74">
        <w:rPr>
          <w:rFonts w:ascii="仿宋_GB2312" w:hAnsiTheme="majorEastAsia" w:hint="eastAsia"/>
          <w:szCs w:val="32"/>
        </w:rPr>
        <w:t>管理。</w:t>
      </w:r>
    </w:p>
    <w:p w:rsidR="00831DFE" w:rsidRPr="00307D74" w:rsidRDefault="00831DFE" w:rsidP="00721018">
      <w:pPr>
        <w:ind w:leftChars="300" w:left="1896" w:hangingChars="300" w:hanging="948"/>
        <w:rPr>
          <w:szCs w:val="32"/>
        </w:rPr>
      </w:pPr>
      <w:r w:rsidRPr="00307D74">
        <w:rPr>
          <w:rFonts w:ascii="仿宋" w:eastAsia="仿宋" w:hAnsi="仿宋" w:hint="eastAsia"/>
          <w:szCs w:val="32"/>
        </w:rPr>
        <w:t>（二）</w:t>
      </w:r>
      <w:r w:rsidRPr="00307D74">
        <w:rPr>
          <w:rFonts w:ascii="楷体_GB2312" w:eastAsia="楷体_GB2312" w:hint="eastAsia"/>
          <w:szCs w:val="32"/>
        </w:rPr>
        <w:t>规范使用。</w:t>
      </w:r>
      <w:r w:rsidR="009B3AA2" w:rsidRPr="00307D74">
        <w:rPr>
          <w:rFonts w:hint="eastAsia"/>
          <w:szCs w:val="32"/>
        </w:rPr>
        <w:t>专家审核、</w:t>
      </w:r>
      <w:r w:rsidRPr="00307D74">
        <w:rPr>
          <w:rFonts w:hint="eastAsia"/>
          <w:szCs w:val="32"/>
        </w:rPr>
        <w:t>入库、使用、</w:t>
      </w:r>
      <w:r w:rsidR="00337513" w:rsidRPr="00307D74">
        <w:rPr>
          <w:rFonts w:hint="eastAsia"/>
          <w:szCs w:val="32"/>
        </w:rPr>
        <w:t>退出</w:t>
      </w:r>
      <w:r w:rsidRPr="00307D74">
        <w:rPr>
          <w:rFonts w:hint="eastAsia"/>
          <w:szCs w:val="32"/>
        </w:rPr>
        <w:t>等均按规定流程执行。</w:t>
      </w:r>
    </w:p>
    <w:p w:rsidR="00641362" w:rsidRPr="00307D74" w:rsidRDefault="00831DFE" w:rsidP="00721018">
      <w:pPr>
        <w:ind w:leftChars="300" w:left="1896" w:hangingChars="300" w:hanging="948"/>
        <w:rPr>
          <w:szCs w:val="32"/>
        </w:rPr>
      </w:pPr>
      <w:r w:rsidRPr="00307D74">
        <w:rPr>
          <w:rFonts w:ascii="仿宋" w:eastAsia="仿宋" w:hAnsi="仿宋" w:hint="eastAsia"/>
          <w:szCs w:val="32"/>
        </w:rPr>
        <w:t>（三）</w:t>
      </w:r>
      <w:r w:rsidRPr="00307D74">
        <w:rPr>
          <w:rFonts w:ascii="楷体_GB2312" w:eastAsia="楷体_GB2312" w:hint="eastAsia"/>
          <w:szCs w:val="32"/>
        </w:rPr>
        <w:t>安全保密。</w:t>
      </w:r>
      <w:r w:rsidRPr="00307D74">
        <w:rPr>
          <w:rFonts w:hint="eastAsia"/>
          <w:szCs w:val="32"/>
        </w:rPr>
        <w:t>专家使用涉及</w:t>
      </w:r>
      <w:r w:rsidR="00337513" w:rsidRPr="00307D74">
        <w:rPr>
          <w:rFonts w:hint="eastAsia"/>
          <w:szCs w:val="32"/>
        </w:rPr>
        <w:t>国家保密工作或事项</w:t>
      </w:r>
      <w:r w:rsidRPr="00307D74">
        <w:rPr>
          <w:rFonts w:hint="eastAsia"/>
          <w:szCs w:val="32"/>
        </w:rPr>
        <w:t>一律</w:t>
      </w:r>
      <w:r w:rsidRPr="00307D74">
        <w:rPr>
          <w:rFonts w:hint="eastAsia"/>
          <w:szCs w:val="32"/>
        </w:rPr>
        <w:lastRenderedPageBreak/>
        <w:t>实行保密</w:t>
      </w:r>
      <w:r w:rsidR="00E26F7C" w:rsidRPr="00307D74">
        <w:rPr>
          <w:rFonts w:hint="eastAsia"/>
          <w:szCs w:val="32"/>
        </w:rPr>
        <w:fldChar w:fldCharType="begin"/>
      </w:r>
      <w:r w:rsidR="00EC0648" w:rsidRPr="00307D74">
        <w:rPr>
          <w:rFonts w:hint="eastAsia"/>
          <w:szCs w:val="32"/>
        </w:rPr>
        <w:instrText xml:space="preserve"> </w:instrText>
      </w:r>
      <w:r w:rsidR="00E26F7C" w:rsidRPr="00307D74">
        <w:rPr>
          <w:rFonts w:hint="eastAsia"/>
          <w:szCs w:val="32"/>
        </w:rPr>
        <w:fldChar w:fldCharType="begin"/>
      </w:r>
      <w:r w:rsidR="00EC0648" w:rsidRPr="00307D74">
        <w:rPr>
          <w:rFonts w:hint="eastAsia"/>
          <w:szCs w:val="32"/>
        </w:rPr>
        <w:instrText xml:space="preserve"> </w:instrText>
      </w:r>
      <w:r w:rsidR="00E26F7C" w:rsidRPr="00307D74">
        <w:rPr>
          <w:rFonts w:hint="eastAsia"/>
          <w:szCs w:val="32"/>
        </w:rPr>
        <w:fldChar w:fldCharType="begin"/>
      </w:r>
      <w:r w:rsidR="00EC0648" w:rsidRPr="00307D74">
        <w:rPr>
          <w:rFonts w:hint="eastAsia"/>
          <w:szCs w:val="32"/>
        </w:rPr>
        <w:instrText xml:space="preserve"> </w:instrText>
      </w:r>
      <w:r w:rsidR="00E26F7C" w:rsidRPr="00307D74">
        <w:rPr>
          <w:rFonts w:hint="eastAsia"/>
          <w:szCs w:val="32"/>
        </w:rPr>
        <w:fldChar w:fldCharType="begin"/>
      </w:r>
      <w:r w:rsidR="00EC0648" w:rsidRPr="00307D74">
        <w:rPr>
          <w:rFonts w:hint="eastAsia"/>
          <w:szCs w:val="32"/>
        </w:rPr>
        <w:instrText xml:space="preserve"> </w:instrText>
      </w:r>
      <w:r w:rsidR="00E26F7C" w:rsidRPr="00307D74">
        <w:rPr>
          <w:rFonts w:hint="eastAsia"/>
          <w:szCs w:val="32"/>
        </w:rPr>
        <w:fldChar w:fldCharType="begin"/>
      </w:r>
      <w:r w:rsidR="00EC0648" w:rsidRPr="00307D74">
        <w:rPr>
          <w:rFonts w:hint="eastAsia"/>
          <w:szCs w:val="32"/>
        </w:rPr>
        <w:instrText xml:space="preserve"> </w:instrText>
      </w:r>
      <w:r w:rsidR="00E26F7C" w:rsidRPr="00307D74">
        <w:rPr>
          <w:rFonts w:hint="eastAsia"/>
          <w:szCs w:val="32"/>
        </w:rPr>
        <w:fldChar w:fldCharType="begin"/>
      </w:r>
      <w:r w:rsidR="00EC0648" w:rsidRPr="00307D74">
        <w:rPr>
          <w:rFonts w:hint="eastAsia"/>
          <w:szCs w:val="32"/>
        </w:rPr>
        <w:instrText xml:space="preserve">  </w:instrText>
      </w:r>
      <w:r w:rsidR="00E26F7C" w:rsidRPr="00307D74">
        <w:rPr>
          <w:rFonts w:hint="eastAsia"/>
          <w:szCs w:val="32"/>
        </w:rPr>
        <w:fldChar w:fldCharType="end"/>
      </w:r>
      <w:r w:rsidR="00EC0648" w:rsidRPr="00307D74">
        <w:rPr>
          <w:rFonts w:hint="eastAsia"/>
          <w:szCs w:val="32"/>
        </w:rPr>
        <w:instrText xml:space="preserve"> </w:instrText>
      </w:r>
      <w:r w:rsidR="00E26F7C" w:rsidRPr="00307D74">
        <w:rPr>
          <w:rFonts w:hint="eastAsia"/>
          <w:szCs w:val="32"/>
        </w:rPr>
        <w:fldChar w:fldCharType="end"/>
      </w:r>
      <w:r w:rsidR="00EC0648" w:rsidRPr="00307D74">
        <w:rPr>
          <w:rFonts w:hint="eastAsia"/>
          <w:szCs w:val="32"/>
        </w:rPr>
        <w:instrText xml:space="preserve"> </w:instrText>
      </w:r>
      <w:r w:rsidR="00E26F7C" w:rsidRPr="00307D74">
        <w:rPr>
          <w:rFonts w:hint="eastAsia"/>
          <w:szCs w:val="32"/>
        </w:rPr>
        <w:fldChar w:fldCharType="end"/>
      </w:r>
      <w:r w:rsidR="00EC0648" w:rsidRPr="00307D74">
        <w:rPr>
          <w:rFonts w:hint="eastAsia"/>
          <w:szCs w:val="32"/>
        </w:rPr>
        <w:instrText xml:space="preserve"> </w:instrText>
      </w:r>
      <w:r w:rsidR="00E26F7C" w:rsidRPr="00307D74">
        <w:rPr>
          <w:rFonts w:hint="eastAsia"/>
          <w:szCs w:val="32"/>
        </w:rPr>
        <w:fldChar w:fldCharType="end"/>
      </w:r>
      <w:r w:rsidR="00EC0648" w:rsidRPr="00307D74">
        <w:rPr>
          <w:rFonts w:hint="eastAsia"/>
          <w:szCs w:val="32"/>
        </w:rPr>
        <w:instrText xml:space="preserve"> </w:instrText>
      </w:r>
      <w:r w:rsidR="00E26F7C" w:rsidRPr="00307D74">
        <w:rPr>
          <w:rFonts w:hint="eastAsia"/>
          <w:szCs w:val="32"/>
        </w:rPr>
        <w:fldChar w:fldCharType="end"/>
      </w:r>
      <w:r w:rsidR="00EC0648" w:rsidRPr="00307D74">
        <w:rPr>
          <w:rFonts w:hint="eastAsia"/>
          <w:szCs w:val="32"/>
        </w:rPr>
        <w:instrText xml:space="preserve"> </w:instrText>
      </w:r>
      <w:r w:rsidR="00E26F7C" w:rsidRPr="00307D74">
        <w:rPr>
          <w:rFonts w:hint="eastAsia"/>
          <w:szCs w:val="32"/>
        </w:rPr>
        <w:fldChar w:fldCharType="end"/>
      </w:r>
      <w:r w:rsidRPr="00307D74">
        <w:rPr>
          <w:rFonts w:hint="eastAsia"/>
          <w:szCs w:val="32"/>
        </w:rPr>
        <w:t>措施，确保专家库安全、有效使用。</w:t>
      </w:r>
    </w:p>
    <w:p w:rsidR="00641362" w:rsidRPr="00307D74" w:rsidRDefault="00641362" w:rsidP="00307D74">
      <w:pPr>
        <w:ind w:firstLineChars="300" w:firstLine="948"/>
        <w:rPr>
          <w:szCs w:val="32"/>
        </w:rPr>
      </w:pPr>
    </w:p>
    <w:p w:rsidR="00EE1321" w:rsidRPr="00307D74" w:rsidRDefault="00A20AF0" w:rsidP="000455E5">
      <w:pPr>
        <w:jc w:val="center"/>
        <w:rPr>
          <w:rFonts w:ascii="黑体" w:eastAsia="黑体"/>
          <w:szCs w:val="32"/>
        </w:rPr>
      </w:pPr>
      <w:r w:rsidRPr="00307D74">
        <w:rPr>
          <w:rFonts w:ascii="黑体" w:eastAsia="黑体" w:hint="eastAsia"/>
          <w:szCs w:val="32"/>
        </w:rPr>
        <w:t>第二章 专家</w:t>
      </w:r>
      <w:r w:rsidR="00D371C2" w:rsidRPr="00307D74">
        <w:rPr>
          <w:rFonts w:ascii="黑体" w:eastAsia="黑体" w:hint="eastAsia"/>
          <w:szCs w:val="32"/>
        </w:rPr>
        <w:t>库的建立</w:t>
      </w:r>
    </w:p>
    <w:p w:rsidR="00B13D50" w:rsidRPr="00307D74" w:rsidRDefault="00B13D50" w:rsidP="000455E5">
      <w:pPr>
        <w:jc w:val="center"/>
        <w:rPr>
          <w:rFonts w:ascii="黑体" w:eastAsia="黑体"/>
          <w:szCs w:val="32"/>
        </w:rPr>
      </w:pPr>
    </w:p>
    <w:p w:rsidR="00CA20DB" w:rsidRPr="00307D74" w:rsidRDefault="00F77CEB" w:rsidP="00307D74">
      <w:pPr>
        <w:ind w:firstLineChars="200" w:firstLine="632"/>
        <w:rPr>
          <w:szCs w:val="32"/>
        </w:rPr>
      </w:pPr>
      <w:r w:rsidRPr="00307D74">
        <w:rPr>
          <w:rFonts w:ascii="黑体" w:eastAsia="黑体" w:hint="eastAsia"/>
          <w:szCs w:val="32"/>
        </w:rPr>
        <w:t>第</w:t>
      </w:r>
      <w:r w:rsidR="009475A3" w:rsidRPr="00307D74">
        <w:rPr>
          <w:rFonts w:ascii="黑体" w:eastAsia="黑体" w:hint="eastAsia"/>
          <w:szCs w:val="32"/>
        </w:rPr>
        <w:t>五</w:t>
      </w:r>
      <w:r w:rsidR="00A20AF0" w:rsidRPr="00307D74">
        <w:rPr>
          <w:rFonts w:ascii="黑体" w:eastAsia="黑体" w:hint="eastAsia"/>
          <w:szCs w:val="32"/>
        </w:rPr>
        <w:t>条</w:t>
      </w:r>
      <w:r w:rsidR="00A20AF0" w:rsidRPr="00307D74">
        <w:rPr>
          <w:rFonts w:hint="eastAsia"/>
          <w:szCs w:val="32"/>
        </w:rPr>
        <w:t xml:space="preserve"> </w:t>
      </w:r>
      <w:r w:rsidR="00C26179" w:rsidRPr="00307D74">
        <w:rPr>
          <w:rFonts w:hint="eastAsia"/>
          <w:szCs w:val="32"/>
        </w:rPr>
        <w:t>专家类别以注册会计师、资产评估</w:t>
      </w:r>
      <w:r w:rsidR="002A5D9A" w:rsidRPr="00307D74">
        <w:rPr>
          <w:rFonts w:hint="eastAsia"/>
          <w:szCs w:val="32"/>
        </w:rPr>
        <w:t>行业执业范围内</w:t>
      </w:r>
      <w:r w:rsidR="009475A3" w:rsidRPr="00307D74">
        <w:rPr>
          <w:rFonts w:hint="eastAsia"/>
          <w:szCs w:val="32"/>
        </w:rPr>
        <w:t>的</w:t>
      </w:r>
      <w:r w:rsidR="002A5D9A" w:rsidRPr="00307D74">
        <w:rPr>
          <w:rFonts w:hint="eastAsia"/>
          <w:szCs w:val="32"/>
        </w:rPr>
        <w:t>相关业务类型设定，对行业专家按其擅长领域</w:t>
      </w:r>
      <w:r w:rsidR="009475A3" w:rsidRPr="00307D74">
        <w:rPr>
          <w:rFonts w:hint="eastAsia"/>
          <w:szCs w:val="32"/>
        </w:rPr>
        <w:t>及熟悉领域</w:t>
      </w:r>
      <w:r w:rsidR="00615357">
        <w:rPr>
          <w:rFonts w:hint="eastAsia"/>
          <w:szCs w:val="32"/>
        </w:rPr>
        <w:t>分类。</w:t>
      </w:r>
    </w:p>
    <w:p w:rsidR="00370BC6" w:rsidRPr="00307D74" w:rsidRDefault="00CA20DB" w:rsidP="00307D74">
      <w:pPr>
        <w:ind w:firstLineChars="200" w:firstLine="632"/>
        <w:rPr>
          <w:szCs w:val="32"/>
        </w:rPr>
      </w:pPr>
      <w:r w:rsidRPr="00307D74">
        <w:rPr>
          <w:rFonts w:ascii="黑体" w:eastAsia="黑体" w:hAnsi="黑体" w:hint="eastAsia"/>
          <w:szCs w:val="32"/>
        </w:rPr>
        <w:t>第</w:t>
      </w:r>
      <w:r w:rsidR="009475A3" w:rsidRPr="00307D74">
        <w:rPr>
          <w:rFonts w:ascii="黑体" w:eastAsia="黑体" w:hAnsi="黑体" w:hint="eastAsia"/>
          <w:szCs w:val="32"/>
        </w:rPr>
        <w:t>六</w:t>
      </w:r>
      <w:r w:rsidRPr="00307D74">
        <w:rPr>
          <w:rFonts w:ascii="黑体" w:eastAsia="黑体" w:hAnsi="黑体" w:hint="eastAsia"/>
          <w:szCs w:val="32"/>
        </w:rPr>
        <w:t>条</w:t>
      </w:r>
      <w:r w:rsidRPr="00307D74">
        <w:rPr>
          <w:rFonts w:hint="eastAsia"/>
          <w:szCs w:val="32"/>
        </w:rPr>
        <w:t xml:space="preserve"> </w:t>
      </w:r>
      <w:r w:rsidRPr="00307D74">
        <w:rPr>
          <w:rFonts w:hint="eastAsia"/>
          <w:szCs w:val="32"/>
        </w:rPr>
        <w:t>专家库</w:t>
      </w:r>
      <w:r w:rsidR="00D371C2" w:rsidRPr="00307D74">
        <w:rPr>
          <w:rFonts w:hint="eastAsia"/>
          <w:szCs w:val="32"/>
        </w:rPr>
        <w:t>具体入库流程：</w:t>
      </w:r>
    </w:p>
    <w:p w:rsidR="008104B0" w:rsidRPr="00307D74" w:rsidRDefault="00CA20DB" w:rsidP="00307D74">
      <w:pPr>
        <w:ind w:firstLineChars="300" w:firstLine="948"/>
        <w:rPr>
          <w:rFonts w:ascii="楷体" w:eastAsia="楷体" w:hAnsi="楷体"/>
          <w:szCs w:val="32"/>
        </w:rPr>
      </w:pPr>
      <w:r w:rsidRPr="00307D74">
        <w:rPr>
          <w:rFonts w:ascii="仿宋" w:eastAsia="仿宋" w:hAnsi="仿宋" w:hint="eastAsia"/>
          <w:szCs w:val="32"/>
        </w:rPr>
        <w:t>（一）</w:t>
      </w:r>
      <w:r w:rsidRPr="00307D74">
        <w:rPr>
          <w:rFonts w:ascii="楷体" w:eastAsia="楷体" w:hAnsi="楷体" w:hint="eastAsia"/>
          <w:szCs w:val="32"/>
        </w:rPr>
        <w:t>申请人信息采集</w:t>
      </w:r>
      <w:r w:rsidR="00370BC6" w:rsidRPr="00307D74">
        <w:rPr>
          <w:rFonts w:ascii="楷体" w:eastAsia="楷体" w:hAnsi="楷体" w:hint="eastAsia"/>
          <w:szCs w:val="32"/>
        </w:rPr>
        <w:t>；</w:t>
      </w:r>
    </w:p>
    <w:p w:rsidR="00CA20DB" w:rsidRPr="00307D74" w:rsidRDefault="00CA20DB" w:rsidP="00307D74">
      <w:pPr>
        <w:ind w:firstLineChars="300" w:firstLine="948"/>
        <w:jc w:val="left"/>
        <w:rPr>
          <w:rFonts w:ascii="楷体" w:eastAsia="楷体" w:hAnsi="楷体"/>
          <w:szCs w:val="32"/>
        </w:rPr>
      </w:pPr>
      <w:r w:rsidRPr="00307D74">
        <w:rPr>
          <w:rFonts w:ascii="仿宋" w:eastAsia="仿宋" w:hAnsi="仿宋" w:hint="eastAsia"/>
          <w:szCs w:val="32"/>
        </w:rPr>
        <w:t>（二）</w:t>
      </w:r>
      <w:r w:rsidRPr="00307D74">
        <w:rPr>
          <w:rFonts w:ascii="楷体" w:eastAsia="楷体" w:hAnsi="楷体" w:hint="eastAsia"/>
          <w:szCs w:val="32"/>
        </w:rPr>
        <w:t>资料审核</w:t>
      </w:r>
      <w:r w:rsidR="00370BC6" w:rsidRPr="00307D74">
        <w:rPr>
          <w:rFonts w:ascii="楷体" w:eastAsia="楷体" w:hAnsi="楷体" w:hint="eastAsia"/>
          <w:szCs w:val="32"/>
        </w:rPr>
        <w:t>；</w:t>
      </w:r>
    </w:p>
    <w:p w:rsidR="00CA20DB" w:rsidRPr="00307D74" w:rsidRDefault="00CA20DB" w:rsidP="00307D74">
      <w:pPr>
        <w:ind w:firstLineChars="300" w:firstLine="948"/>
        <w:jc w:val="left"/>
        <w:rPr>
          <w:rFonts w:ascii="楷体" w:eastAsia="楷体" w:hAnsi="楷体"/>
          <w:szCs w:val="32"/>
        </w:rPr>
      </w:pPr>
      <w:r w:rsidRPr="00307D74">
        <w:rPr>
          <w:rFonts w:ascii="仿宋" w:eastAsia="仿宋" w:hAnsi="仿宋" w:hint="eastAsia"/>
          <w:szCs w:val="32"/>
        </w:rPr>
        <w:t>（三）</w:t>
      </w:r>
      <w:r w:rsidRPr="00307D74">
        <w:rPr>
          <w:rFonts w:ascii="楷体" w:eastAsia="楷体" w:hAnsi="楷体" w:hint="eastAsia"/>
          <w:szCs w:val="32"/>
        </w:rPr>
        <w:t>协会审定</w:t>
      </w:r>
      <w:r w:rsidR="00370BC6" w:rsidRPr="00307D74">
        <w:rPr>
          <w:rFonts w:ascii="楷体" w:eastAsia="楷体" w:hAnsi="楷体" w:hint="eastAsia"/>
          <w:szCs w:val="32"/>
        </w:rPr>
        <w:t>；</w:t>
      </w:r>
    </w:p>
    <w:p w:rsidR="00CA20DB" w:rsidRPr="00307D74" w:rsidRDefault="00CA20DB" w:rsidP="00307D74">
      <w:pPr>
        <w:ind w:firstLineChars="300" w:firstLine="948"/>
        <w:jc w:val="left"/>
        <w:rPr>
          <w:rFonts w:ascii="楷体" w:eastAsia="楷体" w:hAnsi="楷体"/>
          <w:szCs w:val="32"/>
        </w:rPr>
      </w:pPr>
      <w:r w:rsidRPr="00307D74">
        <w:rPr>
          <w:rFonts w:ascii="仿宋" w:eastAsia="仿宋" w:hAnsi="仿宋" w:hint="eastAsia"/>
          <w:szCs w:val="32"/>
        </w:rPr>
        <w:t>（四）</w:t>
      </w:r>
      <w:r w:rsidRPr="00307D74">
        <w:rPr>
          <w:rFonts w:ascii="楷体" w:eastAsia="楷体" w:hAnsi="楷体" w:hint="eastAsia"/>
          <w:szCs w:val="32"/>
        </w:rPr>
        <w:t>入库公示</w:t>
      </w:r>
      <w:r w:rsidR="00370BC6" w:rsidRPr="00307D74">
        <w:rPr>
          <w:rFonts w:ascii="楷体" w:eastAsia="楷体" w:hAnsi="楷体" w:hint="eastAsia"/>
          <w:szCs w:val="32"/>
        </w:rPr>
        <w:t>；</w:t>
      </w:r>
    </w:p>
    <w:p w:rsidR="00CA20DB" w:rsidRPr="00307D74" w:rsidRDefault="00CA20DB" w:rsidP="00307D74">
      <w:pPr>
        <w:ind w:firstLineChars="300" w:firstLine="948"/>
        <w:jc w:val="left"/>
        <w:rPr>
          <w:rFonts w:ascii="楷体" w:eastAsia="楷体" w:hAnsi="楷体"/>
          <w:szCs w:val="32"/>
        </w:rPr>
      </w:pPr>
      <w:r w:rsidRPr="00307D74">
        <w:rPr>
          <w:rFonts w:ascii="仿宋" w:eastAsia="仿宋" w:hAnsi="仿宋" w:hint="eastAsia"/>
          <w:szCs w:val="32"/>
        </w:rPr>
        <w:t>（五）</w:t>
      </w:r>
      <w:r w:rsidRPr="00307D74">
        <w:rPr>
          <w:rFonts w:ascii="楷体" w:eastAsia="楷体" w:hAnsi="楷体" w:hint="eastAsia"/>
          <w:szCs w:val="32"/>
        </w:rPr>
        <w:t>颁发证书</w:t>
      </w:r>
      <w:r w:rsidR="00370BC6" w:rsidRPr="00307D74">
        <w:rPr>
          <w:rFonts w:ascii="楷体" w:eastAsia="楷体" w:hAnsi="楷体" w:hint="eastAsia"/>
          <w:szCs w:val="32"/>
        </w:rPr>
        <w:t>。</w:t>
      </w:r>
    </w:p>
    <w:p w:rsidR="00370BC6" w:rsidRPr="00307D74" w:rsidRDefault="00A20AF0" w:rsidP="00307D74">
      <w:pPr>
        <w:ind w:firstLineChars="200" w:firstLine="632"/>
        <w:rPr>
          <w:szCs w:val="32"/>
        </w:rPr>
      </w:pPr>
      <w:r w:rsidRPr="00307D74">
        <w:rPr>
          <w:rFonts w:ascii="黑体" w:eastAsia="黑体" w:hint="eastAsia"/>
          <w:szCs w:val="32"/>
        </w:rPr>
        <w:t>第</w:t>
      </w:r>
      <w:r w:rsidR="009475A3" w:rsidRPr="00307D74">
        <w:rPr>
          <w:rFonts w:ascii="黑体" w:eastAsia="黑体" w:hint="eastAsia"/>
          <w:szCs w:val="32"/>
        </w:rPr>
        <w:t>七</w:t>
      </w:r>
      <w:r w:rsidRPr="00307D74">
        <w:rPr>
          <w:rFonts w:ascii="黑体" w:eastAsia="黑体" w:hint="eastAsia"/>
          <w:szCs w:val="32"/>
        </w:rPr>
        <w:t>条</w:t>
      </w:r>
      <w:r w:rsidRPr="00307D74">
        <w:rPr>
          <w:rFonts w:hint="eastAsia"/>
          <w:szCs w:val="32"/>
        </w:rPr>
        <w:t xml:space="preserve"> </w:t>
      </w:r>
      <w:r w:rsidRPr="00307D74">
        <w:rPr>
          <w:rFonts w:hint="eastAsia"/>
          <w:szCs w:val="32"/>
        </w:rPr>
        <w:t>专家库应收录以下专家信息：</w:t>
      </w:r>
    </w:p>
    <w:p w:rsidR="00A20AF0" w:rsidRPr="00307D74" w:rsidRDefault="00A20AF0" w:rsidP="00721018">
      <w:pPr>
        <w:ind w:leftChars="300" w:left="1896" w:hangingChars="300" w:hanging="948"/>
        <w:rPr>
          <w:szCs w:val="32"/>
        </w:rPr>
      </w:pPr>
      <w:r w:rsidRPr="00307D74">
        <w:rPr>
          <w:rFonts w:hint="eastAsia"/>
          <w:szCs w:val="32"/>
        </w:rPr>
        <w:t>（一）</w:t>
      </w:r>
      <w:r w:rsidRPr="00307D74">
        <w:rPr>
          <w:rFonts w:ascii="楷体_GB2312" w:eastAsia="楷体_GB2312" w:hint="eastAsia"/>
          <w:szCs w:val="32"/>
        </w:rPr>
        <w:t>基本信息。</w:t>
      </w:r>
      <w:r w:rsidRPr="00307D74">
        <w:rPr>
          <w:rFonts w:hint="eastAsia"/>
          <w:szCs w:val="32"/>
        </w:rPr>
        <w:t>包括</w:t>
      </w:r>
      <w:r w:rsidR="00615357">
        <w:rPr>
          <w:rFonts w:hint="eastAsia"/>
          <w:szCs w:val="32"/>
        </w:rPr>
        <w:t>专家姓名、性别、出生年月、</w:t>
      </w:r>
      <w:r w:rsidR="00D92424" w:rsidRPr="00307D74">
        <w:rPr>
          <w:rFonts w:hint="eastAsia"/>
          <w:szCs w:val="32"/>
        </w:rPr>
        <w:t>联系方式、工作单位、学历学位、职</w:t>
      </w:r>
      <w:r w:rsidRPr="00307D74">
        <w:rPr>
          <w:rFonts w:hint="eastAsia"/>
          <w:szCs w:val="32"/>
        </w:rPr>
        <w:t>业资格、职务职称和近期证件照片等；</w:t>
      </w:r>
    </w:p>
    <w:p w:rsidR="00A20AF0" w:rsidRPr="00307D74" w:rsidRDefault="00A20AF0" w:rsidP="00721018">
      <w:pPr>
        <w:ind w:leftChars="300" w:left="1896" w:hangingChars="300" w:hanging="948"/>
        <w:rPr>
          <w:szCs w:val="32"/>
        </w:rPr>
      </w:pPr>
      <w:r w:rsidRPr="00307D74">
        <w:rPr>
          <w:rFonts w:hint="eastAsia"/>
          <w:szCs w:val="32"/>
        </w:rPr>
        <w:t>（二）</w:t>
      </w:r>
      <w:r w:rsidRPr="00307D74">
        <w:rPr>
          <w:rFonts w:ascii="楷体_GB2312" w:eastAsia="楷体_GB2312" w:hint="eastAsia"/>
          <w:szCs w:val="32"/>
        </w:rPr>
        <w:t>专业信息。</w:t>
      </w:r>
      <w:r w:rsidRPr="00307D74">
        <w:rPr>
          <w:rFonts w:hint="eastAsia"/>
          <w:szCs w:val="32"/>
        </w:rPr>
        <w:t>包括专业领域、工作</w:t>
      </w:r>
      <w:r w:rsidR="002A5D9A" w:rsidRPr="00307D74">
        <w:rPr>
          <w:rFonts w:hint="eastAsia"/>
          <w:szCs w:val="32"/>
        </w:rPr>
        <w:t>业绩</w:t>
      </w:r>
      <w:r w:rsidRPr="00307D74">
        <w:rPr>
          <w:rFonts w:hint="eastAsia"/>
          <w:szCs w:val="32"/>
        </w:rPr>
        <w:t>、</w:t>
      </w:r>
      <w:r w:rsidR="002A5D9A" w:rsidRPr="00307D74">
        <w:rPr>
          <w:rFonts w:hint="eastAsia"/>
          <w:szCs w:val="32"/>
        </w:rPr>
        <w:t>执业年限、</w:t>
      </w:r>
      <w:r w:rsidRPr="00307D74">
        <w:rPr>
          <w:rFonts w:hint="eastAsia"/>
          <w:szCs w:val="32"/>
        </w:rPr>
        <w:t>学术成果、证书证件等；</w:t>
      </w:r>
    </w:p>
    <w:p w:rsidR="00A20AF0" w:rsidRPr="00307D74" w:rsidRDefault="00A20AF0" w:rsidP="00307D74">
      <w:pPr>
        <w:ind w:firstLineChars="300" w:firstLine="948"/>
        <w:rPr>
          <w:szCs w:val="32"/>
        </w:rPr>
      </w:pPr>
      <w:r w:rsidRPr="00307D74">
        <w:rPr>
          <w:rFonts w:hint="eastAsia"/>
          <w:szCs w:val="32"/>
        </w:rPr>
        <w:t>（三）</w:t>
      </w:r>
      <w:r w:rsidRPr="00307D74">
        <w:rPr>
          <w:rFonts w:ascii="楷体_GB2312" w:eastAsia="楷体_GB2312" w:hint="eastAsia"/>
          <w:szCs w:val="32"/>
        </w:rPr>
        <w:t>分类信息</w:t>
      </w:r>
      <w:r w:rsidR="008C0DB4" w:rsidRPr="00307D74">
        <w:rPr>
          <w:rFonts w:hint="eastAsia"/>
          <w:szCs w:val="32"/>
        </w:rPr>
        <w:t>。</w:t>
      </w:r>
      <w:r w:rsidR="000C7953">
        <w:rPr>
          <w:rFonts w:hint="eastAsia"/>
          <w:szCs w:val="32"/>
        </w:rPr>
        <w:t>如审计类、评估</w:t>
      </w:r>
      <w:r w:rsidR="00AC3E94" w:rsidRPr="00307D74">
        <w:rPr>
          <w:rFonts w:hint="eastAsia"/>
          <w:szCs w:val="32"/>
        </w:rPr>
        <w:t>类等。</w:t>
      </w:r>
    </w:p>
    <w:p w:rsidR="00A20AF0" w:rsidRPr="00307D74" w:rsidRDefault="00A20AF0" w:rsidP="00307D74">
      <w:pPr>
        <w:ind w:firstLineChars="300" w:firstLine="948"/>
        <w:rPr>
          <w:szCs w:val="32"/>
        </w:rPr>
      </w:pPr>
      <w:r w:rsidRPr="00307D74">
        <w:rPr>
          <w:rFonts w:hint="eastAsia"/>
          <w:szCs w:val="32"/>
        </w:rPr>
        <w:t>（</w:t>
      </w:r>
      <w:r w:rsidR="002A5D9A" w:rsidRPr="00307D74">
        <w:rPr>
          <w:rFonts w:hint="eastAsia"/>
          <w:szCs w:val="32"/>
        </w:rPr>
        <w:t>四</w:t>
      </w:r>
      <w:r w:rsidRPr="00307D74">
        <w:rPr>
          <w:rFonts w:hint="eastAsia"/>
          <w:szCs w:val="32"/>
        </w:rPr>
        <w:t>）</w:t>
      </w:r>
      <w:r w:rsidR="002A5D9A" w:rsidRPr="00307D74">
        <w:rPr>
          <w:rFonts w:ascii="楷体_GB2312" w:eastAsia="楷体_GB2312" w:hint="eastAsia"/>
          <w:szCs w:val="32"/>
        </w:rPr>
        <w:t>证书</w:t>
      </w:r>
      <w:r w:rsidRPr="00307D74">
        <w:rPr>
          <w:rFonts w:ascii="楷体_GB2312" w:eastAsia="楷体_GB2312" w:hint="eastAsia"/>
          <w:szCs w:val="32"/>
        </w:rPr>
        <w:t>信息</w:t>
      </w:r>
      <w:r w:rsidRPr="00307D74">
        <w:rPr>
          <w:rFonts w:hint="eastAsia"/>
          <w:szCs w:val="32"/>
        </w:rPr>
        <w:t>。</w:t>
      </w:r>
      <w:r w:rsidR="00AC3E94" w:rsidRPr="00307D74">
        <w:rPr>
          <w:rFonts w:hint="eastAsia"/>
          <w:szCs w:val="32"/>
        </w:rPr>
        <w:t>包括证书编号、发证日期、聘任时限等。</w:t>
      </w:r>
    </w:p>
    <w:p w:rsidR="00A20AF0" w:rsidRPr="00307D74" w:rsidRDefault="00A20AF0" w:rsidP="00721018">
      <w:pPr>
        <w:ind w:firstLineChars="200" w:firstLine="632"/>
        <w:rPr>
          <w:szCs w:val="32"/>
        </w:rPr>
      </w:pPr>
      <w:r w:rsidRPr="00307D74">
        <w:rPr>
          <w:rFonts w:ascii="黑体" w:eastAsia="黑体" w:hint="eastAsia"/>
          <w:szCs w:val="32"/>
        </w:rPr>
        <w:t>第</w:t>
      </w:r>
      <w:r w:rsidR="009475A3" w:rsidRPr="00307D74">
        <w:rPr>
          <w:rFonts w:ascii="黑体" w:eastAsia="黑体" w:hint="eastAsia"/>
          <w:szCs w:val="32"/>
        </w:rPr>
        <w:t>八</w:t>
      </w:r>
      <w:r w:rsidRPr="00307D74">
        <w:rPr>
          <w:rFonts w:ascii="黑体" w:eastAsia="黑体" w:hint="eastAsia"/>
          <w:szCs w:val="32"/>
        </w:rPr>
        <w:t>条</w:t>
      </w:r>
      <w:r w:rsidRPr="00307D74">
        <w:rPr>
          <w:rFonts w:hint="eastAsia"/>
          <w:szCs w:val="32"/>
        </w:rPr>
        <w:t xml:space="preserve"> </w:t>
      </w:r>
      <w:r w:rsidR="004D7FDB" w:rsidRPr="00307D74">
        <w:rPr>
          <w:rFonts w:hint="eastAsia"/>
          <w:szCs w:val="32"/>
        </w:rPr>
        <w:t>协会</w:t>
      </w:r>
      <w:r w:rsidR="00721018">
        <w:rPr>
          <w:rFonts w:hint="eastAsia"/>
          <w:szCs w:val="32"/>
        </w:rPr>
        <w:t>为每位入库专家颁发统一编号的专家证书。</w:t>
      </w:r>
    </w:p>
    <w:p w:rsidR="00733304" w:rsidRPr="00307D74" w:rsidRDefault="00A20AF0" w:rsidP="00307D74">
      <w:pPr>
        <w:ind w:firstLineChars="200" w:firstLine="632"/>
        <w:rPr>
          <w:szCs w:val="32"/>
        </w:rPr>
      </w:pPr>
      <w:r w:rsidRPr="00307D74">
        <w:rPr>
          <w:rFonts w:ascii="黑体" w:eastAsia="黑体" w:hint="eastAsia"/>
          <w:szCs w:val="32"/>
        </w:rPr>
        <w:t>第</w:t>
      </w:r>
      <w:r w:rsidR="009475A3" w:rsidRPr="00307D74">
        <w:rPr>
          <w:rFonts w:ascii="黑体" w:eastAsia="黑体" w:hint="eastAsia"/>
          <w:szCs w:val="32"/>
        </w:rPr>
        <w:t>九</w:t>
      </w:r>
      <w:r w:rsidRPr="00307D74">
        <w:rPr>
          <w:rFonts w:ascii="黑体" w:eastAsia="黑体" w:hint="eastAsia"/>
          <w:szCs w:val="32"/>
        </w:rPr>
        <w:t>条</w:t>
      </w:r>
      <w:r w:rsidRPr="00307D74">
        <w:rPr>
          <w:rFonts w:hint="eastAsia"/>
          <w:szCs w:val="32"/>
        </w:rPr>
        <w:t xml:space="preserve"> </w:t>
      </w:r>
      <w:r w:rsidRPr="00307D74">
        <w:rPr>
          <w:rFonts w:hint="eastAsia"/>
          <w:szCs w:val="32"/>
        </w:rPr>
        <w:t>专家入库方式</w:t>
      </w:r>
      <w:r w:rsidR="009E44BD" w:rsidRPr="00307D74">
        <w:rPr>
          <w:rFonts w:hint="eastAsia"/>
          <w:szCs w:val="32"/>
        </w:rPr>
        <w:t>分别为公开征集和</w:t>
      </w:r>
      <w:r w:rsidR="004D7FDB" w:rsidRPr="00307D74">
        <w:rPr>
          <w:rFonts w:hint="eastAsia"/>
          <w:szCs w:val="32"/>
        </w:rPr>
        <w:t>协会</w:t>
      </w:r>
      <w:r w:rsidR="009E44BD" w:rsidRPr="00307D74">
        <w:rPr>
          <w:rFonts w:hint="eastAsia"/>
          <w:szCs w:val="32"/>
        </w:rPr>
        <w:t>邀请两种方式。</w:t>
      </w:r>
      <w:r w:rsidR="009E44BD" w:rsidRPr="00307D74">
        <w:rPr>
          <w:rFonts w:hint="eastAsia"/>
          <w:szCs w:val="32"/>
        </w:rPr>
        <w:lastRenderedPageBreak/>
        <w:t>公开征集的，可由个人申请或单位推荐，由申请人、推荐单位申报提交申请人个人信息资料；</w:t>
      </w:r>
      <w:r w:rsidR="004D7FDB" w:rsidRPr="00307D74">
        <w:rPr>
          <w:rFonts w:hint="eastAsia"/>
          <w:szCs w:val="32"/>
        </w:rPr>
        <w:t>协会</w:t>
      </w:r>
      <w:r w:rsidR="009E44BD" w:rsidRPr="00307D74">
        <w:rPr>
          <w:rFonts w:hint="eastAsia"/>
          <w:szCs w:val="32"/>
        </w:rPr>
        <w:t>邀请的，由</w:t>
      </w:r>
      <w:r w:rsidR="004D7FDB" w:rsidRPr="00307D74">
        <w:rPr>
          <w:rFonts w:hint="eastAsia"/>
          <w:szCs w:val="32"/>
        </w:rPr>
        <w:t>协会</w:t>
      </w:r>
      <w:r w:rsidR="009E44BD" w:rsidRPr="00307D74">
        <w:rPr>
          <w:rFonts w:hint="eastAsia"/>
          <w:szCs w:val="32"/>
        </w:rPr>
        <w:t>发出邀请函，经被邀请人同意并提交个人信息资料。</w:t>
      </w:r>
      <w:r w:rsidR="004D7FDB" w:rsidRPr="00307D74">
        <w:rPr>
          <w:rFonts w:hint="eastAsia"/>
          <w:szCs w:val="32"/>
        </w:rPr>
        <w:t>协会</w:t>
      </w:r>
      <w:r w:rsidR="009E44BD" w:rsidRPr="00307D74">
        <w:rPr>
          <w:rFonts w:hint="eastAsia"/>
          <w:szCs w:val="32"/>
        </w:rPr>
        <w:t>将对专家个人信息资料进行审核。</w:t>
      </w:r>
    </w:p>
    <w:p w:rsidR="006E4A01" w:rsidRPr="00307D74" w:rsidRDefault="009E44BD" w:rsidP="00307D74">
      <w:pPr>
        <w:ind w:firstLineChars="200" w:firstLine="632"/>
        <w:rPr>
          <w:szCs w:val="32"/>
        </w:rPr>
      </w:pPr>
      <w:r w:rsidRPr="00307D74">
        <w:rPr>
          <w:rFonts w:ascii="黑体" w:eastAsia="黑体" w:hint="eastAsia"/>
          <w:szCs w:val="32"/>
        </w:rPr>
        <w:t>第</w:t>
      </w:r>
      <w:r w:rsidR="009475A3" w:rsidRPr="00307D74">
        <w:rPr>
          <w:rFonts w:ascii="黑体" w:eastAsia="黑体" w:hint="eastAsia"/>
          <w:szCs w:val="32"/>
        </w:rPr>
        <w:t>十</w:t>
      </w:r>
      <w:r w:rsidRPr="00307D74">
        <w:rPr>
          <w:rFonts w:ascii="黑体" w:eastAsia="黑体" w:hint="eastAsia"/>
          <w:szCs w:val="32"/>
        </w:rPr>
        <w:t>条</w:t>
      </w:r>
      <w:r w:rsidRPr="00307D74">
        <w:rPr>
          <w:rFonts w:hint="eastAsia"/>
          <w:szCs w:val="32"/>
        </w:rPr>
        <w:t xml:space="preserve"> </w:t>
      </w:r>
      <w:r w:rsidR="006E4A01" w:rsidRPr="00307D74">
        <w:rPr>
          <w:rFonts w:hint="eastAsia"/>
          <w:szCs w:val="32"/>
        </w:rPr>
        <w:t>入库专家</w:t>
      </w:r>
      <w:r w:rsidRPr="00307D74">
        <w:rPr>
          <w:rFonts w:hint="eastAsia"/>
          <w:szCs w:val="32"/>
        </w:rPr>
        <w:t>由</w:t>
      </w:r>
      <w:r w:rsidR="004D7FDB" w:rsidRPr="00307D74">
        <w:rPr>
          <w:rFonts w:hint="eastAsia"/>
          <w:szCs w:val="32"/>
        </w:rPr>
        <w:t>协会</w:t>
      </w:r>
      <w:r w:rsidRPr="00307D74">
        <w:rPr>
          <w:rFonts w:hint="eastAsia"/>
          <w:szCs w:val="32"/>
        </w:rPr>
        <w:t>筛选审定</w:t>
      </w:r>
      <w:r w:rsidR="006E4A01" w:rsidRPr="00307D74">
        <w:rPr>
          <w:rFonts w:hint="eastAsia"/>
          <w:szCs w:val="32"/>
        </w:rPr>
        <w:t>。</w:t>
      </w:r>
    </w:p>
    <w:p w:rsidR="00EE1321" w:rsidRPr="00307D74" w:rsidRDefault="00EE1321" w:rsidP="00307D74">
      <w:pPr>
        <w:ind w:firstLineChars="200" w:firstLine="632"/>
        <w:rPr>
          <w:szCs w:val="32"/>
        </w:rPr>
      </w:pPr>
      <w:r w:rsidRPr="00307D74">
        <w:rPr>
          <w:rFonts w:ascii="黑体" w:eastAsia="黑体" w:hint="eastAsia"/>
          <w:szCs w:val="32"/>
        </w:rPr>
        <w:t>第十</w:t>
      </w:r>
      <w:r w:rsidR="009475A3" w:rsidRPr="00307D74">
        <w:rPr>
          <w:rFonts w:ascii="黑体" w:eastAsia="黑体" w:hint="eastAsia"/>
          <w:szCs w:val="32"/>
        </w:rPr>
        <w:t>一</w:t>
      </w:r>
      <w:r w:rsidRPr="00307D74">
        <w:rPr>
          <w:rFonts w:ascii="黑体" w:eastAsia="黑体" w:hint="eastAsia"/>
          <w:szCs w:val="32"/>
        </w:rPr>
        <w:t>条</w:t>
      </w:r>
      <w:r w:rsidRPr="00307D74">
        <w:rPr>
          <w:rFonts w:hint="eastAsia"/>
          <w:szCs w:val="32"/>
        </w:rPr>
        <w:t xml:space="preserve"> </w:t>
      </w:r>
      <w:r w:rsidRPr="00307D74">
        <w:rPr>
          <w:rFonts w:hint="eastAsia"/>
          <w:szCs w:val="32"/>
        </w:rPr>
        <w:t>申请入库专家应当具备下列条件：</w:t>
      </w:r>
    </w:p>
    <w:p w:rsidR="00EE1321" w:rsidRPr="00307D74" w:rsidRDefault="00EE1321" w:rsidP="00721018">
      <w:pPr>
        <w:ind w:leftChars="300" w:left="1896" w:hangingChars="300" w:hanging="948"/>
        <w:rPr>
          <w:szCs w:val="32"/>
        </w:rPr>
      </w:pPr>
      <w:r w:rsidRPr="00307D74">
        <w:rPr>
          <w:rFonts w:hint="eastAsia"/>
          <w:szCs w:val="32"/>
        </w:rPr>
        <w:t>（一）具有深厚的理论基础、专业知识，较高的学术造诣或在</w:t>
      </w:r>
      <w:r w:rsidR="005D0490" w:rsidRPr="00307D74">
        <w:rPr>
          <w:rFonts w:hint="eastAsia"/>
          <w:szCs w:val="32"/>
        </w:rPr>
        <w:t>注册会计师、资产评估</w:t>
      </w:r>
      <w:r w:rsidRPr="00307D74">
        <w:rPr>
          <w:rFonts w:hint="eastAsia"/>
          <w:szCs w:val="32"/>
        </w:rPr>
        <w:t>行业相关领域具有专业特长；</w:t>
      </w:r>
    </w:p>
    <w:p w:rsidR="00EE1321" w:rsidRPr="00307D74" w:rsidRDefault="00EE1321" w:rsidP="00721018">
      <w:pPr>
        <w:ind w:leftChars="300" w:left="1896" w:hangingChars="300" w:hanging="948"/>
        <w:rPr>
          <w:szCs w:val="32"/>
        </w:rPr>
      </w:pPr>
      <w:r w:rsidRPr="00307D74">
        <w:rPr>
          <w:rFonts w:hint="eastAsia"/>
          <w:szCs w:val="32"/>
        </w:rPr>
        <w:t>（二）能够认真、公正地履行职责，具有良好的政治素养和职业道德；</w:t>
      </w:r>
    </w:p>
    <w:p w:rsidR="00EE1321" w:rsidRPr="00307D74" w:rsidRDefault="003A3A0D" w:rsidP="00721018">
      <w:pPr>
        <w:ind w:leftChars="300" w:left="1896" w:hangingChars="300" w:hanging="948"/>
        <w:rPr>
          <w:szCs w:val="32"/>
        </w:rPr>
      </w:pPr>
      <w:r w:rsidRPr="00307D74">
        <w:rPr>
          <w:rFonts w:hint="eastAsia"/>
          <w:szCs w:val="32"/>
        </w:rPr>
        <w:t>（三）具备注册会计师、资产评估师</w:t>
      </w:r>
      <w:r w:rsidR="00D92424" w:rsidRPr="00307D74">
        <w:rPr>
          <w:rFonts w:hint="eastAsia"/>
          <w:szCs w:val="32"/>
        </w:rPr>
        <w:t>职</w:t>
      </w:r>
      <w:r w:rsidR="006320AB" w:rsidRPr="00307D74">
        <w:rPr>
          <w:rFonts w:hint="eastAsia"/>
          <w:szCs w:val="32"/>
        </w:rPr>
        <w:t>业</w:t>
      </w:r>
      <w:r w:rsidR="00EE1321" w:rsidRPr="00307D74">
        <w:rPr>
          <w:rFonts w:hint="eastAsia"/>
          <w:szCs w:val="32"/>
        </w:rPr>
        <w:t>资格或高级专业技术职称；</w:t>
      </w:r>
    </w:p>
    <w:p w:rsidR="00EE1321" w:rsidRPr="00307D74" w:rsidRDefault="00EE1321" w:rsidP="00721018">
      <w:pPr>
        <w:ind w:leftChars="300" w:left="1896" w:hangingChars="300" w:hanging="948"/>
        <w:rPr>
          <w:szCs w:val="32"/>
        </w:rPr>
      </w:pPr>
      <w:r w:rsidRPr="00307D74">
        <w:rPr>
          <w:rFonts w:hint="eastAsia"/>
          <w:szCs w:val="32"/>
        </w:rPr>
        <w:t>（四）</w:t>
      </w:r>
      <w:r w:rsidR="00721018">
        <w:rPr>
          <w:rFonts w:hint="eastAsia"/>
          <w:szCs w:val="32"/>
        </w:rPr>
        <w:t xml:space="preserve"> </w:t>
      </w:r>
      <w:r w:rsidRPr="00307D74">
        <w:rPr>
          <w:rFonts w:hint="eastAsia"/>
          <w:szCs w:val="32"/>
        </w:rPr>
        <w:t>从事专业领域工作</w:t>
      </w:r>
      <w:r w:rsidRPr="00307D74">
        <w:rPr>
          <w:rFonts w:asciiTheme="minorEastAsia" w:eastAsiaTheme="minorEastAsia" w:hAnsiTheme="minorEastAsia" w:hint="eastAsia"/>
          <w:szCs w:val="32"/>
        </w:rPr>
        <w:t>8</w:t>
      </w:r>
      <w:r w:rsidR="00E85200" w:rsidRPr="00307D74">
        <w:rPr>
          <w:rFonts w:hint="eastAsia"/>
          <w:szCs w:val="32"/>
        </w:rPr>
        <w:t>年以上；熟悉</w:t>
      </w:r>
      <w:r w:rsidR="00986150" w:rsidRPr="00307D74">
        <w:rPr>
          <w:rFonts w:hint="eastAsia"/>
          <w:szCs w:val="32"/>
        </w:rPr>
        <w:t>相关法律和政策</w:t>
      </w:r>
      <w:r w:rsidRPr="00307D74">
        <w:rPr>
          <w:rFonts w:hint="eastAsia"/>
          <w:szCs w:val="32"/>
        </w:rPr>
        <w:t>，具有丰富的实</w:t>
      </w:r>
      <w:r w:rsidR="00615357">
        <w:rPr>
          <w:rFonts w:hint="eastAsia"/>
          <w:szCs w:val="32"/>
        </w:rPr>
        <w:t>践</w:t>
      </w:r>
      <w:r w:rsidRPr="00307D74">
        <w:rPr>
          <w:rFonts w:hint="eastAsia"/>
          <w:szCs w:val="32"/>
        </w:rPr>
        <w:t>经验。</w:t>
      </w:r>
    </w:p>
    <w:p w:rsidR="00EE1321" w:rsidRPr="00307D74" w:rsidRDefault="00EE1321" w:rsidP="00307D74">
      <w:pPr>
        <w:ind w:firstLineChars="300" w:firstLine="948"/>
        <w:rPr>
          <w:szCs w:val="32"/>
        </w:rPr>
      </w:pPr>
      <w:r w:rsidRPr="00307D74">
        <w:rPr>
          <w:rFonts w:hint="eastAsia"/>
          <w:szCs w:val="32"/>
        </w:rPr>
        <w:t>（五）</w:t>
      </w:r>
      <w:r w:rsidR="00CA20DB" w:rsidRPr="00307D74">
        <w:rPr>
          <w:rFonts w:ascii="仿宋" w:eastAsia="仿宋" w:hAnsi="仿宋" w:hint="eastAsia"/>
          <w:szCs w:val="32"/>
        </w:rPr>
        <w:t>近三</w:t>
      </w:r>
      <w:r w:rsidR="006E4A01" w:rsidRPr="00307D74">
        <w:rPr>
          <w:rFonts w:ascii="仿宋" w:eastAsia="仿宋" w:hAnsi="仿宋" w:hint="eastAsia"/>
          <w:szCs w:val="32"/>
        </w:rPr>
        <w:t>年</w:t>
      </w:r>
      <w:r w:rsidR="006E4A01" w:rsidRPr="00307D74">
        <w:rPr>
          <w:rFonts w:hint="eastAsia"/>
          <w:szCs w:val="32"/>
        </w:rPr>
        <w:t>内</w:t>
      </w:r>
      <w:r w:rsidRPr="00307D74">
        <w:rPr>
          <w:rFonts w:hint="eastAsia"/>
          <w:szCs w:val="32"/>
        </w:rPr>
        <w:t>无刑事处罚、行政处罚、行业惩戒记录；</w:t>
      </w:r>
    </w:p>
    <w:p w:rsidR="00EE1321" w:rsidRPr="00307D74" w:rsidRDefault="00EE1321" w:rsidP="00721018">
      <w:pPr>
        <w:ind w:leftChars="300" w:left="1896" w:hangingChars="300" w:hanging="948"/>
        <w:rPr>
          <w:szCs w:val="32"/>
        </w:rPr>
      </w:pPr>
      <w:r w:rsidRPr="00307D74">
        <w:rPr>
          <w:rFonts w:hint="eastAsia"/>
          <w:szCs w:val="32"/>
        </w:rPr>
        <w:t>（六）原则上年龄不得超过</w:t>
      </w:r>
      <w:r w:rsidR="00AC3E94" w:rsidRPr="00307D74">
        <w:rPr>
          <w:rFonts w:asciiTheme="minorEastAsia" w:eastAsiaTheme="minorEastAsia" w:hAnsiTheme="minorEastAsia" w:hint="eastAsia"/>
          <w:szCs w:val="32"/>
        </w:rPr>
        <w:t>70</w:t>
      </w:r>
      <w:r w:rsidR="006E4A01" w:rsidRPr="00307D74">
        <w:rPr>
          <w:rFonts w:ascii="仿宋" w:eastAsia="仿宋" w:hAnsi="仿宋" w:hint="eastAsia"/>
          <w:szCs w:val="32"/>
        </w:rPr>
        <w:t>周</w:t>
      </w:r>
      <w:r w:rsidRPr="00307D74">
        <w:rPr>
          <w:rFonts w:hint="eastAsia"/>
          <w:szCs w:val="32"/>
        </w:rPr>
        <w:t>岁，身体健康，能够参加开展相关</w:t>
      </w:r>
      <w:r w:rsidR="00986150" w:rsidRPr="00307D74">
        <w:rPr>
          <w:rFonts w:hint="eastAsia"/>
          <w:szCs w:val="32"/>
        </w:rPr>
        <w:t>专业</w:t>
      </w:r>
      <w:r w:rsidRPr="00307D74">
        <w:rPr>
          <w:rFonts w:hint="eastAsia"/>
          <w:szCs w:val="32"/>
        </w:rPr>
        <w:t>活动。</w:t>
      </w:r>
    </w:p>
    <w:p w:rsidR="00FE568A" w:rsidRPr="00307D74" w:rsidRDefault="00FE568A" w:rsidP="00307D74">
      <w:pPr>
        <w:ind w:firstLineChars="200" w:firstLine="632"/>
        <w:rPr>
          <w:szCs w:val="32"/>
        </w:rPr>
      </w:pPr>
      <w:r w:rsidRPr="00307D74">
        <w:rPr>
          <w:rFonts w:ascii="黑体" w:eastAsia="黑体" w:hint="eastAsia"/>
          <w:szCs w:val="32"/>
        </w:rPr>
        <w:t>第十</w:t>
      </w:r>
      <w:r w:rsidR="009475A3" w:rsidRPr="00307D74">
        <w:rPr>
          <w:rFonts w:ascii="黑体" w:eastAsia="黑体" w:hint="eastAsia"/>
          <w:szCs w:val="32"/>
        </w:rPr>
        <w:t>二</w:t>
      </w:r>
      <w:r w:rsidRPr="00307D74">
        <w:rPr>
          <w:rFonts w:ascii="黑体" w:eastAsia="黑体" w:hint="eastAsia"/>
          <w:szCs w:val="32"/>
        </w:rPr>
        <w:t>条</w:t>
      </w:r>
      <w:r w:rsidRPr="00307D74">
        <w:rPr>
          <w:rFonts w:hint="eastAsia"/>
          <w:szCs w:val="32"/>
        </w:rPr>
        <w:t xml:space="preserve"> </w:t>
      </w:r>
      <w:r w:rsidR="006E4A01" w:rsidRPr="00307D74">
        <w:rPr>
          <w:rFonts w:hint="eastAsia"/>
          <w:szCs w:val="32"/>
        </w:rPr>
        <w:t>专家入库</w:t>
      </w:r>
      <w:r w:rsidRPr="00307D74">
        <w:rPr>
          <w:rFonts w:hint="eastAsia"/>
          <w:szCs w:val="32"/>
        </w:rPr>
        <w:t>应提供以下材料：</w:t>
      </w:r>
    </w:p>
    <w:p w:rsidR="00733304" w:rsidRPr="00307D74" w:rsidRDefault="00641362" w:rsidP="00721018">
      <w:pPr>
        <w:ind w:leftChars="300" w:left="1896" w:hangingChars="300" w:hanging="948"/>
        <w:rPr>
          <w:szCs w:val="32"/>
        </w:rPr>
      </w:pPr>
      <w:r w:rsidRPr="00307D74">
        <w:rPr>
          <w:rFonts w:hint="eastAsia"/>
          <w:szCs w:val="32"/>
        </w:rPr>
        <w:t>（一）</w:t>
      </w:r>
      <w:r w:rsidR="00FE568A" w:rsidRPr="00307D74">
        <w:rPr>
          <w:rFonts w:hint="eastAsia"/>
          <w:szCs w:val="32"/>
        </w:rPr>
        <w:t>内蒙古自治区注册会计师协会“行业专家库”</w:t>
      </w:r>
      <w:r w:rsidR="00733304" w:rsidRPr="00307D74">
        <w:rPr>
          <w:rFonts w:hint="eastAsia"/>
          <w:szCs w:val="32"/>
        </w:rPr>
        <w:t>申请表；</w:t>
      </w:r>
    </w:p>
    <w:p w:rsidR="00FE568A" w:rsidRPr="00307D74" w:rsidRDefault="00641362" w:rsidP="00307D74">
      <w:pPr>
        <w:ind w:firstLineChars="300" w:firstLine="948"/>
        <w:rPr>
          <w:szCs w:val="32"/>
        </w:rPr>
      </w:pPr>
      <w:r w:rsidRPr="00307D74">
        <w:rPr>
          <w:rFonts w:hint="eastAsia"/>
          <w:szCs w:val="32"/>
        </w:rPr>
        <w:t>（二）</w:t>
      </w:r>
      <w:r w:rsidR="00FE568A" w:rsidRPr="00307D74">
        <w:rPr>
          <w:rFonts w:hint="eastAsia"/>
          <w:szCs w:val="32"/>
        </w:rPr>
        <w:t>学历、学位证明；</w:t>
      </w:r>
    </w:p>
    <w:p w:rsidR="00733304" w:rsidRPr="00307D74" w:rsidRDefault="00641362" w:rsidP="00307D74">
      <w:pPr>
        <w:ind w:left="296" w:firstLineChars="200" w:firstLine="632"/>
        <w:rPr>
          <w:szCs w:val="32"/>
        </w:rPr>
      </w:pPr>
      <w:r w:rsidRPr="00307D74">
        <w:rPr>
          <w:rFonts w:hint="eastAsia"/>
          <w:szCs w:val="32"/>
        </w:rPr>
        <w:t>（三）</w:t>
      </w:r>
      <w:r w:rsidR="00721018">
        <w:rPr>
          <w:rFonts w:hint="eastAsia"/>
          <w:szCs w:val="32"/>
        </w:rPr>
        <w:t xml:space="preserve"> </w:t>
      </w:r>
      <w:r w:rsidR="00D92424" w:rsidRPr="00307D74">
        <w:rPr>
          <w:rFonts w:hint="eastAsia"/>
          <w:szCs w:val="32"/>
        </w:rPr>
        <w:t>职</w:t>
      </w:r>
      <w:r w:rsidR="00733304" w:rsidRPr="00307D74">
        <w:rPr>
          <w:rFonts w:hint="eastAsia"/>
          <w:szCs w:val="32"/>
        </w:rPr>
        <w:t>业资格证书、专业技术职称证书（原件及复印件）；</w:t>
      </w:r>
    </w:p>
    <w:p w:rsidR="00733304" w:rsidRPr="00307D74" w:rsidRDefault="00641362" w:rsidP="00307D74">
      <w:pPr>
        <w:ind w:firstLineChars="300" w:firstLine="948"/>
        <w:rPr>
          <w:szCs w:val="32"/>
        </w:rPr>
      </w:pPr>
      <w:r w:rsidRPr="00307D74">
        <w:rPr>
          <w:rFonts w:hint="eastAsia"/>
          <w:szCs w:val="32"/>
        </w:rPr>
        <w:t>（四）</w:t>
      </w:r>
      <w:r w:rsidR="00733304" w:rsidRPr="00307D74">
        <w:rPr>
          <w:rFonts w:hint="eastAsia"/>
          <w:szCs w:val="32"/>
        </w:rPr>
        <w:t>身份证（原件及复印件）。</w:t>
      </w:r>
    </w:p>
    <w:p w:rsidR="00733304" w:rsidRPr="00307D74" w:rsidRDefault="00733304" w:rsidP="00733304">
      <w:pPr>
        <w:pStyle w:val="a3"/>
        <w:ind w:left="1376" w:firstLineChars="0" w:firstLine="0"/>
        <w:rPr>
          <w:szCs w:val="32"/>
        </w:rPr>
      </w:pPr>
    </w:p>
    <w:p w:rsidR="00974FAA" w:rsidRPr="00307D74" w:rsidRDefault="00733304" w:rsidP="000455E5">
      <w:pPr>
        <w:ind w:left="296"/>
        <w:jc w:val="center"/>
        <w:rPr>
          <w:rFonts w:ascii="黑体" w:eastAsia="黑体"/>
          <w:szCs w:val="32"/>
        </w:rPr>
      </w:pPr>
      <w:r w:rsidRPr="00307D74">
        <w:rPr>
          <w:rFonts w:ascii="黑体" w:eastAsia="黑体" w:hint="eastAsia"/>
          <w:szCs w:val="32"/>
        </w:rPr>
        <w:t>第三章 专家库的使用</w:t>
      </w:r>
    </w:p>
    <w:p w:rsidR="00641362" w:rsidRPr="00307D74" w:rsidRDefault="00641362" w:rsidP="00641362">
      <w:pPr>
        <w:rPr>
          <w:rFonts w:ascii="黑体" w:eastAsia="黑体"/>
          <w:szCs w:val="32"/>
        </w:rPr>
      </w:pPr>
    </w:p>
    <w:p w:rsidR="00F3674A" w:rsidRPr="00307D74" w:rsidRDefault="008104B0" w:rsidP="00307D74">
      <w:pPr>
        <w:ind w:firstLineChars="200" w:firstLine="632"/>
        <w:rPr>
          <w:rFonts w:ascii="仿宋" w:eastAsia="仿宋" w:hAnsi="仿宋"/>
          <w:szCs w:val="32"/>
        </w:rPr>
      </w:pPr>
      <w:r w:rsidRPr="00307D74">
        <w:rPr>
          <w:rFonts w:ascii="黑体" w:eastAsia="黑体" w:hAnsi="黑体" w:hint="eastAsia"/>
          <w:szCs w:val="32"/>
        </w:rPr>
        <w:t>第十</w:t>
      </w:r>
      <w:r w:rsidR="009475A3" w:rsidRPr="00307D74">
        <w:rPr>
          <w:rFonts w:ascii="黑体" w:eastAsia="黑体" w:hAnsi="黑体" w:hint="eastAsia"/>
          <w:szCs w:val="32"/>
        </w:rPr>
        <w:t>三</w:t>
      </w:r>
      <w:r w:rsidR="00F03133" w:rsidRPr="00307D74">
        <w:rPr>
          <w:rFonts w:ascii="黑体" w:eastAsia="黑体" w:hAnsi="黑体" w:hint="eastAsia"/>
          <w:szCs w:val="32"/>
        </w:rPr>
        <w:t>条</w:t>
      </w:r>
      <w:r w:rsidR="00F03133" w:rsidRPr="00307D74">
        <w:rPr>
          <w:rFonts w:ascii="仿宋" w:eastAsia="仿宋" w:hAnsi="仿宋" w:hint="eastAsia"/>
          <w:szCs w:val="32"/>
        </w:rPr>
        <w:t xml:space="preserve">  </w:t>
      </w:r>
      <w:r w:rsidR="00CA20DB" w:rsidRPr="00307D74">
        <w:rPr>
          <w:rFonts w:ascii="仿宋" w:eastAsia="仿宋" w:hAnsi="仿宋" w:hint="eastAsia"/>
          <w:szCs w:val="32"/>
        </w:rPr>
        <w:t>专家库</w:t>
      </w:r>
      <w:r w:rsidR="00F3674A" w:rsidRPr="00307D74">
        <w:rPr>
          <w:rFonts w:ascii="仿宋" w:eastAsia="仿宋" w:hAnsi="仿宋" w:hint="eastAsia"/>
          <w:szCs w:val="32"/>
        </w:rPr>
        <w:t>使用</w:t>
      </w:r>
      <w:r w:rsidR="00F03133" w:rsidRPr="00307D74">
        <w:rPr>
          <w:rFonts w:ascii="仿宋" w:eastAsia="仿宋" w:hAnsi="仿宋" w:hint="eastAsia"/>
          <w:szCs w:val="32"/>
        </w:rPr>
        <w:t>主要为</w:t>
      </w:r>
      <w:r w:rsidR="00F3674A" w:rsidRPr="00307D74">
        <w:rPr>
          <w:rFonts w:ascii="仿宋" w:eastAsia="仿宋" w:hAnsi="仿宋" w:hint="eastAsia"/>
          <w:szCs w:val="32"/>
        </w:rPr>
        <w:t>会员提供专家咨询服务，协会会员在执业过程中遇到的技术性疑问和政策性理解存疑问题，可通过</w:t>
      </w:r>
      <w:r w:rsidR="00EA40C4" w:rsidRPr="00307D74">
        <w:rPr>
          <w:rFonts w:ascii="仿宋" w:eastAsia="仿宋" w:hAnsi="仿宋" w:hint="eastAsia"/>
          <w:szCs w:val="32"/>
        </w:rPr>
        <w:t>登录</w:t>
      </w:r>
      <w:r w:rsidR="00F3674A" w:rsidRPr="00307D74">
        <w:rPr>
          <w:rFonts w:ascii="仿宋" w:eastAsia="仿宋" w:hAnsi="仿宋" w:hint="eastAsia"/>
          <w:szCs w:val="32"/>
        </w:rPr>
        <w:t>协会行业管理平台</w:t>
      </w:r>
      <w:r w:rsidR="009475A3" w:rsidRPr="00307D74">
        <w:rPr>
          <w:rFonts w:ascii="仿宋" w:eastAsia="仿宋" w:hAnsi="仿宋" w:hint="eastAsia"/>
          <w:szCs w:val="32"/>
        </w:rPr>
        <w:t>专家库模块</w:t>
      </w:r>
      <w:r w:rsidR="00EA40C4" w:rsidRPr="00307D74">
        <w:rPr>
          <w:rFonts w:ascii="仿宋" w:eastAsia="仿宋" w:hAnsi="仿宋" w:hint="eastAsia"/>
          <w:szCs w:val="32"/>
        </w:rPr>
        <w:t>线上提出专业问题，协会将对问题</w:t>
      </w:r>
      <w:r w:rsidR="009475A3" w:rsidRPr="00307D74">
        <w:rPr>
          <w:rFonts w:ascii="仿宋" w:eastAsia="仿宋" w:hAnsi="仿宋" w:hint="eastAsia"/>
          <w:szCs w:val="32"/>
        </w:rPr>
        <w:t>的专业类别</w:t>
      </w:r>
      <w:r w:rsidR="00EA40C4" w:rsidRPr="00307D74">
        <w:rPr>
          <w:rFonts w:ascii="仿宋" w:eastAsia="仿宋" w:hAnsi="仿宋" w:hint="eastAsia"/>
          <w:szCs w:val="32"/>
        </w:rPr>
        <w:t>进行分类与汇总，根据问题专业类别安排分配相关专家进行解答。</w:t>
      </w:r>
    </w:p>
    <w:p w:rsidR="00EA40C4" w:rsidRPr="00307D74" w:rsidRDefault="00EA40C4" w:rsidP="00307D74">
      <w:pPr>
        <w:ind w:firstLineChars="200" w:firstLine="632"/>
        <w:rPr>
          <w:rFonts w:ascii="仿宋_GB2312"/>
          <w:szCs w:val="32"/>
        </w:rPr>
      </w:pPr>
      <w:r w:rsidRPr="00307D74">
        <w:rPr>
          <w:rFonts w:ascii="黑体" w:eastAsia="黑体" w:hAnsi="黑体" w:hint="eastAsia"/>
          <w:szCs w:val="32"/>
        </w:rPr>
        <w:t>第</w:t>
      </w:r>
      <w:r w:rsidR="009475A3" w:rsidRPr="00307D74">
        <w:rPr>
          <w:rFonts w:ascii="黑体" w:eastAsia="黑体" w:hAnsi="黑体" w:hint="eastAsia"/>
          <w:szCs w:val="32"/>
        </w:rPr>
        <w:t>十四</w:t>
      </w:r>
      <w:r w:rsidRPr="00307D74">
        <w:rPr>
          <w:rFonts w:ascii="黑体" w:eastAsia="黑体" w:hAnsi="黑体" w:hint="eastAsia"/>
          <w:szCs w:val="32"/>
        </w:rPr>
        <w:t>条</w:t>
      </w:r>
      <w:r w:rsidRPr="00307D74">
        <w:rPr>
          <w:rFonts w:hint="eastAsia"/>
          <w:szCs w:val="32"/>
        </w:rPr>
        <w:t xml:space="preserve"> </w:t>
      </w:r>
      <w:r w:rsidRPr="00307D74">
        <w:rPr>
          <w:rFonts w:ascii="仿宋_GB2312" w:hint="eastAsia"/>
          <w:szCs w:val="32"/>
        </w:rPr>
        <w:t>专家咨询</w:t>
      </w:r>
      <w:r w:rsidR="00615357">
        <w:rPr>
          <w:rFonts w:ascii="仿宋_GB2312" w:hint="eastAsia"/>
          <w:szCs w:val="32"/>
        </w:rPr>
        <w:t>意见</w:t>
      </w:r>
      <w:r w:rsidRPr="00307D74">
        <w:rPr>
          <w:rFonts w:ascii="仿宋_GB2312" w:hint="eastAsia"/>
          <w:szCs w:val="32"/>
        </w:rPr>
        <w:t>仅代表专家个人观点，</w:t>
      </w:r>
      <w:r w:rsidR="00615357">
        <w:rPr>
          <w:rFonts w:ascii="仿宋_GB2312" w:hint="eastAsia"/>
          <w:szCs w:val="32"/>
        </w:rPr>
        <w:t>不代表任何机构，</w:t>
      </w:r>
      <w:r w:rsidRPr="00307D74">
        <w:rPr>
          <w:rFonts w:ascii="仿宋_GB2312" w:hint="eastAsia"/>
          <w:szCs w:val="32"/>
        </w:rPr>
        <w:t>不能代替相关法律、执业准则及执业人员职业判断。执业人员应结合实际情况、风险导向原则等进一步作出职业判断，不应直接照搬照抄。</w:t>
      </w:r>
    </w:p>
    <w:p w:rsidR="00F03133" w:rsidRPr="00307D74" w:rsidRDefault="008104B0" w:rsidP="00307D74">
      <w:pPr>
        <w:ind w:firstLineChars="200" w:firstLine="632"/>
        <w:rPr>
          <w:rFonts w:ascii="仿宋" w:eastAsia="仿宋" w:hAnsi="仿宋"/>
          <w:szCs w:val="32"/>
        </w:rPr>
      </w:pPr>
      <w:r w:rsidRPr="00307D74">
        <w:rPr>
          <w:rFonts w:ascii="黑体" w:eastAsia="黑体" w:hAnsi="黑体" w:hint="eastAsia"/>
          <w:szCs w:val="32"/>
        </w:rPr>
        <w:t>第十</w:t>
      </w:r>
      <w:r w:rsidR="00F77CEB" w:rsidRPr="00307D74">
        <w:rPr>
          <w:rFonts w:ascii="黑体" w:eastAsia="黑体" w:hAnsi="黑体" w:hint="eastAsia"/>
          <w:szCs w:val="32"/>
        </w:rPr>
        <w:t>五</w:t>
      </w:r>
      <w:r w:rsidR="00F03133" w:rsidRPr="00307D74">
        <w:rPr>
          <w:rFonts w:ascii="黑体" w:eastAsia="黑体" w:hAnsi="黑体" w:hint="eastAsia"/>
          <w:szCs w:val="32"/>
        </w:rPr>
        <w:t>条</w:t>
      </w:r>
      <w:r w:rsidR="00F03133" w:rsidRPr="00307D74">
        <w:rPr>
          <w:rFonts w:ascii="仿宋" w:eastAsia="仿宋" w:hAnsi="仿宋" w:hint="eastAsia"/>
          <w:szCs w:val="32"/>
        </w:rPr>
        <w:t xml:space="preserve">  专家咨询费用由协会承担，根据</w:t>
      </w:r>
      <w:r w:rsidR="00EA40C4" w:rsidRPr="00307D74">
        <w:rPr>
          <w:rFonts w:ascii="仿宋" w:hAnsi="仿宋" w:hint="eastAsia"/>
          <w:szCs w:val="32"/>
        </w:rPr>
        <w:t>问题的</w:t>
      </w:r>
      <w:r w:rsidR="00931F8E" w:rsidRPr="00307D74">
        <w:rPr>
          <w:rFonts w:ascii="仿宋" w:eastAsia="仿宋" w:hAnsi="仿宋" w:hint="eastAsia"/>
          <w:szCs w:val="32"/>
        </w:rPr>
        <w:t>分类与</w:t>
      </w:r>
      <w:r w:rsidR="00F03133" w:rsidRPr="00307D74">
        <w:rPr>
          <w:rFonts w:ascii="仿宋" w:eastAsia="仿宋" w:hAnsi="仿宋" w:hint="eastAsia"/>
          <w:szCs w:val="32"/>
        </w:rPr>
        <w:t>难易程度按每条300元</w:t>
      </w:r>
      <w:r w:rsidR="00EA7F58" w:rsidRPr="00307D74">
        <w:rPr>
          <w:rFonts w:ascii="仿宋" w:eastAsia="仿宋" w:hAnsi="仿宋" w:hint="eastAsia"/>
          <w:szCs w:val="32"/>
        </w:rPr>
        <w:t xml:space="preserve">- </w:t>
      </w:r>
      <w:r w:rsidR="00F03133" w:rsidRPr="00307D74">
        <w:rPr>
          <w:rFonts w:ascii="仿宋" w:eastAsia="仿宋" w:hAnsi="仿宋" w:hint="eastAsia"/>
          <w:szCs w:val="32"/>
        </w:rPr>
        <w:t>500</w:t>
      </w:r>
      <w:r w:rsidR="00615357">
        <w:rPr>
          <w:rFonts w:ascii="仿宋" w:eastAsia="仿宋" w:hAnsi="仿宋" w:hint="eastAsia"/>
          <w:szCs w:val="32"/>
        </w:rPr>
        <w:t>元</w:t>
      </w:r>
      <w:r w:rsidR="00F03133" w:rsidRPr="00307D74">
        <w:rPr>
          <w:rFonts w:ascii="仿宋" w:eastAsia="仿宋" w:hAnsi="仿宋" w:hint="eastAsia"/>
          <w:szCs w:val="32"/>
        </w:rPr>
        <w:t>支付</w:t>
      </w:r>
      <w:r w:rsidR="00615357">
        <w:rPr>
          <w:rFonts w:ascii="仿宋" w:eastAsia="仿宋" w:hAnsi="仿宋" w:hint="eastAsia"/>
          <w:szCs w:val="32"/>
        </w:rPr>
        <w:t>咨询费</w:t>
      </w:r>
      <w:r w:rsidR="00F03133" w:rsidRPr="00307D74">
        <w:rPr>
          <w:rFonts w:ascii="仿宋" w:eastAsia="仿宋" w:hAnsi="仿宋" w:hint="eastAsia"/>
          <w:szCs w:val="32"/>
        </w:rPr>
        <w:t>，协会将根据国家经济水平和物价变动等情况，适时对专家咨询费标准进行调整。</w:t>
      </w:r>
    </w:p>
    <w:p w:rsidR="00F03133" w:rsidRPr="00307D74" w:rsidRDefault="008104B0" w:rsidP="00307D74">
      <w:pPr>
        <w:ind w:firstLineChars="200" w:firstLine="632"/>
        <w:rPr>
          <w:rFonts w:ascii="仿宋" w:eastAsia="仿宋" w:hAnsi="仿宋"/>
          <w:szCs w:val="32"/>
        </w:rPr>
      </w:pPr>
      <w:r w:rsidRPr="00307D74">
        <w:rPr>
          <w:rFonts w:ascii="黑体" w:eastAsia="黑体" w:hAnsi="黑体" w:hint="eastAsia"/>
          <w:szCs w:val="32"/>
        </w:rPr>
        <w:t>第十</w:t>
      </w:r>
      <w:r w:rsidR="00F77CEB" w:rsidRPr="00307D74">
        <w:rPr>
          <w:rFonts w:ascii="黑体" w:eastAsia="黑体" w:hAnsi="黑体" w:hint="eastAsia"/>
          <w:szCs w:val="32"/>
        </w:rPr>
        <w:t>六</w:t>
      </w:r>
      <w:r w:rsidR="00F03133" w:rsidRPr="00307D74">
        <w:rPr>
          <w:rFonts w:ascii="黑体" w:eastAsia="黑体" w:hAnsi="黑体" w:hint="eastAsia"/>
          <w:szCs w:val="32"/>
        </w:rPr>
        <w:t>条</w:t>
      </w:r>
      <w:r w:rsidR="00F03133" w:rsidRPr="00307D74">
        <w:rPr>
          <w:rFonts w:ascii="仿宋" w:eastAsia="仿宋" w:hAnsi="仿宋" w:hint="eastAsia"/>
          <w:szCs w:val="32"/>
        </w:rPr>
        <w:t xml:space="preserve">  院士、国内知名专家可以按照高级专业技术职称人员的专家咨询费标准上浮50%执行。</w:t>
      </w:r>
    </w:p>
    <w:p w:rsidR="00F03133" w:rsidRPr="00307D74" w:rsidRDefault="00F03133" w:rsidP="00615357">
      <w:pPr>
        <w:ind w:firstLineChars="200" w:firstLine="632"/>
        <w:rPr>
          <w:rFonts w:ascii="仿宋" w:eastAsia="仿宋" w:hAnsi="仿宋"/>
          <w:szCs w:val="32"/>
        </w:rPr>
      </w:pPr>
      <w:r w:rsidRPr="00307D74">
        <w:rPr>
          <w:rFonts w:ascii="黑体" w:eastAsia="黑体" w:hAnsi="黑体" w:hint="eastAsia"/>
          <w:szCs w:val="32"/>
        </w:rPr>
        <w:t>第</w:t>
      </w:r>
      <w:r w:rsidR="008104B0" w:rsidRPr="00307D74">
        <w:rPr>
          <w:rFonts w:ascii="黑体" w:eastAsia="黑体" w:hAnsi="黑体" w:hint="eastAsia"/>
          <w:szCs w:val="32"/>
        </w:rPr>
        <w:t>十</w:t>
      </w:r>
      <w:r w:rsidR="00F77CEB" w:rsidRPr="00307D74">
        <w:rPr>
          <w:rFonts w:ascii="黑体" w:eastAsia="黑体" w:hAnsi="黑体" w:hint="eastAsia"/>
          <w:szCs w:val="32"/>
        </w:rPr>
        <w:t>七</w:t>
      </w:r>
      <w:r w:rsidRPr="00307D74">
        <w:rPr>
          <w:rFonts w:ascii="黑体" w:eastAsia="黑体" w:hAnsi="黑体" w:hint="eastAsia"/>
          <w:szCs w:val="32"/>
        </w:rPr>
        <w:t>条</w:t>
      </w:r>
      <w:r w:rsidR="00615357">
        <w:rPr>
          <w:rFonts w:ascii="黑体" w:eastAsia="黑体" w:hAnsi="黑体" w:hint="eastAsia"/>
          <w:szCs w:val="32"/>
        </w:rPr>
        <w:t xml:space="preserve"> </w:t>
      </w:r>
      <w:r w:rsidR="00615357">
        <w:rPr>
          <w:rFonts w:ascii="仿宋" w:eastAsia="仿宋" w:hAnsi="仿宋" w:hint="eastAsia"/>
          <w:szCs w:val="32"/>
        </w:rPr>
        <w:t>协会支付</w:t>
      </w:r>
      <w:r w:rsidRPr="00307D74">
        <w:rPr>
          <w:rFonts w:ascii="仿宋" w:eastAsia="仿宋" w:hAnsi="仿宋" w:hint="eastAsia"/>
          <w:szCs w:val="32"/>
        </w:rPr>
        <w:t>专家咨询费原则上采用银行转账方式。</w:t>
      </w:r>
    </w:p>
    <w:p w:rsidR="00641362" w:rsidRPr="00307D74" w:rsidRDefault="008104B0" w:rsidP="00615357">
      <w:pPr>
        <w:ind w:firstLineChars="200" w:firstLine="632"/>
        <w:rPr>
          <w:rFonts w:ascii="Arial" w:hAnsi="Arial" w:cs="Arial"/>
          <w:color w:val="191919"/>
          <w:szCs w:val="32"/>
          <w:shd w:val="clear" w:color="auto" w:fill="FFFFFF"/>
        </w:rPr>
      </w:pPr>
      <w:r w:rsidRPr="00307D74">
        <w:rPr>
          <w:rFonts w:ascii="黑体" w:eastAsia="黑体" w:hAnsi="黑体" w:cs="Arial"/>
          <w:color w:val="191919"/>
          <w:szCs w:val="32"/>
          <w:shd w:val="clear" w:color="auto" w:fill="FFFFFF"/>
        </w:rPr>
        <w:t>第十</w:t>
      </w:r>
      <w:r w:rsidR="00F77CEB" w:rsidRPr="00307D74">
        <w:rPr>
          <w:rFonts w:ascii="黑体" w:eastAsia="黑体" w:hAnsi="黑体" w:cs="Arial" w:hint="eastAsia"/>
          <w:color w:val="191919"/>
          <w:szCs w:val="32"/>
          <w:shd w:val="clear" w:color="auto" w:fill="FFFFFF"/>
        </w:rPr>
        <w:t>八</w:t>
      </w:r>
      <w:r w:rsidR="00F03133" w:rsidRPr="00307D74">
        <w:rPr>
          <w:rFonts w:ascii="黑体" w:eastAsia="黑体" w:hAnsi="黑体" w:cs="Arial"/>
          <w:color w:val="191919"/>
          <w:szCs w:val="32"/>
          <w:shd w:val="clear" w:color="auto" w:fill="FFFFFF"/>
        </w:rPr>
        <w:t>条</w:t>
      </w:r>
      <w:r w:rsidR="00615357">
        <w:rPr>
          <w:rFonts w:ascii="黑体" w:eastAsia="黑体" w:hAnsi="黑体" w:cs="Arial" w:hint="eastAsia"/>
          <w:color w:val="191919"/>
          <w:szCs w:val="32"/>
          <w:shd w:val="clear" w:color="auto" w:fill="FFFFFF"/>
        </w:rPr>
        <w:t xml:space="preserve"> </w:t>
      </w:r>
      <w:r w:rsidR="00F03133" w:rsidRPr="00307D74">
        <w:rPr>
          <w:rFonts w:ascii="仿宋" w:eastAsia="仿宋" w:hAnsi="仿宋" w:cs="Arial"/>
          <w:color w:val="191919"/>
          <w:szCs w:val="32"/>
          <w:shd w:val="clear" w:color="auto" w:fill="FFFFFF"/>
        </w:rPr>
        <w:t>专家咨询费的</w:t>
      </w:r>
      <w:r w:rsidR="00615357">
        <w:rPr>
          <w:rFonts w:ascii="仿宋" w:eastAsia="仿宋" w:hAnsi="仿宋" w:cs="Arial" w:hint="eastAsia"/>
          <w:color w:val="191919"/>
          <w:szCs w:val="32"/>
          <w:shd w:val="clear" w:color="auto" w:fill="FFFFFF"/>
        </w:rPr>
        <w:t>支付</w:t>
      </w:r>
      <w:r w:rsidR="00F03133" w:rsidRPr="00307D74">
        <w:rPr>
          <w:rFonts w:ascii="仿宋" w:eastAsia="仿宋" w:hAnsi="仿宋" w:cs="Arial"/>
          <w:color w:val="191919"/>
          <w:szCs w:val="32"/>
          <w:shd w:val="clear" w:color="auto" w:fill="FFFFFF"/>
        </w:rPr>
        <w:t>应当按照国家有关规定由</w:t>
      </w:r>
      <w:r w:rsidR="00F03133" w:rsidRPr="00307D74">
        <w:rPr>
          <w:rFonts w:ascii="仿宋" w:eastAsia="仿宋" w:hAnsi="仿宋" w:cs="Arial" w:hint="eastAsia"/>
          <w:color w:val="191919"/>
          <w:szCs w:val="32"/>
          <w:shd w:val="clear" w:color="auto" w:fill="FFFFFF"/>
        </w:rPr>
        <w:t>协会</w:t>
      </w:r>
      <w:r w:rsidR="00F03133" w:rsidRPr="00307D74">
        <w:rPr>
          <w:rFonts w:ascii="仿宋" w:eastAsia="仿宋" w:hAnsi="仿宋" w:cs="Arial"/>
          <w:color w:val="191919"/>
          <w:szCs w:val="32"/>
          <w:shd w:val="clear" w:color="auto" w:fill="FFFFFF"/>
        </w:rPr>
        <w:t>代扣代缴个人所得税</w:t>
      </w:r>
      <w:r w:rsidR="00F03133" w:rsidRPr="00307D74">
        <w:rPr>
          <w:rFonts w:ascii="Arial" w:hAnsi="Arial" w:cs="Arial"/>
          <w:color w:val="191919"/>
          <w:szCs w:val="32"/>
          <w:shd w:val="clear" w:color="auto" w:fill="FFFFFF"/>
        </w:rPr>
        <w:t>。</w:t>
      </w:r>
    </w:p>
    <w:p w:rsidR="00641362" w:rsidRPr="00307D74" w:rsidRDefault="00641362" w:rsidP="00307D74">
      <w:pPr>
        <w:ind w:firstLineChars="200" w:firstLine="632"/>
        <w:rPr>
          <w:rFonts w:ascii="Arial" w:hAnsi="Arial" w:cs="Arial"/>
          <w:color w:val="191919"/>
          <w:szCs w:val="32"/>
          <w:shd w:val="clear" w:color="auto" w:fill="FFFFFF"/>
        </w:rPr>
      </w:pPr>
    </w:p>
    <w:p w:rsidR="00401442" w:rsidRPr="00307D74" w:rsidRDefault="00401442" w:rsidP="000455E5">
      <w:pPr>
        <w:ind w:firstLineChars="100" w:firstLine="316"/>
        <w:jc w:val="center"/>
        <w:rPr>
          <w:rFonts w:ascii="黑体" w:eastAsia="黑体"/>
          <w:szCs w:val="32"/>
        </w:rPr>
      </w:pPr>
      <w:r w:rsidRPr="00307D74">
        <w:rPr>
          <w:rFonts w:ascii="黑体" w:eastAsia="黑体" w:hint="eastAsia"/>
          <w:szCs w:val="32"/>
        </w:rPr>
        <w:t>第四章 专家的权利和义务</w:t>
      </w:r>
    </w:p>
    <w:p w:rsidR="008104B0" w:rsidRPr="00307D74" w:rsidRDefault="008104B0" w:rsidP="000455E5">
      <w:pPr>
        <w:ind w:firstLineChars="100" w:firstLine="316"/>
        <w:jc w:val="center"/>
        <w:rPr>
          <w:rFonts w:ascii="黑体" w:eastAsia="黑体"/>
          <w:szCs w:val="32"/>
        </w:rPr>
      </w:pPr>
    </w:p>
    <w:p w:rsidR="00C57D9C" w:rsidRPr="00307D74" w:rsidRDefault="00CB6318" w:rsidP="00307D74">
      <w:pPr>
        <w:ind w:firstLineChars="200" w:firstLine="632"/>
        <w:jc w:val="left"/>
        <w:rPr>
          <w:rFonts w:ascii="仿宋_GB2312"/>
          <w:szCs w:val="32"/>
        </w:rPr>
      </w:pPr>
      <w:r w:rsidRPr="00307D74">
        <w:rPr>
          <w:rFonts w:ascii="黑体" w:eastAsia="黑体" w:hint="eastAsia"/>
          <w:szCs w:val="32"/>
        </w:rPr>
        <w:t>第</w:t>
      </w:r>
      <w:r w:rsidR="009475A3" w:rsidRPr="00307D74">
        <w:rPr>
          <w:rFonts w:ascii="黑体" w:eastAsia="黑体" w:hint="eastAsia"/>
          <w:szCs w:val="32"/>
        </w:rPr>
        <w:t>十九</w:t>
      </w:r>
      <w:r w:rsidRPr="00307D74">
        <w:rPr>
          <w:rFonts w:ascii="黑体" w:eastAsia="黑体" w:hint="eastAsia"/>
          <w:szCs w:val="32"/>
        </w:rPr>
        <w:t>条</w:t>
      </w:r>
      <w:r w:rsidR="00615357">
        <w:rPr>
          <w:rFonts w:ascii="仿宋_GB2312" w:hint="eastAsia"/>
          <w:szCs w:val="32"/>
        </w:rPr>
        <w:t xml:space="preserve"> </w:t>
      </w:r>
      <w:r w:rsidRPr="00307D74">
        <w:rPr>
          <w:rFonts w:ascii="仿宋_GB2312" w:hint="eastAsia"/>
          <w:szCs w:val="32"/>
        </w:rPr>
        <w:t>专家享有下列权利：</w:t>
      </w:r>
    </w:p>
    <w:p w:rsidR="00CB6318" w:rsidRPr="00307D74" w:rsidRDefault="00EA40C4" w:rsidP="00721018">
      <w:pPr>
        <w:ind w:leftChars="300" w:left="1896" w:hangingChars="300" w:hanging="948"/>
        <w:rPr>
          <w:szCs w:val="32"/>
        </w:rPr>
      </w:pPr>
      <w:r w:rsidRPr="00307D74">
        <w:rPr>
          <w:rFonts w:hint="eastAsia"/>
          <w:szCs w:val="32"/>
        </w:rPr>
        <w:t>（一）</w:t>
      </w:r>
      <w:r w:rsidR="002B0FFA">
        <w:rPr>
          <w:rFonts w:hint="eastAsia"/>
          <w:szCs w:val="32"/>
        </w:rPr>
        <w:t>根据</w:t>
      </w:r>
      <w:r w:rsidR="00CB6318" w:rsidRPr="00307D74">
        <w:rPr>
          <w:rFonts w:hint="eastAsia"/>
          <w:szCs w:val="32"/>
        </w:rPr>
        <w:t>工作需要，依法依规从使用方获取有关文件、资料和数据；</w:t>
      </w:r>
    </w:p>
    <w:p w:rsidR="00CB6318" w:rsidRPr="00307D74" w:rsidRDefault="00EA40C4" w:rsidP="00307D74">
      <w:pPr>
        <w:ind w:firstLineChars="300" w:firstLine="948"/>
        <w:rPr>
          <w:szCs w:val="32"/>
        </w:rPr>
      </w:pPr>
      <w:r w:rsidRPr="00307D74">
        <w:rPr>
          <w:rFonts w:hint="eastAsia"/>
          <w:szCs w:val="32"/>
        </w:rPr>
        <w:t>（二</w:t>
      </w:r>
      <w:r w:rsidR="00CB6318" w:rsidRPr="00307D74">
        <w:rPr>
          <w:rFonts w:hint="eastAsia"/>
          <w:szCs w:val="32"/>
        </w:rPr>
        <w:t>）领取参加专家活动的劳动报酬；</w:t>
      </w:r>
    </w:p>
    <w:p w:rsidR="00CB6318" w:rsidRPr="00307D74" w:rsidRDefault="00EA40C4" w:rsidP="00307D74">
      <w:pPr>
        <w:ind w:firstLineChars="300" w:firstLine="948"/>
        <w:rPr>
          <w:szCs w:val="32"/>
        </w:rPr>
      </w:pPr>
      <w:r w:rsidRPr="00307D74">
        <w:rPr>
          <w:rFonts w:hint="eastAsia"/>
          <w:szCs w:val="32"/>
        </w:rPr>
        <w:t>（三</w:t>
      </w:r>
      <w:r w:rsidR="00CB6318" w:rsidRPr="00307D74">
        <w:rPr>
          <w:rFonts w:hint="eastAsia"/>
          <w:szCs w:val="32"/>
        </w:rPr>
        <w:t>）对专家库的管理工作提出意见、建议；</w:t>
      </w:r>
    </w:p>
    <w:p w:rsidR="00CB6318" w:rsidRPr="00307D74" w:rsidRDefault="00EA40C4" w:rsidP="00307D74">
      <w:pPr>
        <w:ind w:firstLineChars="300" w:firstLine="948"/>
        <w:rPr>
          <w:szCs w:val="32"/>
        </w:rPr>
      </w:pPr>
      <w:r w:rsidRPr="00307D74">
        <w:rPr>
          <w:rFonts w:hint="eastAsia"/>
          <w:szCs w:val="32"/>
        </w:rPr>
        <w:t>（四</w:t>
      </w:r>
      <w:r w:rsidR="00CB6318" w:rsidRPr="00307D74">
        <w:rPr>
          <w:rFonts w:hint="eastAsia"/>
          <w:szCs w:val="32"/>
        </w:rPr>
        <w:t>）法律、法规规定的其他权利。</w:t>
      </w:r>
    </w:p>
    <w:p w:rsidR="00CB6318" w:rsidRPr="00307D74" w:rsidRDefault="00CB6318" w:rsidP="00307D74">
      <w:pPr>
        <w:ind w:firstLineChars="200" w:firstLine="632"/>
        <w:rPr>
          <w:szCs w:val="32"/>
        </w:rPr>
      </w:pPr>
      <w:r w:rsidRPr="00307D74">
        <w:rPr>
          <w:rFonts w:ascii="黑体" w:eastAsia="黑体" w:hint="eastAsia"/>
          <w:szCs w:val="32"/>
        </w:rPr>
        <w:t>第二十条</w:t>
      </w:r>
      <w:r w:rsidRPr="00307D74">
        <w:rPr>
          <w:rFonts w:hint="eastAsia"/>
          <w:szCs w:val="32"/>
        </w:rPr>
        <w:t xml:space="preserve"> </w:t>
      </w:r>
      <w:r w:rsidRPr="00307D74">
        <w:rPr>
          <w:rFonts w:hint="eastAsia"/>
          <w:szCs w:val="32"/>
        </w:rPr>
        <w:t>专家应当履行下列义务：</w:t>
      </w:r>
    </w:p>
    <w:p w:rsidR="00EA40C4" w:rsidRPr="00307D74" w:rsidRDefault="00EA40C4" w:rsidP="00721018">
      <w:pPr>
        <w:ind w:leftChars="300" w:left="1896" w:hangingChars="300" w:hanging="948"/>
        <w:rPr>
          <w:rFonts w:ascii="仿宋_GB2312"/>
          <w:szCs w:val="32"/>
        </w:rPr>
      </w:pPr>
      <w:r w:rsidRPr="00307D74">
        <w:rPr>
          <w:rFonts w:ascii="仿宋_GB2312" w:hint="eastAsia"/>
          <w:szCs w:val="32"/>
        </w:rPr>
        <w:t>（一）参加有关专项工作，客观公正的提出</w:t>
      </w:r>
      <w:r w:rsidR="002B0FFA">
        <w:rPr>
          <w:rFonts w:ascii="仿宋_GB2312" w:hint="eastAsia"/>
          <w:szCs w:val="32"/>
        </w:rPr>
        <w:t>咨询</w:t>
      </w:r>
      <w:r w:rsidRPr="00307D74">
        <w:rPr>
          <w:rFonts w:ascii="仿宋_GB2312" w:hint="eastAsia"/>
          <w:szCs w:val="32"/>
        </w:rPr>
        <w:t>意见、建议，促使相关工作完成；</w:t>
      </w:r>
    </w:p>
    <w:p w:rsidR="00CB6318" w:rsidRPr="00307D74" w:rsidRDefault="006E4A01" w:rsidP="00307D74">
      <w:pPr>
        <w:ind w:firstLineChars="300" w:firstLine="948"/>
        <w:rPr>
          <w:szCs w:val="32"/>
        </w:rPr>
      </w:pPr>
      <w:r w:rsidRPr="00307D74">
        <w:rPr>
          <w:rFonts w:hint="eastAsia"/>
          <w:szCs w:val="32"/>
        </w:rPr>
        <w:t>（二）个人信息发生变化</w:t>
      </w:r>
      <w:r w:rsidR="00CB6318" w:rsidRPr="00307D74">
        <w:rPr>
          <w:rFonts w:hint="eastAsia"/>
          <w:szCs w:val="32"/>
        </w:rPr>
        <w:t>，应当及时通知</w:t>
      </w:r>
      <w:r w:rsidR="004D7FDB" w:rsidRPr="00307D74">
        <w:rPr>
          <w:rFonts w:hint="eastAsia"/>
          <w:szCs w:val="32"/>
        </w:rPr>
        <w:t>协会</w:t>
      </w:r>
      <w:r w:rsidR="00CB6318" w:rsidRPr="00307D74">
        <w:rPr>
          <w:rFonts w:hint="eastAsia"/>
          <w:szCs w:val="32"/>
        </w:rPr>
        <w:t>予以更新；</w:t>
      </w:r>
    </w:p>
    <w:p w:rsidR="00CB6318" w:rsidRPr="00307D74" w:rsidRDefault="00CB6318" w:rsidP="00307D74">
      <w:pPr>
        <w:ind w:firstLineChars="300" w:firstLine="948"/>
        <w:rPr>
          <w:szCs w:val="32"/>
        </w:rPr>
      </w:pPr>
      <w:r w:rsidRPr="00307D74">
        <w:rPr>
          <w:rFonts w:hint="eastAsia"/>
          <w:szCs w:val="32"/>
        </w:rPr>
        <w:t>（三）协助、配合</w:t>
      </w:r>
      <w:r w:rsidR="004D7FDB" w:rsidRPr="00307D74">
        <w:rPr>
          <w:rFonts w:hint="eastAsia"/>
          <w:szCs w:val="32"/>
        </w:rPr>
        <w:t>协会</w:t>
      </w:r>
      <w:r w:rsidRPr="00307D74">
        <w:rPr>
          <w:rFonts w:hint="eastAsia"/>
          <w:szCs w:val="32"/>
        </w:rPr>
        <w:t>对专家参与工作的监督及评价；</w:t>
      </w:r>
    </w:p>
    <w:p w:rsidR="00CB6318" w:rsidRPr="00307D74" w:rsidRDefault="00CB6318" w:rsidP="00721018">
      <w:pPr>
        <w:ind w:leftChars="300" w:left="1896" w:hangingChars="300" w:hanging="948"/>
        <w:rPr>
          <w:szCs w:val="32"/>
        </w:rPr>
      </w:pPr>
      <w:r w:rsidRPr="00307D74">
        <w:rPr>
          <w:rFonts w:hint="eastAsia"/>
          <w:szCs w:val="32"/>
        </w:rPr>
        <w:t>（四）不得从事损害</w:t>
      </w:r>
      <w:r w:rsidR="004D7FDB" w:rsidRPr="00307D74">
        <w:rPr>
          <w:rFonts w:hint="eastAsia"/>
          <w:szCs w:val="32"/>
        </w:rPr>
        <w:t>协会</w:t>
      </w:r>
      <w:r w:rsidRPr="00307D74">
        <w:rPr>
          <w:rFonts w:hint="eastAsia"/>
          <w:szCs w:val="32"/>
        </w:rPr>
        <w:t>权益、行业利益及公共利益的活动；</w:t>
      </w:r>
    </w:p>
    <w:p w:rsidR="00CB6318" w:rsidRPr="00307D74" w:rsidRDefault="00CB6318" w:rsidP="00721018">
      <w:pPr>
        <w:ind w:leftChars="300" w:left="1896" w:hangingChars="300" w:hanging="948"/>
        <w:rPr>
          <w:szCs w:val="32"/>
        </w:rPr>
      </w:pPr>
      <w:r w:rsidRPr="00307D74">
        <w:rPr>
          <w:rFonts w:hint="eastAsia"/>
          <w:szCs w:val="32"/>
        </w:rPr>
        <w:t>（五）按规定对参与使用方有关工作获取或掌握的相关政策、资料、数据及其他工作内容进行保密；</w:t>
      </w:r>
    </w:p>
    <w:p w:rsidR="00CB6318" w:rsidRPr="00307D74" w:rsidRDefault="002B0FFA" w:rsidP="00307D74">
      <w:pPr>
        <w:ind w:firstLineChars="300" w:firstLine="948"/>
        <w:rPr>
          <w:szCs w:val="32"/>
        </w:rPr>
      </w:pPr>
      <w:r>
        <w:rPr>
          <w:rFonts w:hint="eastAsia"/>
          <w:szCs w:val="32"/>
        </w:rPr>
        <w:t>（六）同意公布相关</w:t>
      </w:r>
      <w:r w:rsidR="00CB6318" w:rsidRPr="00307D74">
        <w:rPr>
          <w:rFonts w:hint="eastAsia"/>
          <w:szCs w:val="32"/>
        </w:rPr>
        <w:t>个人信息；</w:t>
      </w:r>
    </w:p>
    <w:p w:rsidR="00000EBD" w:rsidRPr="00307D74" w:rsidRDefault="00CB6318" w:rsidP="00307D74">
      <w:pPr>
        <w:ind w:firstLineChars="300" w:firstLine="948"/>
        <w:rPr>
          <w:szCs w:val="32"/>
        </w:rPr>
      </w:pPr>
      <w:r w:rsidRPr="00307D74">
        <w:rPr>
          <w:rFonts w:hint="eastAsia"/>
          <w:szCs w:val="32"/>
        </w:rPr>
        <w:t>（七）法律、法规规定的其他义务。</w:t>
      </w:r>
    </w:p>
    <w:p w:rsidR="00641362" w:rsidRPr="00307D74" w:rsidRDefault="00641362" w:rsidP="00307D74">
      <w:pPr>
        <w:rPr>
          <w:rFonts w:ascii="黑体" w:eastAsia="黑体"/>
          <w:szCs w:val="32"/>
        </w:rPr>
      </w:pPr>
    </w:p>
    <w:p w:rsidR="009475A3" w:rsidRPr="00307D74" w:rsidRDefault="00000EBD" w:rsidP="00641362">
      <w:pPr>
        <w:ind w:firstLineChars="100" w:firstLine="316"/>
        <w:jc w:val="center"/>
        <w:rPr>
          <w:rFonts w:ascii="黑体" w:eastAsia="黑体"/>
          <w:szCs w:val="32"/>
        </w:rPr>
      </w:pPr>
      <w:r w:rsidRPr="00307D74">
        <w:rPr>
          <w:rFonts w:ascii="黑体" w:eastAsia="黑体" w:hint="eastAsia"/>
          <w:szCs w:val="32"/>
        </w:rPr>
        <w:t>第五章 专家库的管理</w:t>
      </w:r>
    </w:p>
    <w:p w:rsidR="00641362" w:rsidRPr="00307D74" w:rsidRDefault="00641362" w:rsidP="00641362">
      <w:pPr>
        <w:ind w:firstLineChars="100" w:firstLine="316"/>
        <w:jc w:val="center"/>
        <w:rPr>
          <w:rFonts w:ascii="黑体" w:eastAsia="黑体"/>
          <w:szCs w:val="32"/>
        </w:rPr>
      </w:pPr>
    </w:p>
    <w:p w:rsidR="00000EBD" w:rsidRPr="00307D74" w:rsidRDefault="00000EBD" w:rsidP="00307D74">
      <w:pPr>
        <w:ind w:firstLineChars="200" w:firstLine="632"/>
        <w:jc w:val="left"/>
        <w:rPr>
          <w:rFonts w:ascii="仿宋_GB2312"/>
          <w:szCs w:val="32"/>
        </w:rPr>
      </w:pPr>
      <w:r w:rsidRPr="00307D74">
        <w:rPr>
          <w:rFonts w:ascii="黑体" w:eastAsia="黑体" w:hint="eastAsia"/>
          <w:szCs w:val="32"/>
        </w:rPr>
        <w:t>第二十</w:t>
      </w:r>
      <w:r w:rsidR="009475A3" w:rsidRPr="00307D74">
        <w:rPr>
          <w:rFonts w:ascii="黑体" w:eastAsia="黑体" w:hint="eastAsia"/>
          <w:szCs w:val="32"/>
        </w:rPr>
        <w:t>一</w:t>
      </w:r>
      <w:r w:rsidRPr="00307D74">
        <w:rPr>
          <w:rFonts w:ascii="黑体" w:eastAsia="黑体" w:hint="eastAsia"/>
          <w:szCs w:val="32"/>
        </w:rPr>
        <w:t>条</w:t>
      </w:r>
      <w:r w:rsidRPr="00307D74">
        <w:rPr>
          <w:rFonts w:ascii="仿宋_GB2312" w:hint="eastAsia"/>
          <w:szCs w:val="32"/>
        </w:rPr>
        <w:t xml:space="preserve"> </w:t>
      </w:r>
      <w:r w:rsidR="00E85200" w:rsidRPr="00307D74">
        <w:rPr>
          <w:rFonts w:ascii="仿宋_GB2312" w:hint="eastAsia"/>
          <w:szCs w:val="32"/>
        </w:rPr>
        <w:t>协会</w:t>
      </w:r>
      <w:r w:rsidR="004D7FDB" w:rsidRPr="00307D74">
        <w:rPr>
          <w:rFonts w:ascii="仿宋_GB2312" w:hint="eastAsia"/>
          <w:szCs w:val="32"/>
        </w:rPr>
        <w:t>对</w:t>
      </w:r>
      <w:r w:rsidR="00E85200" w:rsidRPr="00307D74">
        <w:rPr>
          <w:rFonts w:ascii="仿宋_GB2312" w:hint="eastAsia"/>
          <w:szCs w:val="32"/>
        </w:rPr>
        <w:t>专家库进行</w:t>
      </w:r>
      <w:r w:rsidRPr="00307D74">
        <w:rPr>
          <w:rFonts w:ascii="仿宋_GB2312" w:hint="eastAsia"/>
          <w:szCs w:val="32"/>
        </w:rPr>
        <w:t>日常管理，主要职责是：</w:t>
      </w:r>
    </w:p>
    <w:p w:rsidR="00000EBD" w:rsidRPr="00307D74" w:rsidRDefault="00411A96" w:rsidP="00307D74">
      <w:pPr>
        <w:ind w:firstLineChars="300" w:firstLine="948"/>
        <w:jc w:val="left"/>
        <w:rPr>
          <w:rFonts w:ascii="仿宋_GB2312"/>
          <w:szCs w:val="32"/>
        </w:rPr>
      </w:pPr>
      <w:r w:rsidRPr="00307D74">
        <w:rPr>
          <w:rFonts w:ascii="仿宋_GB2312" w:hint="eastAsia"/>
          <w:szCs w:val="32"/>
        </w:rPr>
        <w:t>（一）制定实施专家库管理有关制度办法；</w:t>
      </w:r>
    </w:p>
    <w:p w:rsidR="00411A96" w:rsidRPr="00307D74" w:rsidRDefault="00411A96" w:rsidP="00721018">
      <w:pPr>
        <w:ind w:leftChars="300" w:left="1896" w:hangingChars="300" w:hanging="948"/>
        <w:rPr>
          <w:szCs w:val="32"/>
        </w:rPr>
      </w:pPr>
      <w:r w:rsidRPr="00307D74">
        <w:rPr>
          <w:rFonts w:hint="eastAsia"/>
          <w:szCs w:val="32"/>
        </w:rPr>
        <w:t>（二）审核专家入库申请，负责办理有关登记、专家证书发放等工作手续；</w:t>
      </w:r>
    </w:p>
    <w:p w:rsidR="00411A96" w:rsidRPr="00307D74" w:rsidRDefault="00411A96" w:rsidP="00721018">
      <w:pPr>
        <w:ind w:leftChars="300" w:left="1896" w:hangingChars="300" w:hanging="948"/>
        <w:rPr>
          <w:szCs w:val="32"/>
        </w:rPr>
      </w:pPr>
      <w:r w:rsidRPr="00307D74">
        <w:rPr>
          <w:rFonts w:hint="eastAsia"/>
          <w:szCs w:val="32"/>
        </w:rPr>
        <w:t>（三）接收各使用方的专家</w:t>
      </w:r>
      <w:r w:rsidR="00EA40C4" w:rsidRPr="00307D74">
        <w:rPr>
          <w:rFonts w:hint="eastAsia"/>
          <w:szCs w:val="32"/>
        </w:rPr>
        <w:t>咨询</w:t>
      </w:r>
      <w:r w:rsidRPr="00307D74">
        <w:rPr>
          <w:rFonts w:hint="eastAsia"/>
          <w:szCs w:val="32"/>
        </w:rPr>
        <w:t>申请，负责专家按需分配及通知工作。</w:t>
      </w:r>
    </w:p>
    <w:p w:rsidR="00411A96" w:rsidRPr="00307D74" w:rsidRDefault="00411A96" w:rsidP="00721018">
      <w:pPr>
        <w:ind w:leftChars="300" w:left="1896" w:hangingChars="300" w:hanging="948"/>
        <w:rPr>
          <w:szCs w:val="32"/>
        </w:rPr>
      </w:pPr>
      <w:r w:rsidRPr="00307D74">
        <w:rPr>
          <w:rFonts w:hint="eastAsia"/>
          <w:szCs w:val="32"/>
        </w:rPr>
        <w:t>（四）对专家库进行动态管理，建立和保管有关专家档案资料，落实专家资格审查和有关退出管理工作；</w:t>
      </w:r>
    </w:p>
    <w:p w:rsidR="00411A96" w:rsidRPr="00307D74" w:rsidRDefault="00411A96" w:rsidP="00307D74">
      <w:pPr>
        <w:ind w:firstLineChars="300" w:firstLine="948"/>
        <w:rPr>
          <w:szCs w:val="32"/>
        </w:rPr>
      </w:pPr>
      <w:r w:rsidRPr="00307D74">
        <w:rPr>
          <w:rFonts w:hint="eastAsia"/>
          <w:szCs w:val="32"/>
        </w:rPr>
        <w:t>（五）专家库日常管理及资料更新维护等工作；</w:t>
      </w:r>
    </w:p>
    <w:p w:rsidR="00411A96" w:rsidRPr="00307D74" w:rsidRDefault="00411A96" w:rsidP="00307D74">
      <w:pPr>
        <w:ind w:firstLineChars="300" w:firstLine="948"/>
        <w:rPr>
          <w:szCs w:val="32"/>
        </w:rPr>
      </w:pPr>
      <w:r w:rsidRPr="00307D74">
        <w:rPr>
          <w:rFonts w:hint="eastAsia"/>
          <w:szCs w:val="32"/>
        </w:rPr>
        <w:t>（六）组织开展专家参与的其他工作。</w:t>
      </w:r>
    </w:p>
    <w:p w:rsidR="00411A96" w:rsidRPr="00307D74" w:rsidRDefault="00411A96" w:rsidP="00307D74">
      <w:pPr>
        <w:ind w:firstLineChars="200" w:firstLine="632"/>
        <w:rPr>
          <w:szCs w:val="32"/>
        </w:rPr>
      </w:pPr>
      <w:r w:rsidRPr="00307D74">
        <w:rPr>
          <w:rFonts w:ascii="黑体" w:eastAsia="黑体" w:hint="eastAsia"/>
          <w:szCs w:val="32"/>
        </w:rPr>
        <w:t>第二十</w:t>
      </w:r>
      <w:r w:rsidR="009475A3" w:rsidRPr="00307D74">
        <w:rPr>
          <w:rFonts w:ascii="黑体" w:eastAsia="黑体" w:hint="eastAsia"/>
          <w:szCs w:val="32"/>
        </w:rPr>
        <w:t>二</w:t>
      </w:r>
      <w:r w:rsidRPr="00307D74">
        <w:rPr>
          <w:rFonts w:ascii="黑体" w:eastAsia="黑体" w:hint="eastAsia"/>
          <w:szCs w:val="32"/>
        </w:rPr>
        <w:t>条</w:t>
      </w:r>
      <w:r w:rsidRPr="00307D74">
        <w:rPr>
          <w:rFonts w:hint="eastAsia"/>
          <w:szCs w:val="32"/>
        </w:rPr>
        <w:t xml:space="preserve"> </w:t>
      </w:r>
      <w:r w:rsidRPr="00307D74">
        <w:rPr>
          <w:rFonts w:hint="eastAsia"/>
          <w:szCs w:val="32"/>
        </w:rPr>
        <w:t>专家库</w:t>
      </w:r>
      <w:r w:rsidR="004E215B" w:rsidRPr="00307D74">
        <w:rPr>
          <w:rFonts w:hint="eastAsia"/>
          <w:szCs w:val="32"/>
        </w:rPr>
        <w:t>实行</w:t>
      </w:r>
      <w:r w:rsidR="00EA40C4" w:rsidRPr="00307D74">
        <w:rPr>
          <w:rFonts w:hint="eastAsia"/>
          <w:szCs w:val="32"/>
        </w:rPr>
        <w:t>退出机制</w:t>
      </w:r>
      <w:r w:rsidRPr="00307D74">
        <w:rPr>
          <w:rFonts w:hint="eastAsia"/>
          <w:szCs w:val="32"/>
        </w:rPr>
        <w:t>，由</w:t>
      </w:r>
      <w:r w:rsidR="00CA20DB" w:rsidRPr="00307D74">
        <w:rPr>
          <w:rFonts w:hint="eastAsia"/>
          <w:szCs w:val="32"/>
        </w:rPr>
        <w:t>协会</w:t>
      </w:r>
      <w:r w:rsidRPr="00307D74">
        <w:rPr>
          <w:rFonts w:hint="eastAsia"/>
          <w:szCs w:val="32"/>
        </w:rPr>
        <w:t>负责组织落实。有下列情况之一的，经</w:t>
      </w:r>
      <w:r w:rsidR="00CA20DB" w:rsidRPr="00307D74">
        <w:rPr>
          <w:rFonts w:hint="eastAsia"/>
          <w:szCs w:val="32"/>
        </w:rPr>
        <w:t>协会</w:t>
      </w:r>
      <w:r w:rsidRPr="00307D74">
        <w:rPr>
          <w:rFonts w:hint="eastAsia"/>
          <w:szCs w:val="32"/>
        </w:rPr>
        <w:t>审定，对专家实行解聘：</w:t>
      </w:r>
    </w:p>
    <w:p w:rsidR="00411A96" w:rsidRPr="00307D74" w:rsidRDefault="00411A96" w:rsidP="00307D74">
      <w:pPr>
        <w:ind w:firstLineChars="300" w:firstLine="948"/>
        <w:rPr>
          <w:szCs w:val="32"/>
        </w:rPr>
      </w:pPr>
      <w:r w:rsidRPr="00307D74">
        <w:rPr>
          <w:rFonts w:hint="eastAsia"/>
          <w:szCs w:val="32"/>
        </w:rPr>
        <w:t>（一）未履行相关工作</w:t>
      </w:r>
      <w:r w:rsidR="00EA40C4" w:rsidRPr="00307D74">
        <w:rPr>
          <w:rFonts w:hint="eastAsia"/>
          <w:szCs w:val="32"/>
        </w:rPr>
        <w:t>职责</w:t>
      </w:r>
      <w:r w:rsidRPr="00307D74">
        <w:rPr>
          <w:rFonts w:hint="eastAsia"/>
          <w:szCs w:val="32"/>
        </w:rPr>
        <w:t>的；</w:t>
      </w:r>
    </w:p>
    <w:p w:rsidR="00411A96" w:rsidRPr="00307D74" w:rsidRDefault="00411A96" w:rsidP="00307D74">
      <w:pPr>
        <w:ind w:firstLineChars="300" w:firstLine="948"/>
        <w:rPr>
          <w:szCs w:val="32"/>
        </w:rPr>
      </w:pPr>
      <w:r w:rsidRPr="00307D74">
        <w:rPr>
          <w:rFonts w:hint="eastAsia"/>
          <w:szCs w:val="32"/>
        </w:rPr>
        <w:t>（二）因身体健康原因不能继续胜任相关工作的；</w:t>
      </w:r>
    </w:p>
    <w:p w:rsidR="00411A96" w:rsidRPr="00307D74" w:rsidRDefault="00411A96" w:rsidP="00307D74">
      <w:pPr>
        <w:ind w:firstLineChars="300" w:firstLine="948"/>
        <w:rPr>
          <w:szCs w:val="32"/>
        </w:rPr>
      </w:pPr>
      <w:r w:rsidRPr="00307D74">
        <w:rPr>
          <w:rFonts w:hint="eastAsia"/>
          <w:szCs w:val="32"/>
        </w:rPr>
        <w:t>（三）连续三次不能参加相关工作的；</w:t>
      </w:r>
    </w:p>
    <w:p w:rsidR="00411A96" w:rsidRPr="00307D74" w:rsidRDefault="00411A96" w:rsidP="00307D74">
      <w:pPr>
        <w:ind w:firstLineChars="300" w:firstLine="948"/>
        <w:rPr>
          <w:szCs w:val="32"/>
        </w:rPr>
      </w:pPr>
      <w:r w:rsidRPr="00307D74">
        <w:rPr>
          <w:rFonts w:hint="eastAsia"/>
          <w:szCs w:val="32"/>
        </w:rPr>
        <w:t>（四）因工作变动，不适宜继续担任专家的；</w:t>
      </w:r>
    </w:p>
    <w:p w:rsidR="00411A96" w:rsidRPr="00307D74" w:rsidRDefault="00411A96" w:rsidP="00307D74">
      <w:pPr>
        <w:ind w:firstLineChars="300" w:firstLine="948"/>
        <w:rPr>
          <w:szCs w:val="32"/>
        </w:rPr>
      </w:pPr>
      <w:r w:rsidRPr="00307D74">
        <w:rPr>
          <w:rFonts w:hint="eastAsia"/>
          <w:szCs w:val="32"/>
        </w:rPr>
        <w:t>（五）本人主动书面申请不再担任专家的；</w:t>
      </w:r>
    </w:p>
    <w:p w:rsidR="00411A96" w:rsidRPr="00307D74" w:rsidRDefault="00411A96" w:rsidP="00721018">
      <w:pPr>
        <w:ind w:leftChars="300" w:left="1896" w:hangingChars="300" w:hanging="948"/>
        <w:rPr>
          <w:szCs w:val="32"/>
        </w:rPr>
      </w:pPr>
      <w:r w:rsidRPr="00307D74">
        <w:rPr>
          <w:rFonts w:hint="eastAsia"/>
          <w:szCs w:val="32"/>
        </w:rPr>
        <w:t>（六）个人职业道德出现问题，从事损害</w:t>
      </w:r>
      <w:r w:rsidR="002B0FFA">
        <w:rPr>
          <w:rFonts w:hint="eastAsia"/>
          <w:szCs w:val="32"/>
        </w:rPr>
        <w:t>协会权益、行业利益和</w:t>
      </w:r>
      <w:r w:rsidRPr="00307D74">
        <w:rPr>
          <w:rFonts w:hint="eastAsia"/>
          <w:szCs w:val="32"/>
        </w:rPr>
        <w:t>公共利益的活动，造成不良影响的；</w:t>
      </w:r>
    </w:p>
    <w:p w:rsidR="00411A96" w:rsidRPr="00307D74" w:rsidRDefault="00411A96" w:rsidP="00307D74">
      <w:pPr>
        <w:ind w:firstLineChars="300" w:firstLine="948"/>
        <w:rPr>
          <w:szCs w:val="32"/>
        </w:rPr>
      </w:pPr>
      <w:r w:rsidRPr="00307D74">
        <w:rPr>
          <w:rFonts w:hint="eastAsia"/>
          <w:szCs w:val="32"/>
        </w:rPr>
        <w:t>（七）受到刑事处罚、行政处罚、行业惩戒的；</w:t>
      </w:r>
    </w:p>
    <w:p w:rsidR="00641362" w:rsidRDefault="00411A96" w:rsidP="00307D74">
      <w:pPr>
        <w:ind w:firstLineChars="300" w:firstLine="948"/>
        <w:rPr>
          <w:szCs w:val="32"/>
        </w:rPr>
      </w:pPr>
      <w:r w:rsidRPr="00307D74">
        <w:rPr>
          <w:rFonts w:hint="eastAsia"/>
          <w:szCs w:val="32"/>
        </w:rPr>
        <w:t>（八）年龄超过</w:t>
      </w:r>
      <w:r w:rsidRPr="00307D74">
        <w:rPr>
          <w:rFonts w:asciiTheme="minorEastAsia" w:eastAsiaTheme="minorEastAsia" w:hAnsiTheme="minorEastAsia" w:hint="eastAsia"/>
          <w:szCs w:val="32"/>
        </w:rPr>
        <w:t>70</w:t>
      </w:r>
      <w:r w:rsidR="00056C9B" w:rsidRPr="00307D74">
        <w:rPr>
          <w:rFonts w:ascii="仿宋" w:eastAsia="仿宋" w:hAnsi="仿宋" w:hint="eastAsia"/>
          <w:szCs w:val="32"/>
        </w:rPr>
        <w:t>周</w:t>
      </w:r>
      <w:r w:rsidRPr="00307D74">
        <w:rPr>
          <w:rFonts w:hint="eastAsia"/>
          <w:szCs w:val="32"/>
        </w:rPr>
        <w:t>岁以上的。</w:t>
      </w:r>
    </w:p>
    <w:p w:rsidR="000C7953" w:rsidRPr="00CF0320" w:rsidRDefault="000C7953" w:rsidP="000C7953">
      <w:pPr>
        <w:ind w:firstLineChars="200" w:firstLine="632"/>
        <w:rPr>
          <w:rFonts w:ascii="仿宋" w:eastAsia="仿宋" w:hAnsi="仿宋"/>
          <w:szCs w:val="32"/>
        </w:rPr>
      </w:pPr>
      <w:r w:rsidRPr="000C7953">
        <w:rPr>
          <w:rFonts w:ascii="黑体" w:eastAsia="黑体" w:hAnsi="黑体" w:hint="eastAsia"/>
          <w:szCs w:val="32"/>
        </w:rPr>
        <w:t>第二十三条</w:t>
      </w:r>
      <w:r>
        <w:rPr>
          <w:rFonts w:ascii="黑体" w:eastAsia="黑体" w:hAnsi="黑体" w:hint="eastAsia"/>
          <w:szCs w:val="32"/>
        </w:rPr>
        <w:t xml:space="preserve"> </w:t>
      </w:r>
      <w:r w:rsidR="00CF0320">
        <w:rPr>
          <w:rFonts w:ascii="仿宋" w:eastAsia="仿宋" w:hAnsi="仿宋" w:hint="eastAsia"/>
          <w:szCs w:val="32"/>
        </w:rPr>
        <w:t>专家聘</w:t>
      </w:r>
      <w:r w:rsidRPr="00CF0320">
        <w:rPr>
          <w:rFonts w:ascii="仿宋" w:eastAsia="仿宋" w:hAnsi="仿宋" w:hint="eastAsia"/>
          <w:szCs w:val="32"/>
        </w:rPr>
        <w:t>期为3年，</w:t>
      </w:r>
      <w:r w:rsidR="00495BEA">
        <w:rPr>
          <w:rFonts w:ascii="仿宋" w:eastAsia="仿宋" w:hAnsi="仿宋" w:hint="eastAsia"/>
          <w:szCs w:val="32"/>
        </w:rPr>
        <w:t>期满后经协会审定，符合续聘条件的专家可</w:t>
      </w:r>
      <w:r w:rsidR="00CF0320" w:rsidRPr="00CF0320">
        <w:rPr>
          <w:rFonts w:ascii="仿宋" w:eastAsia="仿宋" w:hAnsi="仿宋" w:hint="eastAsia"/>
          <w:szCs w:val="32"/>
        </w:rPr>
        <w:t>连聘连用。</w:t>
      </w:r>
    </w:p>
    <w:p w:rsidR="00307D74" w:rsidRPr="00307D74" w:rsidRDefault="00307D74" w:rsidP="00307D74">
      <w:pPr>
        <w:ind w:firstLineChars="300" w:firstLine="948"/>
        <w:rPr>
          <w:szCs w:val="32"/>
        </w:rPr>
      </w:pPr>
    </w:p>
    <w:p w:rsidR="00C16002" w:rsidRPr="00307D74" w:rsidRDefault="005A4D3A" w:rsidP="000455E5">
      <w:pPr>
        <w:jc w:val="center"/>
        <w:rPr>
          <w:rFonts w:ascii="黑体" w:eastAsia="黑体"/>
          <w:szCs w:val="32"/>
        </w:rPr>
      </w:pPr>
      <w:r w:rsidRPr="00307D74">
        <w:rPr>
          <w:rFonts w:ascii="黑体" w:eastAsia="黑体" w:hint="eastAsia"/>
          <w:szCs w:val="32"/>
        </w:rPr>
        <w:t>第六章 附则</w:t>
      </w:r>
    </w:p>
    <w:p w:rsidR="00B13D50" w:rsidRPr="00307D74" w:rsidRDefault="00B13D50" w:rsidP="000455E5">
      <w:pPr>
        <w:jc w:val="center"/>
        <w:rPr>
          <w:rFonts w:ascii="黑体" w:eastAsia="黑体"/>
          <w:szCs w:val="32"/>
        </w:rPr>
      </w:pPr>
    </w:p>
    <w:p w:rsidR="005A4D3A" w:rsidRPr="00307D74" w:rsidRDefault="0099182C" w:rsidP="00307D74">
      <w:pPr>
        <w:ind w:firstLineChars="200" w:firstLine="632"/>
        <w:rPr>
          <w:rFonts w:ascii="仿宋_GB2312"/>
          <w:szCs w:val="32"/>
        </w:rPr>
      </w:pPr>
      <w:r w:rsidRPr="00307D74">
        <w:rPr>
          <w:rFonts w:ascii="黑体" w:eastAsia="黑体" w:hAnsi="黑体" w:hint="eastAsia"/>
          <w:szCs w:val="32"/>
        </w:rPr>
        <w:t>第二十</w:t>
      </w:r>
      <w:r w:rsidR="00CF0320">
        <w:rPr>
          <w:rFonts w:ascii="黑体" w:eastAsia="黑体" w:hAnsi="黑体" w:hint="eastAsia"/>
          <w:szCs w:val="32"/>
        </w:rPr>
        <w:t>四</w:t>
      </w:r>
      <w:r w:rsidRPr="00307D74">
        <w:rPr>
          <w:rFonts w:ascii="黑体" w:eastAsia="黑体" w:hAnsi="黑体" w:hint="eastAsia"/>
          <w:szCs w:val="32"/>
        </w:rPr>
        <w:t xml:space="preserve">条 </w:t>
      </w:r>
      <w:r w:rsidR="00C16002" w:rsidRPr="00307D74">
        <w:rPr>
          <w:rFonts w:ascii="仿宋_GB2312" w:hint="eastAsia"/>
          <w:szCs w:val="32"/>
        </w:rPr>
        <w:t>本办法由内蒙古注册会计师协会负责解释。</w:t>
      </w:r>
    </w:p>
    <w:p w:rsidR="007311C9" w:rsidRPr="00307D74" w:rsidRDefault="00C16002" w:rsidP="00307D74">
      <w:pPr>
        <w:ind w:firstLineChars="200" w:firstLine="632"/>
        <w:rPr>
          <w:rFonts w:ascii="仿宋_GB2312"/>
          <w:szCs w:val="32"/>
        </w:rPr>
      </w:pPr>
      <w:r w:rsidRPr="00307D74">
        <w:rPr>
          <w:rFonts w:ascii="黑体" w:eastAsia="黑体" w:hint="eastAsia"/>
          <w:szCs w:val="32"/>
        </w:rPr>
        <w:t>第二十</w:t>
      </w:r>
      <w:r w:rsidR="00CF0320">
        <w:rPr>
          <w:rFonts w:ascii="黑体" w:eastAsia="黑体" w:hint="eastAsia"/>
          <w:szCs w:val="32"/>
        </w:rPr>
        <w:t>五</w:t>
      </w:r>
      <w:r w:rsidRPr="00307D74">
        <w:rPr>
          <w:rFonts w:ascii="黑体" w:eastAsia="黑体" w:hint="eastAsia"/>
          <w:szCs w:val="32"/>
        </w:rPr>
        <w:t>条</w:t>
      </w:r>
      <w:r w:rsidRPr="00307D74">
        <w:rPr>
          <w:rFonts w:ascii="仿宋_GB2312" w:hint="eastAsia"/>
          <w:szCs w:val="32"/>
        </w:rPr>
        <w:t xml:space="preserve"> 本办法自</w:t>
      </w:r>
      <w:r w:rsidR="00986150" w:rsidRPr="00307D74">
        <w:rPr>
          <w:rFonts w:ascii="仿宋_GB2312" w:hint="eastAsia"/>
          <w:szCs w:val="32"/>
        </w:rPr>
        <w:t>发布之日起实施。</w:t>
      </w:r>
    </w:p>
    <w:sectPr w:rsidR="007311C9" w:rsidRPr="00307D74" w:rsidSect="00F04AF8">
      <w:footerReference w:type="even" r:id="rId8"/>
      <w:footerReference w:type="default" r:id="rId9"/>
      <w:pgSz w:w="11906" w:h="16838" w:code="9"/>
      <w:pgMar w:top="2098" w:right="1474" w:bottom="1985" w:left="1588" w:header="851" w:footer="1418" w:gutter="0"/>
      <w:pgNumType w:start="2"/>
      <w:cols w:space="425"/>
      <w:docGrid w:type="linesAndChars" w:linePitch="579" w:charSpace="-8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EB" w:rsidRDefault="000B01EB" w:rsidP="00BB2CA2">
      <w:r>
        <w:separator/>
      </w:r>
    </w:p>
  </w:endnote>
  <w:endnote w:type="continuationSeparator" w:id="0">
    <w:p w:rsidR="000B01EB" w:rsidRDefault="000B01EB" w:rsidP="00BB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仿宋_GB2312">
    <w:altName w:val="ＭＳ ゴシック"/>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48" w:rsidRDefault="004F2848">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A2" w:rsidRPr="004F2848" w:rsidRDefault="00BB2CA2" w:rsidP="00813630">
    <w:pPr>
      <w:pStyle w:val="a6"/>
      <w:ind w:left="420" w:right="580"/>
      <w:jc w:val="right"/>
      <w:rPr>
        <w:rFonts w:asciiTheme="minorEastAsia" w:eastAsiaTheme="minorEastAsia" w:hAnsiTheme="minorEastAsia"/>
        <w:sz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EB" w:rsidRDefault="000B01EB" w:rsidP="00BB2CA2">
      <w:r>
        <w:separator/>
      </w:r>
    </w:p>
  </w:footnote>
  <w:footnote w:type="continuationSeparator" w:id="0">
    <w:p w:rsidR="000B01EB" w:rsidRDefault="000B01EB" w:rsidP="00BB2C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77C"/>
    <w:multiLevelType w:val="hybridMultilevel"/>
    <w:tmpl w:val="A62C8B48"/>
    <w:lvl w:ilvl="0" w:tplc="983A8B2C">
      <w:start w:val="1"/>
      <w:numFmt w:val="japaneseCounting"/>
      <w:lvlText w:val="（%1）"/>
      <w:lvlJc w:val="left"/>
      <w:pPr>
        <w:ind w:left="1481" w:hanging="1185"/>
      </w:pPr>
      <w:rPr>
        <w:rFonts w:hint="default"/>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1">
    <w:nsid w:val="106949BC"/>
    <w:multiLevelType w:val="hybridMultilevel"/>
    <w:tmpl w:val="085858D2"/>
    <w:lvl w:ilvl="0" w:tplc="CE7C0794">
      <w:start w:val="1"/>
      <w:numFmt w:val="japaneseCounting"/>
      <w:lvlText w:val="（%1）"/>
      <w:lvlJc w:val="left"/>
      <w:pPr>
        <w:ind w:left="1376" w:hanging="1080"/>
      </w:pPr>
      <w:rPr>
        <w:rFonts w:hint="eastAsia"/>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2">
    <w:nsid w:val="13EC765A"/>
    <w:multiLevelType w:val="hybridMultilevel"/>
    <w:tmpl w:val="0B98346E"/>
    <w:lvl w:ilvl="0" w:tplc="77FC9EF8">
      <w:start w:val="1"/>
      <w:numFmt w:val="japaneseCounting"/>
      <w:lvlText w:val="（%1）"/>
      <w:lvlJc w:val="left"/>
      <w:pPr>
        <w:ind w:left="1080" w:hanging="10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F05146"/>
    <w:multiLevelType w:val="hybridMultilevel"/>
    <w:tmpl w:val="EFF8B566"/>
    <w:lvl w:ilvl="0" w:tplc="F26A72EA">
      <w:start w:val="1"/>
      <w:numFmt w:val="japaneseCounting"/>
      <w:lvlText w:val="（%1）"/>
      <w:lvlJc w:val="left"/>
      <w:pPr>
        <w:ind w:left="1376" w:hanging="1080"/>
      </w:pPr>
      <w:rPr>
        <w:rFonts w:hint="eastAsia"/>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4">
    <w:nsid w:val="2B1A4C65"/>
    <w:multiLevelType w:val="hybridMultilevel"/>
    <w:tmpl w:val="740EBB1A"/>
    <w:lvl w:ilvl="0" w:tplc="4BB60E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AF679D"/>
    <w:multiLevelType w:val="hybridMultilevel"/>
    <w:tmpl w:val="2A1CEF9C"/>
    <w:lvl w:ilvl="0" w:tplc="C08C4770">
      <w:start w:val="1"/>
      <w:numFmt w:val="japaneseCounting"/>
      <w:lvlText w:val="（%1）"/>
      <w:lvlJc w:val="left"/>
      <w:pPr>
        <w:ind w:left="1481" w:hanging="1185"/>
      </w:pPr>
      <w:rPr>
        <w:rFonts w:hint="default"/>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6">
    <w:nsid w:val="3B0C0D34"/>
    <w:multiLevelType w:val="hybridMultilevel"/>
    <w:tmpl w:val="B802C94A"/>
    <w:lvl w:ilvl="0" w:tplc="61846A20">
      <w:start w:val="1"/>
      <w:numFmt w:val="japaneseCounting"/>
      <w:lvlText w:val="（%1）"/>
      <w:lvlJc w:val="left"/>
      <w:pPr>
        <w:ind w:left="1376" w:hanging="1080"/>
      </w:pPr>
      <w:rPr>
        <w:rFonts w:hint="eastAsia"/>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7">
    <w:nsid w:val="495E7032"/>
    <w:multiLevelType w:val="hybridMultilevel"/>
    <w:tmpl w:val="A0682012"/>
    <w:lvl w:ilvl="0" w:tplc="B754BE22">
      <w:start w:val="1"/>
      <w:numFmt w:val="japaneseCounting"/>
      <w:lvlText w:val="（%1）"/>
      <w:lvlJc w:val="left"/>
      <w:pPr>
        <w:ind w:left="1080" w:hanging="10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662088"/>
    <w:multiLevelType w:val="hybridMultilevel"/>
    <w:tmpl w:val="8054B748"/>
    <w:lvl w:ilvl="0" w:tplc="DE96C874">
      <w:start w:val="1"/>
      <w:numFmt w:val="japaneseCounting"/>
      <w:lvlText w:val="第%1章"/>
      <w:lvlJc w:val="left"/>
      <w:pPr>
        <w:ind w:left="1176" w:hanging="11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A893CA1"/>
    <w:multiLevelType w:val="hybridMultilevel"/>
    <w:tmpl w:val="1BE8DF02"/>
    <w:lvl w:ilvl="0" w:tplc="BDB4598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72D25EF"/>
    <w:multiLevelType w:val="hybridMultilevel"/>
    <w:tmpl w:val="10585856"/>
    <w:lvl w:ilvl="0" w:tplc="09DA38C4">
      <w:start w:val="1"/>
      <w:numFmt w:val="japaneseCounting"/>
      <w:lvlText w:val="（%1）"/>
      <w:lvlJc w:val="left"/>
      <w:pPr>
        <w:ind w:left="1481" w:hanging="1185"/>
      </w:pPr>
      <w:rPr>
        <w:rFonts w:hint="eastAsia"/>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11">
    <w:nsid w:val="580E4FF1"/>
    <w:multiLevelType w:val="hybridMultilevel"/>
    <w:tmpl w:val="1A86CD5C"/>
    <w:lvl w:ilvl="0" w:tplc="8C762CDA">
      <w:start w:val="1"/>
      <w:numFmt w:val="japaneseCounting"/>
      <w:lvlText w:val="（%1）"/>
      <w:lvlJc w:val="left"/>
      <w:pPr>
        <w:ind w:left="1576" w:hanging="1260"/>
      </w:pPr>
      <w:rPr>
        <w:rFonts w:hint="default"/>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12">
    <w:nsid w:val="591B21B9"/>
    <w:multiLevelType w:val="hybridMultilevel"/>
    <w:tmpl w:val="70803F42"/>
    <w:lvl w:ilvl="0" w:tplc="A2E81A40">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E62312C"/>
    <w:multiLevelType w:val="hybridMultilevel"/>
    <w:tmpl w:val="6C84A020"/>
    <w:lvl w:ilvl="0" w:tplc="F44CA132">
      <w:start w:val="1"/>
      <w:numFmt w:val="japaneseCounting"/>
      <w:lvlText w:val="第%1章"/>
      <w:lvlJc w:val="left"/>
      <w:pPr>
        <w:ind w:left="1800" w:hanging="108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5F4536FE"/>
    <w:multiLevelType w:val="hybridMultilevel"/>
    <w:tmpl w:val="ADC609BE"/>
    <w:lvl w:ilvl="0" w:tplc="BE962DA0">
      <w:start w:val="1"/>
      <w:numFmt w:val="japaneseCounting"/>
      <w:lvlText w:val="第%1章"/>
      <w:lvlJc w:val="left"/>
      <w:pPr>
        <w:ind w:left="1080" w:hanging="10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91B0EEA"/>
    <w:multiLevelType w:val="hybridMultilevel"/>
    <w:tmpl w:val="991AE3A4"/>
    <w:lvl w:ilvl="0" w:tplc="6D862046">
      <w:numFmt w:val="bullet"/>
      <w:lvlText w:val="-"/>
      <w:lvlJc w:val="left"/>
      <w:pPr>
        <w:ind w:left="720" w:hanging="360"/>
      </w:pPr>
      <w:rPr>
        <w:rFonts w:ascii="宋体" w:eastAsia="宋体" w:hAnsi="宋体"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nsid w:val="75162D13"/>
    <w:multiLevelType w:val="hybridMultilevel"/>
    <w:tmpl w:val="EE76DBD0"/>
    <w:lvl w:ilvl="0" w:tplc="C3CE3E36">
      <w:start w:val="1"/>
      <w:numFmt w:val="japaneseCounting"/>
      <w:lvlText w:val="（%1）"/>
      <w:lvlJc w:val="left"/>
      <w:pPr>
        <w:ind w:left="1496" w:hanging="1200"/>
      </w:pPr>
      <w:rPr>
        <w:rFonts w:hint="default"/>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17">
    <w:nsid w:val="7AC2483E"/>
    <w:multiLevelType w:val="hybridMultilevel"/>
    <w:tmpl w:val="65CE06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C2F6833"/>
    <w:multiLevelType w:val="hybridMultilevel"/>
    <w:tmpl w:val="18142072"/>
    <w:lvl w:ilvl="0" w:tplc="5FC2222A">
      <w:start w:val="7"/>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1"/>
  </w:num>
  <w:num w:numId="3">
    <w:abstractNumId w:val="16"/>
  </w:num>
  <w:num w:numId="4">
    <w:abstractNumId w:val="0"/>
  </w:num>
  <w:num w:numId="5">
    <w:abstractNumId w:val="5"/>
  </w:num>
  <w:num w:numId="6">
    <w:abstractNumId w:val="18"/>
  </w:num>
  <w:num w:numId="7">
    <w:abstractNumId w:val="6"/>
  </w:num>
  <w:num w:numId="8">
    <w:abstractNumId w:val="10"/>
  </w:num>
  <w:num w:numId="9">
    <w:abstractNumId w:val="2"/>
  </w:num>
  <w:num w:numId="10">
    <w:abstractNumId w:val="7"/>
  </w:num>
  <w:num w:numId="11">
    <w:abstractNumId w:val="3"/>
  </w:num>
  <w:num w:numId="12">
    <w:abstractNumId w:val="1"/>
  </w:num>
  <w:num w:numId="13">
    <w:abstractNumId w:val="13"/>
  </w:num>
  <w:num w:numId="14">
    <w:abstractNumId w:val="14"/>
  </w:num>
  <w:num w:numId="15">
    <w:abstractNumId w:val="12"/>
  </w:num>
  <w:num w:numId="16">
    <w:abstractNumId w:val="15"/>
  </w:num>
  <w:num w:numId="17">
    <w:abstractNumId w:val="9"/>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0B"/>
    <w:rsid w:val="00000EBD"/>
    <w:rsid w:val="00004135"/>
    <w:rsid w:val="00034122"/>
    <w:rsid w:val="000455E5"/>
    <w:rsid w:val="00051EB1"/>
    <w:rsid w:val="00056C9B"/>
    <w:rsid w:val="00064443"/>
    <w:rsid w:val="00070A8F"/>
    <w:rsid w:val="000B01EB"/>
    <w:rsid w:val="000C6334"/>
    <w:rsid w:val="000C7953"/>
    <w:rsid w:val="00133513"/>
    <w:rsid w:val="00161FA4"/>
    <w:rsid w:val="001E3597"/>
    <w:rsid w:val="00242D7A"/>
    <w:rsid w:val="0029458C"/>
    <w:rsid w:val="002A5D9A"/>
    <w:rsid w:val="002B0FFA"/>
    <w:rsid w:val="002C2227"/>
    <w:rsid w:val="002C3E2A"/>
    <w:rsid w:val="002D090F"/>
    <w:rsid w:val="002D50A8"/>
    <w:rsid w:val="00306AEE"/>
    <w:rsid w:val="00307D74"/>
    <w:rsid w:val="00337513"/>
    <w:rsid w:val="00370BC6"/>
    <w:rsid w:val="00377FAB"/>
    <w:rsid w:val="00382D89"/>
    <w:rsid w:val="00394AF2"/>
    <w:rsid w:val="003A3A0D"/>
    <w:rsid w:val="003B27DA"/>
    <w:rsid w:val="003B3AAD"/>
    <w:rsid w:val="00401442"/>
    <w:rsid w:val="0040220B"/>
    <w:rsid w:val="00404133"/>
    <w:rsid w:val="00411A96"/>
    <w:rsid w:val="004120D2"/>
    <w:rsid w:val="00447ADC"/>
    <w:rsid w:val="00495BEA"/>
    <w:rsid w:val="004B397A"/>
    <w:rsid w:val="004C1C26"/>
    <w:rsid w:val="004D7FDB"/>
    <w:rsid w:val="004E215B"/>
    <w:rsid w:val="004F2848"/>
    <w:rsid w:val="00525980"/>
    <w:rsid w:val="00535937"/>
    <w:rsid w:val="005A4D3A"/>
    <w:rsid w:val="005D0490"/>
    <w:rsid w:val="005F4837"/>
    <w:rsid w:val="005F5617"/>
    <w:rsid w:val="00615357"/>
    <w:rsid w:val="006320AB"/>
    <w:rsid w:val="00641362"/>
    <w:rsid w:val="00651946"/>
    <w:rsid w:val="006760F8"/>
    <w:rsid w:val="00691987"/>
    <w:rsid w:val="006E4A01"/>
    <w:rsid w:val="00721018"/>
    <w:rsid w:val="00724FF6"/>
    <w:rsid w:val="007311C9"/>
    <w:rsid w:val="00733304"/>
    <w:rsid w:val="007F725B"/>
    <w:rsid w:val="007F7D27"/>
    <w:rsid w:val="008104B0"/>
    <w:rsid w:val="00813630"/>
    <w:rsid w:val="00831DFE"/>
    <w:rsid w:val="00842A1A"/>
    <w:rsid w:val="008542E9"/>
    <w:rsid w:val="00865409"/>
    <w:rsid w:val="008A34EC"/>
    <w:rsid w:val="008C0DB4"/>
    <w:rsid w:val="008C6DAA"/>
    <w:rsid w:val="008F39A6"/>
    <w:rsid w:val="00931F8E"/>
    <w:rsid w:val="009475A3"/>
    <w:rsid w:val="00974FAA"/>
    <w:rsid w:val="00986150"/>
    <w:rsid w:val="0099182C"/>
    <w:rsid w:val="009B3AA2"/>
    <w:rsid w:val="009C6C3E"/>
    <w:rsid w:val="009E44BD"/>
    <w:rsid w:val="00A15EDF"/>
    <w:rsid w:val="00A20AF0"/>
    <w:rsid w:val="00A20F9A"/>
    <w:rsid w:val="00A8331D"/>
    <w:rsid w:val="00A9663C"/>
    <w:rsid w:val="00AC18DC"/>
    <w:rsid w:val="00AC3E94"/>
    <w:rsid w:val="00AC4789"/>
    <w:rsid w:val="00B13D50"/>
    <w:rsid w:val="00B20C75"/>
    <w:rsid w:val="00B300ED"/>
    <w:rsid w:val="00B31D05"/>
    <w:rsid w:val="00B52EAF"/>
    <w:rsid w:val="00B7170A"/>
    <w:rsid w:val="00BA3375"/>
    <w:rsid w:val="00BB00CE"/>
    <w:rsid w:val="00BB2CA2"/>
    <w:rsid w:val="00C16002"/>
    <w:rsid w:val="00C26179"/>
    <w:rsid w:val="00C27D90"/>
    <w:rsid w:val="00C36CC9"/>
    <w:rsid w:val="00C4652B"/>
    <w:rsid w:val="00C567DE"/>
    <w:rsid w:val="00C57D9C"/>
    <w:rsid w:val="00CA20DB"/>
    <w:rsid w:val="00CA3644"/>
    <w:rsid w:val="00CB6318"/>
    <w:rsid w:val="00CE30CD"/>
    <w:rsid w:val="00CF0320"/>
    <w:rsid w:val="00D05C1C"/>
    <w:rsid w:val="00D3057D"/>
    <w:rsid w:val="00D371C2"/>
    <w:rsid w:val="00D92424"/>
    <w:rsid w:val="00D9345F"/>
    <w:rsid w:val="00E12070"/>
    <w:rsid w:val="00E26F7C"/>
    <w:rsid w:val="00E85200"/>
    <w:rsid w:val="00E86FD9"/>
    <w:rsid w:val="00EA40C4"/>
    <w:rsid w:val="00EA7F58"/>
    <w:rsid w:val="00EC0648"/>
    <w:rsid w:val="00ED73FB"/>
    <w:rsid w:val="00EE1321"/>
    <w:rsid w:val="00EE230C"/>
    <w:rsid w:val="00F03133"/>
    <w:rsid w:val="00F04AF8"/>
    <w:rsid w:val="00F235E0"/>
    <w:rsid w:val="00F33342"/>
    <w:rsid w:val="00F3674A"/>
    <w:rsid w:val="00F42B54"/>
    <w:rsid w:val="00F51866"/>
    <w:rsid w:val="00F77CEB"/>
    <w:rsid w:val="00F92A08"/>
    <w:rsid w:val="00F95A12"/>
    <w:rsid w:val="00FE568A"/>
    <w:rsid w:val="00FF5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22"/>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20B"/>
    <w:pPr>
      <w:ind w:firstLineChars="200" w:firstLine="420"/>
    </w:pPr>
  </w:style>
  <w:style w:type="paragraph" w:styleId="a4">
    <w:name w:val="header"/>
    <w:basedOn w:val="a"/>
    <w:link w:val="a5"/>
    <w:uiPriority w:val="99"/>
    <w:semiHidden/>
    <w:unhideWhenUsed/>
    <w:rsid w:val="00BB2CA2"/>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semiHidden/>
    <w:rsid w:val="00BB2CA2"/>
    <w:rPr>
      <w:rFonts w:eastAsia="仿宋_GB2312"/>
      <w:sz w:val="18"/>
      <w:szCs w:val="18"/>
    </w:rPr>
  </w:style>
  <w:style w:type="paragraph" w:styleId="a6">
    <w:name w:val="footer"/>
    <w:basedOn w:val="a"/>
    <w:link w:val="a7"/>
    <w:uiPriority w:val="99"/>
    <w:semiHidden/>
    <w:unhideWhenUsed/>
    <w:rsid w:val="00BB2CA2"/>
    <w:pPr>
      <w:tabs>
        <w:tab w:val="center" w:pos="4153"/>
        <w:tab w:val="right" w:pos="8306"/>
      </w:tabs>
      <w:snapToGrid w:val="0"/>
      <w:jc w:val="left"/>
    </w:pPr>
    <w:rPr>
      <w:sz w:val="18"/>
      <w:szCs w:val="18"/>
    </w:rPr>
  </w:style>
  <w:style w:type="character" w:customStyle="1" w:styleId="a7">
    <w:name w:val="页脚字符"/>
    <w:basedOn w:val="a0"/>
    <w:link w:val="a6"/>
    <w:uiPriority w:val="99"/>
    <w:semiHidden/>
    <w:rsid w:val="00BB2CA2"/>
    <w:rPr>
      <w:rFonts w:eastAsia="仿宋_GB2312"/>
      <w:sz w:val="18"/>
      <w:szCs w:val="18"/>
    </w:rPr>
  </w:style>
  <w:style w:type="paragraph" w:styleId="a8">
    <w:name w:val="Balloon Text"/>
    <w:basedOn w:val="a"/>
    <w:link w:val="a9"/>
    <w:uiPriority w:val="99"/>
    <w:semiHidden/>
    <w:unhideWhenUsed/>
    <w:rsid w:val="008542E9"/>
    <w:rPr>
      <w:sz w:val="18"/>
      <w:szCs w:val="18"/>
    </w:rPr>
  </w:style>
  <w:style w:type="character" w:customStyle="1" w:styleId="a9">
    <w:name w:val="批注框文本字符"/>
    <w:basedOn w:val="a0"/>
    <w:link w:val="a8"/>
    <w:uiPriority w:val="99"/>
    <w:semiHidden/>
    <w:rsid w:val="008542E9"/>
    <w:rPr>
      <w:rFonts w:eastAsia="仿宋_GB231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22"/>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20B"/>
    <w:pPr>
      <w:ind w:firstLineChars="200" w:firstLine="420"/>
    </w:pPr>
  </w:style>
  <w:style w:type="paragraph" w:styleId="a4">
    <w:name w:val="header"/>
    <w:basedOn w:val="a"/>
    <w:link w:val="a5"/>
    <w:uiPriority w:val="99"/>
    <w:semiHidden/>
    <w:unhideWhenUsed/>
    <w:rsid w:val="00BB2CA2"/>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semiHidden/>
    <w:rsid w:val="00BB2CA2"/>
    <w:rPr>
      <w:rFonts w:eastAsia="仿宋_GB2312"/>
      <w:sz w:val="18"/>
      <w:szCs w:val="18"/>
    </w:rPr>
  </w:style>
  <w:style w:type="paragraph" w:styleId="a6">
    <w:name w:val="footer"/>
    <w:basedOn w:val="a"/>
    <w:link w:val="a7"/>
    <w:uiPriority w:val="99"/>
    <w:semiHidden/>
    <w:unhideWhenUsed/>
    <w:rsid w:val="00BB2CA2"/>
    <w:pPr>
      <w:tabs>
        <w:tab w:val="center" w:pos="4153"/>
        <w:tab w:val="right" w:pos="8306"/>
      </w:tabs>
      <w:snapToGrid w:val="0"/>
      <w:jc w:val="left"/>
    </w:pPr>
    <w:rPr>
      <w:sz w:val="18"/>
      <w:szCs w:val="18"/>
    </w:rPr>
  </w:style>
  <w:style w:type="character" w:customStyle="1" w:styleId="a7">
    <w:name w:val="页脚字符"/>
    <w:basedOn w:val="a0"/>
    <w:link w:val="a6"/>
    <w:uiPriority w:val="99"/>
    <w:semiHidden/>
    <w:rsid w:val="00BB2CA2"/>
    <w:rPr>
      <w:rFonts w:eastAsia="仿宋_GB2312"/>
      <w:sz w:val="18"/>
      <w:szCs w:val="18"/>
    </w:rPr>
  </w:style>
  <w:style w:type="paragraph" w:styleId="a8">
    <w:name w:val="Balloon Text"/>
    <w:basedOn w:val="a"/>
    <w:link w:val="a9"/>
    <w:uiPriority w:val="99"/>
    <w:semiHidden/>
    <w:unhideWhenUsed/>
    <w:rsid w:val="008542E9"/>
    <w:rPr>
      <w:sz w:val="18"/>
      <w:szCs w:val="18"/>
    </w:rPr>
  </w:style>
  <w:style w:type="character" w:customStyle="1" w:styleId="a9">
    <w:name w:val="批注框文本字符"/>
    <w:basedOn w:val="a0"/>
    <w:link w:val="a8"/>
    <w:uiPriority w:val="99"/>
    <w:semiHidden/>
    <w:rsid w:val="008542E9"/>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2161</Characters>
  <Application>Microsoft Macintosh Word</Application>
  <DocSecurity>0</DocSecurity>
  <Lines>18</Lines>
  <Paragraphs>5</Paragraphs>
  <ScaleCrop>false</ScaleCrop>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王岭燕</cp:lastModifiedBy>
  <cp:revision>2</cp:revision>
  <cp:lastPrinted>2020-07-10T04:06:00Z</cp:lastPrinted>
  <dcterms:created xsi:type="dcterms:W3CDTF">2020-07-11T07:24:00Z</dcterms:created>
  <dcterms:modified xsi:type="dcterms:W3CDTF">2020-07-11T07:24:00Z</dcterms:modified>
</cp:coreProperties>
</file>