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51" w:rsidRDefault="00792C51" w:rsidP="00792C51">
      <w:pPr>
        <w:spacing w:line="240" w:lineRule="atLeast"/>
        <w:jc w:val="center"/>
        <w:rPr>
          <w:rFonts w:ascii="宋体" w:hAnsi="宋体" w:hint="eastAsia"/>
          <w:b/>
          <w:sz w:val="36"/>
          <w:szCs w:val="36"/>
        </w:rPr>
      </w:pPr>
      <w:bookmarkStart w:id="0" w:name="_GoBack"/>
      <w:bookmarkEnd w:id="0"/>
      <w:r w:rsidRPr="005B781A">
        <w:rPr>
          <w:rFonts w:ascii="宋体" w:hAnsi="宋体" w:hint="eastAsia"/>
          <w:b/>
          <w:sz w:val="36"/>
          <w:szCs w:val="36"/>
        </w:rPr>
        <w:t>厦门市</w:t>
      </w:r>
      <w:r w:rsidR="00080192" w:rsidRPr="005B781A">
        <w:rPr>
          <w:rFonts w:ascii="宋体" w:hAnsi="宋体" w:hint="eastAsia"/>
          <w:b/>
          <w:sz w:val="36"/>
          <w:szCs w:val="36"/>
        </w:rPr>
        <w:t>大</w:t>
      </w:r>
      <w:r w:rsidRPr="005B781A">
        <w:rPr>
          <w:rFonts w:ascii="宋体" w:hAnsi="宋体" w:hint="eastAsia"/>
          <w:b/>
          <w:sz w:val="36"/>
          <w:szCs w:val="36"/>
        </w:rPr>
        <w:t>学生</w:t>
      </w:r>
      <w:r w:rsidR="00080192" w:rsidRPr="005B781A">
        <w:rPr>
          <w:rFonts w:ascii="宋体" w:hAnsi="宋体" w:hint="eastAsia"/>
          <w:b/>
          <w:sz w:val="36"/>
          <w:szCs w:val="36"/>
        </w:rPr>
        <w:t>城乡居民基本</w:t>
      </w:r>
      <w:r w:rsidRPr="005B781A">
        <w:rPr>
          <w:rFonts w:ascii="宋体" w:hAnsi="宋体" w:hint="eastAsia"/>
          <w:b/>
          <w:sz w:val="36"/>
          <w:szCs w:val="36"/>
        </w:rPr>
        <w:t>医疗保险参保指南</w:t>
      </w:r>
      <w:r w:rsidR="00D44C57">
        <w:rPr>
          <w:rFonts w:ascii="宋体" w:hAnsi="宋体" w:hint="eastAsia"/>
          <w:b/>
          <w:sz w:val="36"/>
          <w:szCs w:val="36"/>
        </w:rPr>
        <w:t>（新生参保）</w:t>
      </w:r>
    </w:p>
    <w:p w:rsidR="009F6912" w:rsidRPr="005B781A" w:rsidRDefault="009F6912" w:rsidP="00792C51">
      <w:pPr>
        <w:spacing w:line="240" w:lineRule="atLeast"/>
        <w:jc w:val="center"/>
        <w:rPr>
          <w:rFonts w:ascii="宋体" w:hAnsi="宋体" w:hint="eastAsia"/>
          <w:b/>
          <w:sz w:val="36"/>
          <w:szCs w:val="36"/>
        </w:rPr>
      </w:pPr>
    </w:p>
    <w:p w:rsidR="00111C86" w:rsidRDefault="00792C51" w:rsidP="00F53A88">
      <w:pPr>
        <w:numPr>
          <w:ilvl w:val="0"/>
          <w:numId w:val="1"/>
        </w:numPr>
        <w:spacing w:line="240" w:lineRule="atLeast"/>
        <w:rPr>
          <w:rFonts w:ascii="宋体" w:hAnsi="宋体" w:hint="eastAsia"/>
          <w:b/>
          <w:szCs w:val="21"/>
        </w:rPr>
      </w:pPr>
      <w:r w:rsidRPr="005B781A">
        <w:rPr>
          <w:rFonts w:ascii="宋体" w:hAnsi="宋体" w:hint="eastAsia"/>
          <w:b/>
          <w:szCs w:val="21"/>
        </w:rPr>
        <w:t>参保对象</w:t>
      </w:r>
    </w:p>
    <w:p w:rsidR="00D614B8" w:rsidRPr="005B781A" w:rsidRDefault="00111C86" w:rsidP="00111C86">
      <w:pPr>
        <w:spacing w:line="240" w:lineRule="atLeast"/>
        <w:rPr>
          <w:rFonts w:ascii="宋体" w:hAnsi="宋体" w:hint="eastAsia"/>
          <w:b/>
          <w:szCs w:val="21"/>
        </w:rPr>
      </w:pPr>
      <w:r>
        <w:rPr>
          <w:rFonts w:ascii="宋体" w:hAnsi="宋体" w:hint="eastAsia"/>
          <w:b/>
          <w:szCs w:val="21"/>
        </w:rPr>
        <w:t xml:space="preserve">    </w:t>
      </w:r>
      <w:r w:rsidR="00D614B8" w:rsidRPr="005B781A">
        <w:rPr>
          <w:rFonts w:ascii="宋体" w:hAnsi="宋体" w:hint="eastAsia"/>
          <w:szCs w:val="21"/>
        </w:rPr>
        <w:t>本市辖区内的各类全日制普通高等院校（包括民办高校、独立学</w:t>
      </w:r>
      <w:r w:rsidR="00C76462" w:rsidRPr="005B781A">
        <w:rPr>
          <w:rFonts w:ascii="宋体" w:hAnsi="宋体" w:hint="eastAsia"/>
          <w:szCs w:val="21"/>
        </w:rPr>
        <w:t>院</w:t>
      </w:r>
      <w:r w:rsidR="00D614B8" w:rsidRPr="005B781A">
        <w:rPr>
          <w:rFonts w:ascii="宋体" w:hAnsi="宋体" w:hint="eastAsia"/>
          <w:szCs w:val="21"/>
        </w:rPr>
        <w:t>、成人高等院校全日制普通班）、科研院所</w:t>
      </w:r>
      <w:r w:rsidR="00C76462" w:rsidRPr="005B781A">
        <w:rPr>
          <w:rFonts w:ascii="宋体" w:hAnsi="宋体" w:hint="eastAsia"/>
          <w:szCs w:val="21"/>
        </w:rPr>
        <w:t>（以下统称“高校”）</w:t>
      </w:r>
      <w:r w:rsidR="00D614B8" w:rsidRPr="005B781A">
        <w:rPr>
          <w:rFonts w:ascii="宋体" w:hAnsi="宋体" w:hint="eastAsia"/>
          <w:szCs w:val="21"/>
        </w:rPr>
        <w:t>中接受普通高等学历教育的全日制本专科生、全日制研究生</w:t>
      </w:r>
      <w:r>
        <w:rPr>
          <w:rFonts w:ascii="宋体" w:hAnsi="宋体" w:hint="eastAsia"/>
          <w:szCs w:val="21"/>
        </w:rPr>
        <w:t>,</w:t>
      </w:r>
      <w:r w:rsidR="00C76462" w:rsidRPr="005B781A">
        <w:rPr>
          <w:rFonts w:ascii="宋体" w:hAnsi="宋体" w:hint="eastAsia"/>
          <w:szCs w:val="21"/>
        </w:rPr>
        <w:t>以下统称“大学生”。</w:t>
      </w:r>
    </w:p>
    <w:p w:rsidR="00BD399E" w:rsidRDefault="00C76462" w:rsidP="009F6912">
      <w:pPr>
        <w:spacing w:line="240" w:lineRule="atLeast"/>
        <w:ind w:firstLine="420"/>
        <w:rPr>
          <w:rFonts w:ascii="宋体" w:hAnsi="宋体" w:hint="eastAsia"/>
          <w:szCs w:val="21"/>
        </w:rPr>
      </w:pPr>
      <w:r w:rsidRPr="005B781A">
        <w:rPr>
          <w:rFonts w:ascii="宋体" w:hAnsi="宋体" w:hint="eastAsia"/>
          <w:szCs w:val="21"/>
        </w:rPr>
        <w:t>大学生包括</w:t>
      </w:r>
      <w:r w:rsidR="00111C86">
        <w:rPr>
          <w:rFonts w:ascii="宋体" w:hAnsi="宋体" w:hint="eastAsia"/>
          <w:szCs w:val="21"/>
        </w:rPr>
        <w:t>以上</w:t>
      </w:r>
      <w:r w:rsidRPr="000A2DCF">
        <w:rPr>
          <w:rFonts w:ascii="宋体" w:hAnsi="宋体" w:hint="eastAsia"/>
          <w:szCs w:val="21"/>
        </w:rPr>
        <w:t>高校中的</w:t>
      </w:r>
      <w:r w:rsidRPr="00E34661">
        <w:rPr>
          <w:rFonts w:ascii="宋体" w:hAnsi="宋体" w:hint="eastAsia"/>
          <w:szCs w:val="21"/>
        </w:rPr>
        <w:t>侨、港、澳、台</w:t>
      </w:r>
      <w:r w:rsidR="00E34661" w:rsidRPr="00E34661">
        <w:rPr>
          <w:rFonts w:ascii="宋体" w:hAnsi="宋体" w:hint="eastAsia"/>
          <w:szCs w:val="21"/>
        </w:rPr>
        <w:t>和外籍</w:t>
      </w:r>
      <w:r w:rsidRPr="00E34661">
        <w:rPr>
          <w:rFonts w:ascii="宋体" w:hAnsi="宋体" w:hint="eastAsia"/>
          <w:szCs w:val="21"/>
        </w:rPr>
        <w:t>大学</w:t>
      </w:r>
      <w:r w:rsidRPr="000A2DCF">
        <w:rPr>
          <w:rFonts w:ascii="宋体" w:hAnsi="宋体" w:hint="eastAsia"/>
          <w:szCs w:val="21"/>
        </w:rPr>
        <w:t>生，</w:t>
      </w:r>
      <w:r w:rsidR="00587F3C" w:rsidRPr="005B781A">
        <w:rPr>
          <w:rFonts w:ascii="宋体" w:hAnsi="宋体" w:hint="eastAsia"/>
          <w:szCs w:val="21"/>
        </w:rPr>
        <w:t>不包括</w:t>
      </w:r>
      <w:r w:rsidR="00111C86">
        <w:rPr>
          <w:rFonts w:ascii="宋体" w:hAnsi="宋体" w:hint="eastAsia"/>
          <w:szCs w:val="21"/>
        </w:rPr>
        <w:t>以上</w:t>
      </w:r>
      <w:r w:rsidR="00587F3C" w:rsidRPr="005B781A">
        <w:rPr>
          <w:rFonts w:ascii="宋体" w:hAnsi="宋体" w:hint="eastAsia"/>
          <w:szCs w:val="21"/>
        </w:rPr>
        <w:t>高校中接受成人高等教育（含脱产、业余、函授形式学习）以及进修、网络、广播电视等学校的学生。</w:t>
      </w:r>
    </w:p>
    <w:p w:rsidR="009F6912" w:rsidRPr="009F6912" w:rsidRDefault="009F6912" w:rsidP="009F6912">
      <w:pPr>
        <w:spacing w:line="240" w:lineRule="atLeast"/>
        <w:ind w:firstLine="420"/>
        <w:rPr>
          <w:rFonts w:ascii="宋体" w:hAnsi="宋体" w:hint="eastAsia"/>
          <w:szCs w:val="21"/>
        </w:rPr>
      </w:pPr>
    </w:p>
    <w:p w:rsidR="00792C51" w:rsidRDefault="00792C51" w:rsidP="00D614B8">
      <w:pPr>
        <w:numPr>
          <w:ilvl w:val="0"/>
          <w:numId w:val="1"/>
        </w:numPr>
        <w:spacing w:line="240" w:lineRule="atLeast"/>
        <w:rPr>
          <w:rFonts w:ascii="宋体" w:hAnsi="宋体" w:hint="eastAsia"/>
          <w:b/>
          <w:szCs w:val="21"/>
        </w:rPr>
      </w:pPr>
      <w:r w:rsidRPr="005B781A">
        <w:rPr>
          <w:rFonts w:ascii="宋体" w:hAnsi="宋体" w:hint="eastAsia"/>
          <w:b/>
          <w:szCs w:val="21"/>
        </w:rPr>
        <w:t>参</w:t>
      </w:r>
      <w:r w:rsidR="009F6912">
        <w:rPr>
          <w:rFonts w:ascii="宋体" w:hAnsi="宋体" w:hint="eastAsia"/>
          <w:b/>
          <w:szCs w:val="21"/>
        </w:rPr>
        <w:t>停</w:t>
      </w:r>
      <w:r w:rsidRPr="005B781A">
        <w:rPr>
          <w:rFonts w:ascii="宋体" w:hAnsi="宋体" w:hint="eastAsia"/>
          <w:b/>
          <w:szCs w:val="21"/>
        </w:rPr>
        <w:t>保流程</w:t>
      </w:r>
    </w:p>
    <w:p w:rsidR="009F6912" w:rsidRDefault="009F6912" w:rsidP="00B119AB">
      <w:pPr>
        <w:widowControl/>
        <w:ind w:firstLineChars="200" w:firstLine="476"/>
        <w:jc w:val="left"/>
        <w:rPr>
          <w:rFonts w:ascii="新宋体" w:eastAsia="新宋体" w:hAnsi="新宋体" w:cs="宋体" w:hint="eastAsia"/>
          <w:b/>
          <w:sz w:val="22"/>
          <w:szCs w:val="22"/>
        </w:rPr>
      </w:pPr>
      <w:r w:rsidRPr="009F6912">
        <w:rPr>
          <w:rFonts w:ascii="新宋体" w:eastAsia="新宋体" w:hAnsi="新宋体" w:cs="宋体" w:hint="eastAsia"/>
          <w:b/>
          <w:sz w:val="22"/>
          <w:szCs w:val="22"/>
        </w:rPr>
        <w:t>1.参保申请</w:t>
      </w:r>
    </w:p>
    <w:p w:rsidR="009F6912" w:rsidRPr="000A2DCF" w:rsidRDefault="009F6912" w:rsidP="009F6912">
      <w:pPr>
        <w:widowControl/>
        <w:ind w:firstLineChars="200" w:firstLine="440"/>
        <w:jc w:val="left"/>
        <w:rPr>
          <w:rFonts w:ascii="新宋体" w:eastAsia="新宋体" w:hAnsi="新宋体" w:cs="宋体"/>
          <w:sz w:val="22"/>
          <w:szCs w:val="22"/>
        </w:rPr>
      </w:pPr>
      <w:r w:rsidRPr="008B53DD">
        <w:rPr>
          <w:rFonts w:ascii="新宋体" w:eastAsia="新宋体" w:hAnsi="新宋体" w:cs="宋体" w:hint="eastAsia"/>
          <w:sz w:val="22"/>
          <w:szCs w:val="22"/>
        </w:rPr>
        <w:t>新生于每年9月至10月集中参保期内向所在学校申请参保，错过集中参保期也可向学校申请参保</w:t>
      </w:r>
      <w:r w:rsidRPr="000A2DCF">
        <w:rPr>
          <w:rFonts w:ascii="新宋体" w:eastAsia="新宋体" w:hAnsi="新宋体" w:cs="宋体" w:hint="eastAsia"/>
          <w:sz w:val="22"/>
          <w:szCs w:val="22"/>
        </w:rPr>
        <w:t>。</w:t>
      </w:r>
    </w:p>
    <w:p w:rsidR="009F6912" w:rsidRDefault="009F6912" w:rsidP="00B119AB">
      <w:pPr>
        <w:widowControl/>
        <w:ind w:firstLineChars="200" w:firstLine="476"/>
        <w:jc w:val="left"/>
        <w:rPr>
          <w:rFonts w:ascii="新宋体" w:eastAsia="新宋体" w:hAnsi="新宋体" w:cs="宋体" w:hint="eastAsia"/>
          <w:b/>
          <w:sz w:val="22"/>
          <w:szCs w:val="22"/>
        </w:rPr>
      </w:pPr>
      <w:r w:rsidRPr="009F6912">
        <w:rPr>
          <w:rFonts w:ascii="新宋体" w:eastAsia="新宋体" w:hAnsi="新宋体" w:cs="宋体" w:hint="eastAsia"/>
          <w:b/>
          <w:sz w:val="22"/>
          <w:szCs w:val="22"/>
        </w:rPr>
        <w:t>2.参保登记</w:t>
      </w:r>
    </w:p>
    <w:p w:rsidR="009F6912" w:rsidRPr="005D0D1D" w:rsidRDefault="009F6912" w:rsidP="009F6912">
      <w:pPr>
        <w:widowControl/>
        <w:ind w:firstLineChars="200" w:firstLine="440"/>
        <w:jc w:val="left"/>
        <w:rPr>
          <w:rFonts w:ascii="新宋体" w:eastAsia="新宋体" w:hAnsi="新宋体" w:cs="宋体"/>
          <w:sz w:val="22"/>
          <w:szCs w:val="22"/>
        </w:rPr>
      </w:pPr>
      <w:r w:rsidRPr="008B53DD">
        <w:rPr>
          <w:rFonts w:ascii="新宋体" w:eastAsia="新宋体" w:hAnsi="新宋体" w:cs="宋体" w:hint="eastAsia"/>
          <w:sz w:val="22"/>
          <w:szCs w:val="22"/>
        </w:rPr>
        <w:t>学校通过</w:t>
      </w:r>
      <w:r w:rsidR="009B4269">
        <w:rPr>
          <w:rFonts w:ascii="新宋体" w:eastAsia="新宋体" w:hAnsi="新宋体" w:cs="宋体" w:hint="eastAsia"/>
          <w:sz w:val="22"/>
          <w:szCs w:val="22"/>
        </w:rPr>
        <w:t>厦门税务</w:t>
      </w:r>
      <w:r w:rsidRPr="008B53DD">
        <w:rPr>
          <w:rFonts w:ascii="新宋体" w:eastAsia="新宋体" w:hAnsi="新宋体" w:cs="宋体" w:hint="eastAsia"/>
          <w:sz w:val="22"/>
          <w:szCs w:val="22"/>
        </w:rPr>
        <w:t>网站（或填写《厦门市在校学生医疗保险参保登记表》到</w:t>
      </w:r>
      <w:r w:rsidR="009B4269">
        <w:rPr>
          <w:rFonts w:ascii="新宋体" w:eastAsia="新宋体" w:hAnsi="新宋体" w:cs="宋体" w:hint="eastAsia"/>
          <w:sz w:val="22"/>
          <w:szCs w:val="22"/>
        </w:rPr>
        <w:t>厦门</w:t>
      </w:r>
      <w:r w:rsidR="00597618">
        <w:rPr>
          <w:rFonts w:ascii="新宋体" w:eastAsia="新宋体" w:hAnsi="新宋体" w:cs="宋体" w:hint="eastAsia"/>
          <w:sz w:val="22"/>
          <w:szCs w:val="22"/>
        </w:rPr>
        <w:t>市</w:t>
      </w:r>
      <w:r w:rsidR="009B4269">
        <w:rPr>
          <w:rFonts w:ascii="新宋体" w:eastAsia="新宋体" w:hAnsi="新宋体" w:cs="宋体" w:hint="eastAsia"/>
          <w:sz w:val="22"/>
          <w:szCs w:val="22"/>
        </w:rPr>
        <w:t>税务</w:t>
      </w:r>
      <w:r w:rsidR="00716DC7">
        <w:rPr>
          <w:rFonts w:ascii="新宋体" w:eastAsia="新宋体" w:hAnsi="新宋体" w:cs="宋体" w:hint="eastAsia"/>
          <w:sz w:val="22"/>
          <w:szCs w:val="22"/>
        </w:rPr>
        <w:t>局</w:t>
      </w:r>
      <w:r w:rsidRPr="008B53DD">
        <w:rPr>
          <w:rFonts w:ascii="新宋体" w:eastAsia="新宋体" w:hAnsi="新宋体" w:cs="宋体" w:hint="eastAsia"/>
          <w:sz w:val="22"/>
          <w:szCs w:val="22"/>
        </w:rPr>
        <w:t>办税服务厅）为学生办理参保登记</w:t>
      </w:r>
      <w:r>
        <w:rPr>
          <w:rFonts w:ascii="新宋体" w:eastAsia="新宋体" w:hAnsi="新宋体" w:cs="宋体" w:hint="eastAsia"/>
          <w:sz w:val="22"/>
          <w:szCs w:val="22"/>
        </w:rPr>
        <w:t>手续。</w:t>
      </w:r>
    </w:p>
    <w:p w:rsidR="009F6912" w:rsidRPr="009F6912" w:rsidRDefault="009F6912" w:rsidP="00B119AB">
      <w:pPr>
        <w:widowControl/>
        <w:ind w:firstLineChars="200" w:firstLine="476"/>
        <w:jc w:val="left"/>
        <w:rPr>
          <w:rFonts w:ascii="新宋体" w:eastAsia="新宋体" w:hAnsi="新宋体" w:cs="宋体" w:hint="eastAsia"/>
          <w:b/>
          <w:sz w:val="22"/>
          <w:szCs w:val="22"/>
        </w:rPr>
      </w:pPr>
      <w:r w:rsidRPr="009F6912">
        <w:rPr>
          <w:rFonts w:ascii="新宋体" w:eastAsia="新宋体" w:hAnsi="新宋体" w:cs="宋体" w:hint="eastAsia"/>
          <w:b/>
          <w:sz w:val="22"/>
          <w:szCs w:val="22"/>
        </w:rPr>
        <w:t>3.缴费</w:t>
      </w:r>
    </w:p>
    <w:p w:rsidR="00946381" w:rsidRDefault="009F6912" w:rsidP="00B119AB">
      <w:pPr>
        <w:spacing w:line="240" w:lineRule="atLeast"/>
        <w:ind w:firstLineChars="200" w:firstLine="476"/>
        <w:rPr>
          <w:rFonts w:ascii="新宋体" w:eastAsia="新宋体" w:hAnsi="新宋体" w:cs="宋体" w:hint="eastAsia"/>
          <w:b/>
          <w:sz w:val="22"/>
          <w:szCs w:val="22"/>
        </w:rPr>
      </w:pPr>
      <w:r w:rsidRPr="009F6912">
        <w:rPr>
          <w:rFonts w:ascii="新宋体" w:eastAsia="新宋体" w:hAnsi="新宋体" w:cs="宋体" w:hint="eastAsia"/>
          <w:b/>
          <w:sz w:val="22"/>
          <w:szCs w:val="22"/>
        </w:rPr>
        <w:t>（1）学校采用“个人自缴”方式的</w:t>
      </w:r>
    </w:p>
    <w:p w:rsidR="007A76E0" w:rsidRPr="007A76E0" w:rsidRDefault="007A76E0" w:rsidP="007A76E0">
      <w:pPr>
        <w:ind w:leftChars="57" w:left="120" w:firstLineChars="150" w:firstLine="330"/>
        <w:rPr>
          <w:rFonts w:ascii="新宋体" w:eastAsia="新宋体" w:hAnsi="新宋体" w:cs="宋体" w:hint="eastAsia"/>
          <w:sz w:val="22"/>
          <w:szCs w:val="22"/>
        </w:rPr>
      </w:pPr>
      <w:r w:rsidRPr="007A76E0">
        <w:rPr>
          <w:rFonts w:ascii="新宋体" w:eastAsia="新宋体" w:hAnsi="新宋体" w:cs="宋体" w:hint="eastAsia"/>
          <w:sz w:val="22"/>
          <w:szCs w:val="22"/>
        </w:rPr>
        <w:t>有以下</w:t>
      </w:r>
      <w:r w:rsidR="0039213B" w:rsidRPr="0039213B">
        <w:rPr>
          <w:rFonts w:ascii="新宋体" w:eastAsia="新宋体" w:hAnsi="新宋体" w:cs="宋体" w:hint="eastAsia"/>
          <w:color w:val="FF0000"/>
          <w:sz w:val="22"/>
          <w:szCs w:val="22"/>
        </w:rPr>
        <w:t>4</w:t>
      </w:r>
      <w:r w:rsidRPr="007A76E0">
        <w:rPr>
          <w:rFonts w:ascii="新宋体" w:eastAsia="新宋体" w:hAnsi="新宋体" w:cs="宋体" w:hint="eastAsia"/>
          <w:sz w:val="22"/>
          <w:szCs w:val="22"/>
        </w:rPr>
        <w:t>种缴费方式：</w:t>
      </w:r>
    </w:p>
    <w:p w:rsidR="00716DC7" w:rsidRPr="00C17080" w:rsidRDefault="0039213B" w:rsidP="00B119AB">
      <w:pPr>
        <w:ind w:firstLineChars="196" w:firstLine="467"/>
        <w:rPr>
          <w:rFonts w:ascii="新宋体" w:eastAsia="新宋体" w:hAnsi="新宋体" w:cs="宋体" w:hint="eastAsia"/>
          <w:b/>
          <w:sz w:val="22"/>
          <w:szCs w:val="22"/>
        </w:rPr>
      </w:pPr>
      <w:r>
        <w:rPr>
          <w:rFonts w:ascii="新宋体" w:eastAsia="新宋体" w:hAnsi="新宋体" w:cs="宋体" w:hint="eastAsia"/>
          <w:b/>
          <w:sz w:val="22"/>
          <w:szCs w:val="22"/>
        </w:rPr>
        <w:t>A.</w:t>
      </w:r>
      <w:r w:rsidR="00716DC7" w:rsidRPr="00C17080">
        <w:rPr>
          <w:rFonts w:ascii="新宋体" w:eastAsia="新宋体" w:hAnsi="新宋体" w:cs="宋体" w:hint="eastAsia"/>
          <w:b/>
          <w:sz w:val="22"/>
          <w:szCs w:val="22"/>
        </w:rPr>
        <w:t>一卡通委托代扣</w:t>
      </w:r>
    </w:p>
    <w:p w:rsidR="00091669" w:rsidRDefault="009F6912" w:rsidP="00716DC7">
      <w:pPr>
        <w:ind w:firstLineChars="200" w:firstLine="440"/>
        <w:rPr>
          <w:rFonts w:ascii="新宋体" w:eastAsia="新宋体" w:hAnsi="新宋体" w:cs="宋体" w:hint="eastAsia"/>
          <w:sz w:val="22"/>
          <w:szCs w:val="22"/>
        </w:rPr>
      </w:pPr>
      <w:r w:rsidRPr="009F6912">
        <w:rPr>
          <w:rFonts w:ascii="新宋体" w:eastAsia="新宋体" w:hAnsi="新宋体" w:cs="宋体"/>
          <w:sz w:val="22"/>
          <w:szCs w:val="22"/>
        </w:rPr>
        <w:t>采用“个人自缴”的第一年</w:t>
      </w:r>
      <w:r w:rsidRPr="009F6912">
        <w:rPr>
          <w:rFonts w:ascii="新宋体" w:eastAsia="新宋体" w:hAnsi="新宋体" w:cs="宋体" w:hint="eastAsia"/>
          <w:sz w:val="22"/>
          <w:szCs w:val="22"/>
        </w:rPr>
        <w:t>，</w:t>
      </w:r>
      <w:r>
        <w:rPr>
          <w:rFonts w:ascii="新宋体" w:eastAsia="新宋体" w:hAnsi="新宋体" w:cs="宋体" w:hint="eastAsia"/>
          <w:sz w:val="22"/>
          <w:szCs w:val="22"/>
        </w:rPr>
        <w:t>参保新生于10月底前</w:t>
      </w:r>
      <w:r w:rsidRPr="009F6912">
        <w:rPr>
          <w:rFonts w:ascii="新宋体" w:eastAsia="新宋体" w:hAnsi="新宋体" w:cs="宋体"/>
          <w:sz w:val="22"/>
          <w:szCs w:val="22"/>
        </w:rPr>
        <w:t>持学校下发的社保缴费用户号</w:t>
      </w:r>
      <w:r w:rsidRPr="009F6912">
        <w:rPr>
          <w:rFonts w:ascii="新宋体" w:eastAsia="新宋体" w:hAnsi="新宋体" w:cs="宋体" w:hint="eastAsia"/>
          <w:sz w:val="22"/>
          <w:szCs w:val="22"/>
        </w:rPr>
        <w:t>，到银行柜台或通过微信公众号“厦门</w:t>
      </w:r>
      <w:r w:rsidR="00F151FC">
        <w:rPr>
          <w:rFonts w:ascii="新宋体" w:eastAsia="新宋体" w:hAnsi="新宋体" w:cs="宋体" w:hint="eastAsia"/>
          <w:sz w:val="22"/>
          <w:szCs w:val="22"/>
        </w:rPr>
        <w:t>税务</w:t>
      </w:r>
      <w:r w:rsidRPr="009F6912">
        <w:rPr>
          <w:rFonts w:ascii="新宋体" w:eastAsia="新宋体" w:hAnsi="新宋体" w:cs="宋体" w:hint="eastAsia"/>
          <w:sz w:val="22"/>
          <w:szCs w:val="22"/>
        </w:rPr>
        <w:t>”办理一卡通委托代扣手续</w:t>
      </w:r>
      <w:r>
        <w:rPr>
          <w:rFonts w:ascii="新宋体" w:eastAsia="新宋体" w:hAnsi="新宋体" w:cs="宋体" w:hint="eastAsia"/>
          <w:sz w:val="22"/>
          <w:szCs w:val="22"/>
        </w:rPr>
        <w:t>。11月</w:t>
      </w:r>
      <w:r w:rsidR="00CB2EA1">
        <w:rPr>
          <w:rFonts w:ascii="新宋体" w:eastAsia="新宋体" w:hAnsi="新宋体" w:cs="宋体" w:hint="eastAsia"/>
          <w:sz w:val="22"/>
          <w:szCs w:val="22"/>
        </w:rPr>
        <w:t>4日至</w:t>
      </w:r>
      <w:r>
        <w:rPr>
          <w:rFonts w:ascii="新宋体" w:eastAsia="新宋体" w:hAnsi="新宋体" w:cs="宋体" w:hint="eastAsia"/>
          <w:sz w:val="22"/>
          <w:szCs w:val="22"/>
        </w:rPr>
        <w:t>25日</w:t>
      </w:r>
      <w:r w:rsidRPr="009F6912">
        <w:rPr>
          <w:rFonts w:ascii="新宋体" w:eastAsia="新宋体" w:hAnsi="新宋体" w:cs="宋体" w:hint="eastAsia"/>
          <w:sz w:val="22"/>
          <w:szCs w:val="22"/>
        </w:rPr>
        <w:t>，</w:t>
      </w:r>
      <w:r w:rsidR="00F151FC">
        <w:rPr>
          <w:rFonts w:ascii="新宋体" w:eastAsia="新宋体" w:hAnsi="新宋体" w:cs="宋体" w:hint="eastAsia"/>
          <w:sz w:val="22"/>
          <w:szCs w:val="22"/>
        </w:rPr>
        <w:t>税务</w:t>
      </w:r>
      <w:r w:rsidR="00716DC7">
        <w:rPr>
          <w:rFonts w:ascii="新宋体" w:eastAsia="新宋体" w:hAnsi="新宋体" w:cs="宋体" w:hint="eastAsia"/>
          <w:sz w:val="22"/>
          <w:szCs w:val="22"/>
        </w:rPr>
        <w:t>系统</w:t>
      </w:r>
      <w:r w:rsidRPr="009F6912">
        <w:rPr>
          <w:rFonts w:ascii="新宋体" w:eastAsia="新宋体" w:hAnsi="新宋体" w:cs="宋体"/>
          <w:sz w:val="22"/>
          <w:szCs w:val="22"/>
        </w:rPr>
        <w:t>直接从委托银行账户扣缴医疗保险费</w:t>
      </w:r>
      <w:r w:rsidRPr="009F6912">
        <w:rPr>
          <w:rFonts w:ascii="新宋体" w:eastAsia="新宋体" w:hAnsi="新宋体" w:cs="宋体" w:hint="eastAsia"/>
          <w:sz w:val="22"/>
          <w:szCs w:val="22"/>
        </w:rPr>
        <w:t>。</w:t>
      </w:r>
    </w:p>
    <w:p w:rsidR="00091669" w:rsidRDefault="009F6912" w:rsidP="00A10DAD">
      <w:pPr>
        <w:ind w:firstLineChars="200" w:firstLine="440"/>
        <w:rPr>
          <w:rFonts w:ascii="新宋体" w:eastAsia="新宋体" w:hAnsi="新宋体" w:cs="宋体" w:hint="eastAsia"/>
          <w:sz w:val="22"/>
          <w:szCs w:val="22"/>
        </w:rPr>
      </w:pPr>
      <w:r w:rsidRPr="009F6912">
        <w:rPr>
          <w:rFonts w:ascii="新宋体" w:eastAsia="新宋体" w:hAnsi="新宋体" w:cs="宋体" w:hint="eastAsia"/>
          <w:sz w:val="22"/>
          <w:szCs w:val="22"/>
        </w:rPr>
        <w:t>错过集中参保时间、</w:t>
      </w:r>
      <w:r w:rsidRPr="009F6912">
        <w:rPr>
          <w:rFonts w:ascii="新宋体" w:eastAsia="新宋体" w:hAnsi="新宋体" w:cs="宋体"/>
          <w:sz w:val="22"/>
          <w:szCs w:val="22"/>
        </w:rPr>
        <w:t>补参保</w:t>
      </w:r>
      <w:r w:rsidRPr="009F6912">
        <w:rPr>
          <w:rFonts w:ascii="新宋体" w:eastAsia="新宋体" w:hAnsi="新宋体" w:cs="宋体" w:hint="eastAsia"/>
          <w:sz w:val="22"/>
          <w:szCs w:val="22"/>
        </w:rPr>
        <w:t>的，于参保当月底前办理一卡通委托扣款手续</w:t>
      </w:r>
      <w:r>
        <w:rPr>
          <w:rFonts w:ascii="新宋体" w:eastAsia="新宋体" w:hAnsi="新宋体" w:cs="宋体" w:hint="eastAsia"/>
          <w:sz w:val="22"/>
          <w:szCs w:val="22"/>
        </w:rPr>
        <w:t>；</w:t>
      </w:r>
      <w:r w:rsidRPr="009F6912">
        <w:rPr>
          <w:rFonts w:ascii="新宋体" w:eastAsia="新宋体" w:hAnsi="新宋体" w:cs="宋体" w:hint="eastAsia"/>
          <w:sz w:val="22"/>
          <w:szCs w:val="22"/>
        </w:rPr>
        <w:t>次月</w:t>
      </w:r>
      <w:r w:rsidRPr="009F6912">
        <w:rPr>
          <w:rFonts w:ascii="新宋体" w:eastAsia="新宋体" w:hAnsi="新宋体" w:cs="宋体"/>
          <w:sz w:val="22"/>
          <w:szCs w:val="22"/>
        </w:rPr>
        <w:t>4日</w:t>
      </w:r>
      <w:r w:rsidR="00CB2EA1">
        <w:rPr>
          <w:rFonts w:ascii="新宋体" w:eastAsia="新宋体" w:hAnsi="新宋体" w:cs="宋体" w:hint="eastAsia"/>
          <w:sz w:val="22"/>
          <w:szCs w:val="22"/>
        </w:rPr>
        <w:t>至</w:t>
      </w:r>
      <w:r w:rsidRPr="009F6912">
        <w:rPr>
          <w:rFonts w:ascii="新宋体" w:eastAsia="新宋体" w:hAnsi="新宋体" w:cs="宋体"/>
          <w:sz w:val="22"/>
          <w:szCs w:val="22"/>
        </w:rPr>
        <w:t>25日</w:t>
      </w:r>
      <w:r w:rsidRPr="009F6912">
        <w:rPr>
          <w:rFonts w:ascii="新宋体" w:eastAsia="新宋体" w:hAnsi="新宋体" w:cs="宋体" w:hint="eastAsia"/>
          <w:sz w:val="22"/>
          <w:szCs w:val="22"/>
        </w:rPr>
        <w:t>，</w:t>
      </w:r>
      <w:r w:rsidR="00F151FC">
        <w:rPr>
          <w:rFonts w:ascii="新宋体" w:eastAsia="新宋体" w:hAnsi="新宋体" w:cs="宋体" w:hint="eastAsia"/>
          <w:sz w:val="22"/>
          <w:szCs w:val="22"/>
        </w:rPr>
        <w:t>税务</w:t>
      </w:r>
      <w:r w:rsidR="00716DC7">
        <w:rPr>
          <w:rFonts w:ascii="新宋体" w:eastAsia="新宋体" w:hAnsi="新宋体" w:cs="宋体" w:hint="eastAsia"/>
          <w:sz w:val="22"/>
          <w:szCs w:val="22"/>
        </w:rPr>
        <w:t>系统</w:t>
      </w:r>
      <w:r w:rsidRPr="009F6912">
        <w:rPr>
          <w:rFonts w:ascii="新宋体" w:eastAsia="新宋体" w:hAnsi="新宋体" w:cs="宋体"/>
          <w:sz w:val="22"/>
          <w:szCs w:val="22"/>
        </w:rPr>
        <w:t>直接从委托银行账户扣缴医疗保险费</w:t>
      </w:r>
      <w:r w:rsidRPr="009F6912">
        <w:rPr>
          <w:rFonts w:ascii="新宋体" w:eastAsia="新宋体" w:hAnsi="新宋体" w:cs="宋体" w:hint="eastAsia"/>
          <w:sz w:val="22"/>
          <w:szCs w:val="22"/>
        </w:rPr>
        <w:t>。</w:t>
      </w:r>
    </w:p>
    <w:p w:rsidR="00A10DAD" w:rsidRDefault="00A10DAD" w:rsidP="00A10DAD">
      <w:pPr>
        <w:ind w:firstLineChars="200" w:firstLine="440"/>
        <w:rPr>
          <w:rFonts w:ascii="新宋体" w:eastAsia="新宋体" w:hAnsi="新宋体" w:cs="宋体" w:hint="eastAsia"/>
          <w:sz w:val="22"/>
          <w:szCs w:val="22"/>
        </w:rPr>
      </w:pPr>
      <w:r w:rsidRPr="00A10DAD">
        <w:rPr>
          <w:rFonts w:ascii="新宋体" w:eastAsia="新宋体" w:hAnsi="新宋体" w:cs="宋体" w:hint="eastAsia"/>
          <w:sz w:val="22"/>
          <w:szCs w:val="22"/>
        </w:rPr>
        <w:t>请采用一卡通委托</w:t>
      </w:r>
      <w:r w:rsidR="005A2600">
        <w:rPr>
          <w:rFonts w:ascii="新宋体" w:eastAsia="新宋体" w:hAnsi="新宋体" w:cs="宋体" w:hint="eastAsia"/>
          <w:sz w:val="22"/>
          <w:szCs w:val="22"/>
        </w:rPr>
        <w:t>代扣</w:t>
      </w:r>
      <w:r w:rsidRPr="00A10DAD">
        <w:rPr>
          <w:rFonts w:ascii="新宋体" w:eastAsia="新宋体" w:hAnsi="新宋体" w:cs="宋体" w:hint="eastAsia"/>
          <w:sz w:val="22"/>
          <w:szCs w:val="22"/>
        </w:rPr>
        <w:t>方式缴费的参保人员，确保有关银行卡里有足够的余额。</w:t>
      </w:r>
    </w:p>
    <w:p w:rsidR="007A76E0" w:rsidRPr="00C17080" w:rsidRDefault="0039213B" w:rsidP="00B119AB">
      <w:pPr>
        <w:ind w:firstLineChars="200" w:firstLine="476"/>
        <w:rPr>
          <w:rFonts w:ascii="新宋体" w:eastAsia="新宋体" w:hAnsi="新宋体" w:cs="宋体" w:hint="eastAsia"/>
          <w:b/>
          <w:sz w:val="22"/>
          <w:szCs w:val="22"/>
        </w:rPr>
      </w:pPr>
      <w:r>
        <w:rPr>
          <w:rFonts w:ascii="新宋体" w:eastAsia="新宋体" w:hAnsi="新宋体" w:cs="宋体" w:hint="eastAsia"/>
          <w:b/>
          <w:sz w:val="22"/>
          <w:szCs w:val="22"/>
        </w:rPr>
        <w:t>B.</w:t>
      </w:r>
      <w:r w:rsidR="007A76E0" w:rsidRPr="00C17080">
        <w:rPr>
          <w:rFonts w:ascii="新宋体" w:eastAsia="新宋体" w:hAnsi="新宋体" w:cs="宋体" w:hint="eastAsia"/>
          <w:b/>
          <w:sz w:val="22"/>
          <w:szCs w:val="22"/>
        </w:rPr>
        <w:t>健康账户</w:t>
      </w:r>
      <w:r w:rsidR="00B1289A" w:rsidRPr="00C17080">
        <w:rPr>
          <w:rFonts w:ascii="新宋体" w:eastAsia="新宋体" w:hAnsi="新宋体" w:cs="宋体" w:hint="eastAsia"/>
          <w:b/>
          <w:sz w:val="22"/>
          <w:szCs w:val="22"/>
        </w:rPr>
        <w:t>代</w:t>
      </w:r>
      <w:r w:rsidR="007A76E0" w:rsidRPr="00C17080">
        <w:rPr>
          <w:rFonts w:ascii="新宋体" w:eastAsia="新宋体" w:hAnsi="新宋体" w:cs="宋体" w:hint="eastAsia"/>
          <w:b/>
          <w:sz w:val="22"/>
          <w:szCs w:val="22"/>
        </w:rPr>
        <w:t>缴</w:t>
      </w:r>
    </w:p>
    <w:p w:rsidR="00657EAB" w:rsidRDefault="00B1289A" w:rsidP="00B1289A">
      <w:pPr>
        <w:ind w:firstLineChars="200" w:firstLine="440"/>
        <w:rPr>
          <w:rFonts w:ascii="新宋体" w:eastAsia="新宋体" w:hAnsi="新宋体" w:cs="宋体" w:hint="eastAsia"/>
          <w:sz w:val="22"/>
          <w:szCs w:val="22"/>
        </w:rPr>
      </w:pPr>
      <w:r w:rsidRPr="00657EAB">
        <w:rPr>
          <w:rFonts w:ascii="新宋体" w:eastAsia="新宋体" w:hAnsi="新宋体" w:cs="宋体" w:hint="eastAsia"/>
          <w:sz w:val="22"/>
          <w:szCs w:val="22"/>
        </w:rPr>
        <w:t>参保</w:t>
      </w:r>
      <w:r w:rsidR="00655A71" w:rsidRPr="00657EAB">
        <w:rPr>
          <w:rFonts w:ascii="新宋体" w:eastAsia="新宋体" w:hAnsi="新宋体" w:cs="宋体" w:hint="eastAsia"/>
          <w:sz w:val="22"/>
          <w:szCs w:val="22"/>
        </w:rPr>
        <w:t>学生家</w:t>
      </w:r>
      <w:r w:rsidR="00AA4DB4" w:rsidRPr="00657EAB">
        <w:rPr>
          <w:rFonts w:ascii="新宋体" w:eastAsia="新宋体" w:hAnsi="新宋体" w:cs="宋体" w:hint="eastAsia"/>
          <w:sz w:val="22"/>
          <w:szCs w:val="22"/>
        </w:rPr>
        <w:t>庭</w:t>
      </w:r>
      <w:r>
        <w:rPr>
          <w:rFonts w:ascii="新宋体" w:eastAsia="新宋体" w:hAnsi="新宋体" w:cs="宋体" w:hint="eastAsia"/>
          <w:sz w:val="22"/>
          <w:szCs w:val="22"/>
        </w:rPr>
        <w:t>已</w:t>
      </w:r>
      <w:r w:rsidRPr="00B1289A">
        <w:rPr>
          <w:rFonts w:ascii="新宋体" w:eastAsia="新宋体" w:hAnsi="新宋体" w:cs="宋体" w:hint="eastAsia"/>
          <w:sz w:val="22"/>
          <w:szCs w:val="22"/>
        </w:rPr>
        <w:t>建立了</w:t>
      </w:r>
      <w:r w:rsidR="00AA4DB4">
        <w:rPr>
          <w:rFonts w:ascii="新宋体" w:eastAsia="新宋体" w:hAnsi="新宋体" w:cs="宋体" w:hint="eastAsia"/>
          <w:sz w:val="22"/>
          <w:szCs w:val="22"/>
        </w:rPr>
        <w:t>厦门</w:t>
      </w:r>
      <w:r w:rsidRPr="00B1289A">
        <w:rPr>
          <w:rFonts w:ascii="新宋体" w:eastAsia="新宋体" w:hAnsi="新宋体" w:cs="宋体" w:hint="eastAsia"/>
          <w:sz w:val="22"/>
          <w:szCs w:val="22"/>
        </w:rPr>
        <w:t>“家庭医疗共济网”</w:t>
      </w:r>
      <w:r w:rsidR="00655A71">
        <w:rPr>
          <w:rFonts w:ascii="新宋体" w:eastAsia="新宋体" w:hAnsi="新宋体" w:cs="宋体" w:hint="eastAsia"/>
          <w:sz w:val="22"/>
          <w:szCs w:val="22"/>
        </w:rPr>
        <w:t>，</w:t>
      </w:r>
      <w:r w:rsidRPr="007A76E0">
        <w:rPr>
          <w:rFonts w:ascii="新宋体" w:eastAsia="新宋体" w:hAnsi="新宋体" w:cs="宋体" w:hint="eastAsia"/>
          <w:sz w:val="22"/>
          <w:szCs w:val="22"/>
        </w:rPr>
        <w:t>在</w:t>
      </w:r>
      <w:r w:rsidR="00F151FC">
        <w:rPr>
          <w:rFonts w:ascii="新宋体" w:eastAsia="新宋体" w:hAnsi="新宋体" w:cs="宋体" w:hint="eastAsia"/>
          <w:sz w:val="22"/>
          <w:szCs w:val="22"/>
        </w:rPr>
        <w:t>税务</w:t>
      </w:r>
      <w:r w:rsidR="00277551">
        <w:rPr>
          <w:rFonts w:ascii="新宋体" w:eastAsia="新宋体" w:hAnsi="新宋体" w:cs="宋体" w:hint="eastAsia"/>
          <w:sz w:val="22"/>
          <w:szCs w:val="22"/>
        </w:rPr>
        <w:t>系统</w:t>
      </w:r>
      <w:r w:rsidRPr="007A76E0">
        <w:rPr>
          <w:rFonts w:ascii="新宋体" w:eastAsia="新宋体" w:hAnsi="新宋体" w:cs="宋体" w:hint="eastAsia"/>
          <w:sz w:val="22"/>
          <w:szCs w:val="22"/>
        </w:rPr>
        <w:t>发出扣款前</w:t>
      </w:r>
      <w:r w:rsidR="009D7EA9">
        <w:rPr>
          <w:rFonts w:ascii="新宋体" w:eastAsia="新宋体" w:hAnsi="新宋体" w:cs="宋体" w:hint="eastAsia"/>
          <w:sz w:val="22"/>
          <w:szCs w:val="22"/>
        </w:rPr>
        <w:t>已</w:t>
      </w:r>
      <w:r>
        <w:rPr>
          <w:rFonts w:ascii="新宋体" w:eastAsia="新宋体" w:hAnsi="新宋体" w:cs="宋体" w:hint="eastAsia"/>
          <w:sz w:val="22"/>
          <w:szCs w:val="22"/>
        </w:rPr>
        <w:t>为该学生进行</w:t>
      </w:r>
      <w:r w:rsidR="007A76E0" w:rsidRPr="007A76E0">
        <w:rPr>
          <w:rFonts w:ascii="新宋体" w:eastAsia="新宋体" w:hAnsi="新宋体" w:cs="宋体" w:hint="eastAsia"/>
          <w:sz w:val="22"/>
          <w:szCs w:val="22"/>
        </w:rPr>
        <w:t>健康</w:t>
      </w:r>
      <w:r>
        <w:rPr>
          <w:rFonts w:ascii="新宋体" w:eastAsia="新宋体" w:hAnsi="新宋体" w:cs="宋体" w:hint="eastAsia"/>
          <w:sz w:val="22"/>
          <w:szCs w:val="22"/>
        </w:rPr>
        <w:t>账户代缴</w:t>
      </w:r>
      <w:r w:rsidR="007A76E0" w:rsidRPr="007A76E0">
        <w:rPr>
          <w:rFonts w:ascii="新宋体" w:eastAsia="新宋体" w:hAnsi="新宋体" w:cs="宋体" w:hint="eastAsia"/>
          <w:sz w:val="22"/>
          <w:szCs w:val="22"/>
        </w:rPr>
        <w:t>登记的，社保系统直接从</w:t>
      </w:r>
      <w:r>
        <w:rPr>
          <w:rFonts w:ascii="新宋体" w:eastAsia="新宋体" w:hAnsi="新宋体" w:cs="宋体" w:hint="eastAsia"/>
          <w:sz w:val="22"/>
          <w:szCs w:val="22"/>
        </w:rPr>
        <w:t>其“家庭医疗共济网”的家庭成员</w:t>
      </w:r>
      <w:r w:rsidR="007A76E0" w:rsidRPr="007A76E0">
        <w:rPr>
          <w:rFonts w:ascii="新宋体" w:eastAsia="新宋体" w:hAnsi="新宋体" w:cs="宋体" w:hint="eastAsia"/>
          <w:sz w:val="22"/>
          <w:szCs w:val="22"/>
        </w:rPr>
        <w:t>健康账户扣款</w:t>
      </w:r>
      <w:r w:rsidR="004C181A">
        <w:rPr>
          <w:rFonts w:ascii="新宋体" w:eastAsia="新宋体" w:hAnsi="新宋体" w:cs="宋体" w:hint="eastAsia"/>
          <w:sz w:val="22"/>
          <w:szCs w:val="22"/>
        </w:rPr>
        <w:t>。</w:t>
      </w:r>
      <w:r w:rsidR="00277551">
        <w:rPr>
          <w:rFonts w:ascii="新宋体" w:eastAsia="新宋体" w:hAnsi="新宋体" w:cs="宋体" w:hint="eastAsia"/>
          <w:sz w:val="22"/>
          <w:szCs w:val="22"/>
        </w:rPr>
        <w:t>税务</w:t>
      </w:r>
      <w:r w:rsidR="007A76E0" w:rsidRPr="007A76E0">
        <w:rPr>
          <w:rFonts w:ascii="新宋体" w:eastAsia="新宋体" w:hAnsi="新宋体" w:cs="宋体" w:hint="eastAsia"/>
          <w:sz w:val="22"/>
          <w:szCs w:val="22"/>
        </w:rPr>
        <w:t>系统</w:t>
      </w:r>
      <w:r>
        <w:rPr>
          <w:rFonts w:ascii="新宋体" w:eastAsia="新宋体" w:hAnsi="新宋体" w:cs="宋体" w:hint="eastAsia"/>
          <w:sz w:val="22"/>
          <w:szCs w:val="22"/>
        </w:rPr>
        <w:t>收到</w:t>
      </w:r>
      <w:r w:rsidR="003F5639">
        <w:rPr>
          <w:rFonts w:ascii="新宋体" w:eastAsia="新宋体" w:hAnsi="新宋体" w:cs="宋体" w:hint="eastAsia"/>
          <w:sz w:val="22"/>
          <w:szCs w:val="22"/>
        </w:rPr>
        <w:t>社</w:t>
      </w:r>
      <w:r>
        <w:rPr>
          <w:rFonts w:ascii="新宋体" w:eastAsia="新宋体" w:hAnsi="新宋体" w:cs="宋体" w:hint="eastAsia"/>
          <w:sz w:val="22"/>
          <w:szCs w:val="22"/>
        </w:rPr>
        <w:t>保系统反馈来的健康账户成功扣缴</w:t>
      </w:r>
      <w:r w:rsidRPr="007A76E0">
        <w:rPr>
          <w:rFonts w:ascii="新宋体" w:eastAsia="新宋体" w:hAnsi="新宋体" w:cs="宋体" w:hint="eastAsia"/>
          <w:sz w:val="22"/>
          <w:szCs w:val="22"/>
        </w:rPr>
        <w:t>信息后，</w:t>
      </w:r>
      <w:r w:rsidR="007A76E0" w:rsidRPr="007A76E0">
        <w:rPr>
          <w:rFonts w:ascii="新宋体" w:eastAsia="新宋体" w:hAnsi="新宋体" w:cs="宋体" w:hint="eastAsia"/>
          <w:sz w:val="22"/>
          <w:szCs w:val="22"/>
        </w:rPr>
        <w:t>将不会再扣</w:t>
      </w:r>
      <w:r>
        <w:rPr>
          <w:rFonts w:ascii="新宋体" w:eastAsia="新宋体" w:hAnsi="新宋体" w:cs="宋体" w:hint="eastAsia"/>
          <w:sz w:val="22"/>
          <w:szCs w:val="22"/>
        </w:rPr>
        <w:t>参保学生</w:t>
      </w:r>
      <w:r w:rsidR="007A76E0" w:rsidRPr="007A76E0">
        <w:rPr>
          <w:rFonts w:ascii="新宋体" w:eastAsia="新宋体" w:hAnsi="新宋体" w:cs="宋体" w:hint="eastAsia"/>
          <w:sz w:val="22"/>
          <w:szCs w:val="22"/>
        </w:rPr>
        <w:t>个人账户。</w:t>
      </w:r>
      <w:r w:rsidRPr="00B1289A">
        <w:rPr>
          <w:rFonts w:ascii="新宋体" w:eastAsia="新宋体" w:hAnsi="新宋体" w:cs="宋体" w:hint="eastAsia"/>
          <w:sz w:val="22"/>
          <w:szCs w:val="22"/>
        </w:rPr>
        <w:t>若</w:t>
      </w:r>
      <w:r w:rsidR="003F5639">
        <w:rPr>
          <w:rFonts w:ascii="新宋体" w:eastAsia="新宋体" w:hAnsi="新宋体" w:cs="宋体" w:hint="eastAsia"/>
          <w:sz w:val="22"/>
          <w:szCs w:val="22"/>
        </w:rPr>
        <w:t>社</w:t>
      </w:r>
      <w:r w:rsidRPr="00B1289A">
        <w:rPr>
          <w:rFonts w:ascii="新宋体" w:eastAsia="新宋体" w:hAnsi="新宋体" w:cs="宋体" w:hint="eastAsia"/>
          <w:sz w:val="22"/>
          <w:szCs w:val="22"/>
        </w:rPr>
        <w:t>保系统从健康账户未能成功扣款的（譬如健康账户余额不足等原因），</w:t>
      </w:r>
      <w:r w:rsidR="00716DC7">
        <w:rPr>
          <w:rFonts w:ascii="新宋体" w:eastAsia="新宋体" w:hAnsi="新宋体" w:cs="宋体" w:hint="eastAsia"/>
          <w:sz w:val="22"/>
          <w:szCs w:val="22"/>
        </w:rPr>
        <w:t>税务</w:t>
      </w:r>
      <w:r>
        <w:rPr>
          <w:rFonts w:ascii="新宋体" w:eastAsia="新宋体" w:hAnsi="新宋体" w:cs="宋体" w:hint="eastAsia"/>
          <w:sz w:val="22"/>
          <w:szCs w:val="22"/>
        </w:rPr>
        <w:t>系统</w:t>
      </w:r>
      <w:r w:rsidRPr="00B1289A">
        <w:rPr>
          <w:rFonts w:ascii="新宋体" w:eastAsia="新宋体" w:hAnsi="新宋体" w:cs="宋体" w:hint="eastAsia"/>
          <w:sz w:val="22"/>
          <w:szCs w:val="22"/>
        </w:rPr>
        <w:t>将从参保</w:t>
      </w:r>
      <w:r>
        <w:rPr>
          <w:rFonts w:ascii="新宋体" w:eastAsia="新宋体" w:hAnsi="新宋体" w:cs="宋体" w:hint="eastAsia"/>
          <w:sz w:val="22"/>
          <w:szCs w:val="22"/>
        </w:rPr>
        <w:t>学生</w:t>
      </w:r>
      <w:r w:rsidRPr="00B1289A">
        <w:rPr>
          <w:rFonts w:ascii="新宋体" w:eastAsia="新宋体" w:hAnsi="新宋体" w:cs="宋体" w:hint="eastAsia"/>
          <w:sz w:val="22"/>
          <w:szCs w:val="22"/>
        </w:rPr>
        <w:t>一卡通委托银行卡上扣款</w:t>
      </w:r>
      <w:r>
        <w:rPr>
          <w:rFonts w:ascii="新宋体" w:eastAsia="新宋体" w:hAnsi="新宋体" w:cs="宋体" w:hint="eastAsia"/>
          <w:sz w:val="22"/>
          <w:szCs w:val="22"/>
        </w:rPr>
        <w:t>。</w:t>
      </w:r>
    </w:p>
    <w:p w:rsidR="007A76E0" w:rsidRPr="00657EAB" w:rsidRDefault="009D7EA9" w:rsidP="00B1289A">
      <w:pPr>
        <w:ind w:firstLineChars="200" w:firstLine="440"/>
        <w:rPr>
          <w:rFonts w:ascii="新宋体" w:eastAsia="新宋体" w:hAnsi="新宋体" w:cs="宋体" w:hint="eastAsia"/>
          <w:sz w:val="22"/>
          <w:szCs w:val="22"/>
        </w:rPr>
      </w:pPr>
      <w:r>
        <w:rPr>
          <w:rFonts w:ascii="新宋体" w:eastAsia="新宋体" w:hAnsi="新宋体" w:cs="宋体" w:hint="eastAsia"/>
          <w:sz w:val="22"/>
          <w:szCs w:val="22"/>
        </w:rPr>
        <w:t>有关</w:t>
      </w:r>
      <w:r w:rsidR="0066647B" w:rsidRPr="00657EAB">
        <w:rPr>
          <w:rFonts w:ascii="新宋体" w:eastAsia="新宋体" w:hAnsi="新宋体" w:cs="宋体" w:hint="eastAsia"/>
          <w:sz w:val="22"/>
          <w:szCs w:val="22"/>
        </w:rPr>
        <w:t>健康账户代缴</w:t>
      </w:r>
      <w:r>
        <w:rPr>
          <w:rFonts w:ascii="新宋体" w:eastAsia="新宋体" w:hAnsi="新宋体" w:cs="宋体" w:hint="eastAsia"/>
          <w:sz w:val="22"/>
          <w:szCs w:val="22"/>
        </w:rPr>
        <w:t>登记的</w:t>
      </w:r>
      <w:r w:rsidR="0066647B" w:rsidRPr="00657EAB">
        <w:rPr>
          <w:rFonts w:ascii="新宋体" w:eastAsia="新宋体" w:hAnsi="新宋体" w:cs="宋体" w:hint="eastAsia"/>
          <w:sz w:val="22"/>
          <w:szCs w:val="22"/>
        </w:rPr>
        <w:t>具体操作事宜</w:t>
      </w:r>
      <w:r>
        <w:rPr>
          <w:rFonts w:ascii="新宋体" w:eastAsia="新宋体" w:hAnsi="新宋体" w:cs="宋体" w:hint="eastAsia"/>
          <w:sz w:val="22"/>
          <w:szCs w:val="22"/>
        </w:rPr>
        <w:t>,请</w:t>
      </w:r>
      <w:r w:rsidR="0066647B" w:rsidRPr="00657EAB">
        <w:rPr>
          <w:rFonts w:ascii="新宋体" w:eastAsia="新宋体" w:hAnsi="新宋体" w:cs="宋体" w:hint="eastAsia"/>
          <w:sz w:val="22"/>
          <w:szCs w:val="22"/>
        </w:rPr>
        <w:t>关注微信</w:t>
      </w:r>
      <w:r w:rsidR="00091669" w:rsidRPr="00657EAB">
        <w:rPr>
          <w:rFonts w:ascii="新宋体" w:eastAsia="新宋体" w:hAnsi="新宋体" w:cs="宋体" w:hint="eastAsia"/>
          <w:sz w:val="22"/>
          <w:szCs w:val="22"/>
        </w:rPr>
        <w:t>公众</w:t>
      </w:r>
      <w:r w:rsidR="0066647B" w:rsidRPr="00657EAB">
        <w:rPr>
          <w:rFonts w:ascii="新宋体" w:eastAsia="新宋体" w:hAnsi="新宋体" w:cs="宋体" w:hint="eastAsia"/>
          <w:sz w:val="22"/>
          <w:szCs w:val="22"/>
        </w:rPr>
        <w:t>号“厦门医疗保障”或拨打社保咨询电话：12333。</w:t>
      </w:r>
    </w:p>
    <w:p w:rsidR="007A76E0" w:rsidRPr="00C17080" w:rsidRDefault="0039213B" w:rsidP="00B119AB">
      <w:pPr>
        <w:ind w:firstLineChars="200" w:firstLine="476"/>
        <w:rPr>
          <w:rFonts w:ascii="新宋体" w:eastAsia="新宋体" w:hAnsi="新宋体" w:cs="宋体" w:hint="eastAsia"/>
          <w:b/>
          <w:sz w:val="22"/>
          <w:szCs w:val="22"/>
        </w:rPr>
      </w:pPr>
      <w:r>
        <w:rPr>
          <w:rFonts w:ascii="新宋体" w:eastAsia="新宋体" w:hAnsi="新宋体" w:cs="宋体" w:hint="eastAsia"/>
          <w:b/>
          <w:sz w:val="22"/>
          <w:szCs w:val="22"/>
        </w:rPr>
        <w:t>C.</w:t>
      </w:r>
      <w:r w:rsidR="007A76E0" w:rsidRPr="00C17080">
        <w:rPr>
          <w:rFonts w:ascii="新宋体" w:eastAsia="新宋体" w:hAnsi="新宋体" w:cs="宋体" w:hint="eastAsia"/>
          <w:b/>
          <w:sz w:val="22"/>
          <w:szCs w:val="22"/>
        </w:rPr>
        <w:t>银联在线缴费</w:t>
      </w:r>
    </w:p>
    <w:p w:rsidR="009F6912" w:rsidRDefault="009F6912" w:rsidP="00946381">
      <w:pPr>
        <w:spacing w:line="240" w:lineRule="atLeast"/>
        <w:ind w:firstLineChars="200" w:firstLine="440"/>
        <w:rPr>
          <w:rFonts w:ascii="新宋体" w:eastAsia="新宋体" w:hAnsi="新宋体" w:cs="宋体" w:hint="eastAsia"/>
          <w:sz w:val="22"/>
          <w:szCs w:val="22"/>
        </w:rPr>
      </w:pPr>
      <w:r w:rsidRPr="00946381">
        <w:rPr>
          <w:rFonts w:ascii="新宋体" w:eastAsia="新宋体" w:hAnsi="新宋体" w:cs="宋体" w:hint="eastAsia"/>
          <w:sz w:val="22"/>
          <w:szCs w:val="22"/>
        </w:rPr>
        <w:t>未办理一卡通委托或办理一卡通委托但因余额不足等原因未扣款成功的参保学生，可通过</w:t>
      </w:r>
      <w:r w:rsidR="00B1289A" w:rsidRPr="00577992">
        <w:rPr>
          <w:rFonts w:ascii="新宋体" w:eastAsia="新宋体" w:hAnsi="新宋体" w:cs="宋体" w:hint="eastAsia"/>
          <w:sz w:val="22"/>
          <w:szCs w:val="22"/>
        </w:rPr>
        <w:t>微信公众号</w:t>
      </w:r>
      <w:r w:rsidRPr="00577992">
        <w:rPr>
          <w:rFonts w:ascii="新宋体" w:eastAsia="新宋体" w:hAnsi="新宋体" w:cs="宋体" w:hint="eastAsia"/>
          <w:sz w:val="22"/>
          <w:szCs w:val="22"/>
        </w:rPr>
        <w:t>“厦门</w:t>
      </w:r>
      <w:r w:rsidR="00716DC7" w:rsidRPr="00577992">
        <w:rPr>
          <w:rFonts w:ascii="新宋体" w:eastAsia="新宋体" w:hAnsi="新宋体" w:cs="宋体" w:hint="eastAsia"/>
          <w:sz w:val="22"/>
          <w:szCs w:val="22"/>
        </w:rPr>
        <w:t>税务</w:t>
      </w:r>
      <w:r w:rsidRPr="00577992">
        <w:rPr>
          <w:rFonts w:ascii="新宋体" w:eastAsia="新宋体" w:hAnsi="新宋体" w:cs="宋体" w:hint="eastAsia"/>
          <w:sz w:val="22"/>
          <w:szCs w:val="22"/>
        </w:rPr>
        <w:t>”</w:t>
      </w:r>
      <w:r w:rsidR="00C76C5F">
        <w:rPr>
          <w:rFonts w:ascii="新宋体" w:eastAsia="新宋体" w:hAnsi="新宋体" w:cs="宋体" w:hint="eastAsia"/>
          <w:sz w:val="22"/>
          <w:szCs w:val="22"/>
        </w:rPr>
        <w:t>或</w:t>
      </w:r>
      <w:r w:rsidRPr="00946381">
        <w:rPr>
          <w:rFonts w:ascii="新宋体" w:eastAsia="新宋体" w:hAnsi="新宋体" w:cs="宋体" w:hint="eastAsia"/>
          <w:sz w:val="22"/>
          <w:szCs w:val="22"/>
        </w:rPr>
        <w:t>厦门</w:t>
      </w:r>
      <w:r w:rsidR="00716DC7">
        <w:rPr>
          <w:rFonts w:ascii="新宋体" w:eastAsia="新宋体" w:hAnsi="新宋体" w:cs="宋体" w:hint="eastAsia"/>
          <w:sz w:val="22"/>
          <w:szCs w:val="22"/>
        </w:rPr>
        <w:t>税务</w:t>
      </w:r>
      <w:r w:rsidRPr="00946381">
        <w:rPr>
          <w:rFonts w:ascii="新宋体" w:eastAsia="新宋体" w:hAnsi="新宋体" w:cs="宋体" w:hint="eastAsia"/>
          <w:sz w:val="22"/>
          <w:szCs w:val="22"/>
        </w:rPr>
        <w:t>网站</w:t>
      </w:r>
      <w:r w:rsidR="00946381">
        <w:rPr>
          <w:rFonts w:ascii="新宋体" w:eastAsia="新宋体" w:hAnsi="新宋体" w:cs="宋体" w:hint="eastAsia"/>
          <w:sz w:val="22"/>
          <w:szCs w:val="22"/>
        </w:rPr>
        <w:t>，</w:t>
      </w:r>
      <w:r w:rsidRPr="00946381">
        <w:rPr>
          <w:rFonts w:ascii="新宋体" w:eastAsia="新宋体" w:hAnsi="新宋体" w:cs="宋体" w:hint="eastAsia"/>
          <w:sz w:val="22"/>
          <w:szCs w:val="22"/>
        </w:rPr>
        <w:t>使用银联在线缴费。</w:t>
      </w:r>
    </w:p>
    <w:p w:rsidR="0039213B" w:rsidRPr="006F2D1E" w:rsidRDefault="0039213B" w:rsidP="00B119AB">
      <w:pPr>
        <w:spacing w:line="240" w:lineRule="atLeast"/>
        <w:ind w:firstLineChars="200" w:firstLine="476"/>
        <w:rPr>
          <w:rFonts w:ascii="新宋体" w:eastAsia="新宋体" w:hAnsi="新宋体" w:cs="宋体" w:hint="eastAsia"/>
          <w:b/>
          <w:color w:val="FF0000"/>
          <w:sz w:val="22"/>
          <w:szCs w:val="22"/>
        </w:rPr>
      </w:pPr>
      <w:r w:rsidRPr="006F2D1E">
        <w:rPr>
          <w:rFonts w:ascii="新宋体" w:eastAsia="新宋体" w:hAnsi="新宋体" w:cs="宋体" w:hint="eastAsia"/>
          <w:b/>
          <w:color w:val="FF0000"/>
          <w:sz w:val="22"/>
          <w:szCs w:val="22"/>
        </w:rPr>
        <w:t>D.支付宝小程序缴费</w:t>
      </w:r>
    </w:p>
    <w:p w:rsidR="0039213B" w:rsidRPr="006F2D1E" w:rsidRDefault="0039213B" w:rsidP="0039213B">
      <w:pPr>
        <w:spacing w:line="240" w:lineRule="atLeast"/>
        <w:ind w:firstLineChars="200" w:firstLine="440"/>
        <w:rPr>
          <w:rFonts w:ascii="新宋体" w:eastAsia="新宋体" w:hAnsi="新宋体" w:cs="宋体" w:hint="eastAsia"/>
          <w:color w:val="FF0000"/>
          <w:sz w:val="22"/>
          <w:szCs w:val="22"/>
        </w:rPr>
      </w:pPr>
      <w:r w:rsidRPr="006F2D1E">
        <w:rPr>
          <w:rFonts w:ascii="新宋体" w:eastAsia="新宋体" w:hAnsi="新宋体" w:cs="宋体" w:hint="eastAsia"/>
          <w:color w:val="FF0000"/>
          <w:sz w:val="22"/>
          <w:szCs w:val="22"/>
        </w:rPr>
        <w:t>未办理一卡通委托或办理一卡通委托但因余额不足等原因未扣款成功的参保学生，也可通过支付宝“厦门税务掌上办税厅”小程序，自然人登入后，使用“社保费缴纳”功能在线缴费。</w:t>
      </w:r>
    </w:p>
    <w:p w:rsidR="00946381" w:rsidRDefault="009F6912" w:rsidP="00B119AB">
      <w:pPr>
        <w:widowControl/>
        <w:ind w:firstLineChars="200" w:firstLine="476"/>
        <w:jc w:val="left"/>
        <w:rPr>
          <w:rFonts w:ascii="新宋体" w:eastAsia="新宋体" w:hAnsi="新宋体" w:cs="宋体" w:hint="eastAsia"/>
          <w:b/>
          <w:sz w:val="22"/>
          <w:szCs w:val="22"/>
        </w:rPr>
      </w:pPr>
      <w:r w:rsidRPr="009F6912">
        <w:rPr>
          <w:rFonts w:ascii="新宋体" w:eastAsia="新宋体" w:hAnsi="新宋体" w:cs="宋体" w:hint="eastAsia"/>
          <w:b/>
          <w:sz w:val="22"/>
          <w:szCs w:val="22"/>
        </w:rPr>
        <w:t>（2）学校采用“学校代缴”方式的</w:t>
      </w:r>
    </w:p>
    <w:p w:rsidR="009F6912" w:rsidRDefault="009F6912" w:rsidP="00946381">
      <w:pPr>
        <w:widowControl/>
        <w:ind w:firstLineChars="200" w:firstLine="440"/>
        <w:jc w:val="left"/>
        <w:rPr>
          <w:rFonts w:ascii="新宋体" w:eastAsia="新宋体" w:hAnsi="新宋体" w:cs="宋体" w:hint="eastAsia"/>
          <w:sz w:val="22"/>
          <w:szCs w:val="22"/>
        </w:rPr>
      </w:pPr>
      <w:r w:rsidRPr="009F6912">
        <w:rPr>
          <w:rFonts w:ascii="新宋体" w:eastAsia="新宋体" w:hAnsi="新宋体" w:cs="宋体" w:hint="eastAsia"/>
          <w:sz w:val="22"/>
          <w:szCs w:val="22"/>
        </w:rPr>
        <w:t>由学校向学生代收医疗保险费，并</w:t>
      </w:r>
      <w:r w:rsidR="00CB2EA1">
        <w:rPr>
          <w:rFonts w:ascii="新宋体" w:eastAsia="新宋体" w:hAnsi="新宋体" w:cs="宋体" w:hint="eastAsia"/>
          <w:sz w:val="22"/>
          <w:szCs w:val="22"/>
        </w:rPr>
        <w:t>在</w:t>
      </w:r>
      <w:r w:rsidRPr="008B53DD">
        <w:rPr>
          <w:rFonts w:ascii="新宋体" w:eastAsia="新宋体" w:hAnsi="新宋体" w:cs="宋体" w:hint="eastAsia"/>
          <w:sz w:val="22"/>
          <w:szCs w:val="22"/>
        </w:rPr>
        <w:t>11月4</w:t>
      </w:r>
      <w:r w:rsidR="00CB2EA1">
        <w:rPr>
          <w:rFonts w:ascii="新宋体" w:eastAsia="新宋体" w:hAnsi="新宋体" w:cs="宋体" w:hint="eastAsia"/>
          <w:sz w:val="22"/>
          <w:szCs w:val="22"/>
        </w:rPr>
        <w:t>至</w:t>
      </w:r>
      <w:r w:rsidRPr="008B53DD">
        <w:rPr>
          <w:rFonts w:ascii="新宋体" w:eastAsia="新宋体" w:hAnsi="新宋体" w:cs="宋体" w:hint="eastAsia"/>
          <w:sz w:val="22"/>
          <w:szCs w:val="22"/>
        </w:rPr>
        <w:t>25日（新生）集中缴费期内</w:t>
      </w:r>
      <w:r w:rsidR="00CB2EA1">
        <w:rPr>
          <w:rFonts w:ascii="新宋体" w:eastAsia="新宋体" w:hAnsi="新宋体" w:cs="宋体" w:hint="eastAsia"/>
          <w:sz w:val="22"/>
          <w:szCs w:val="22"/>
        </w:rPr>
        <w:t>，</w:t>
      </w:r>
      <w:r w:rsidRPr="008B53DD">
        <w:rPr>
          <w:rFonts w:ascii="新宋体" w:eastAsia="新宋体" w:hAnsi="新宋体" w:cs="宋体" w:hint="eastAsia"/>
          <w:sz w:val="22"/>
          <w:szCs w:val="22"/>
        </w:rPr>
        <w:t>通过</w:t>
      </w:r>
      <w:r w:rsidR="003F5639">
        <w:rPr>
          <w:rFonts w:ascii="新宋体" w:eastAsia="新宋体" w:hAnsi="新宋体" w:cs="宋体" w:hint="eastAsia"/>
          <w:sz w:val="22"/>
          <w:szCs w:val="22"/>
        </w:rPr>
        <w:t>厦门税务</w:t>
      </w:r>
      <w:r w:rsidRPr="008B53DD">
        <w:rPr>
          <w:rFonts w:ascii="新宋体" w:eastAsia="新宋体" w:hAnsi="新宋体" w:cs="宋体" w:hint="eastAsia"/>
          <w:sz w:val="22"/>
          <w:szCs w:val="22"/>
        </w:rPr>
        <w:t>网站办理缴费手续</w:t>
      </w:r>
      <w:r w:rsidRPr="009F6912">
        <w:rPr>
          <w:rFonts w:ascii="新宋体" w:eastAsia="新宋体" w:hAnsi="新宋体" w:cs="宋体" w:hint="eastAsia"/>
          <w:sz w:val="22"/>
          <w:szCs w:val="22"/>
        </w:rPr>
        <w:t>。</w:t>
      </w:r>
      <w:r w:rsidRPr="008B53DD">
        <w:rPr>
          <w:rFonts w:ascii="新宋体" w:eastAsia="新宋体" w:hAnsi="新宋体" w:cs="宋体" w:hint="eastAsia"/>
          <w:sz w:val="22"/>
          <w:szCs w:val="22"/>
        </w:rPr>
        <w:t>学校应为错过集中参保期的学生在参保的次月通过</w:t>
      </w:r>
      <w:r w:rsidR="003F5639">
        <w:rPr>
          <w:rFonts w:ascii="新宋体" w:eastAsia="新宋体" w:hAnsi="新宋体" w:cs="宋体" w:hint="eastAsia"/>
          <w:sz w:val="22"/>
          <w:szCs w:val="22"/>
        </w:rPr>
        <w:t>厦门税务</w:t>
      </w:r>
      <w:r w:rsidRPr="008B53DD">
        <w:rPr>
          <w:rFonts w:ascii="新宋体" w:eastAsia="新宋体" w:hAnsi="新宋体" w:cs="宋体" w:hint="eastAsia"/>
          <w:sz w:val="22"/>
          <w:szCs w:val="22"/>
        </w:rPr>
        <w:t>网站办理缴费手续</w:t>
      </w:r>
      <w:r w:rsidRPr="009F6912">
        <w:rPr>
          <w:rFonts w:ascii="新宋体" w:eastAsia="新宋体" w:hAnsi="新宋体" w:cs="宋体" w:hint="eastAsia"/>
          <w:sz w:val="22"/>
          <w:szCs w:val="22"/>
        </w:rPr>
        <w:t>。</w:t>
      </w:r>
      <w:r w:rsidRPr="009F6912">
        <w:rPr>
          <w:rFonts w:ascii="新宋体" w:eastAsia="新宋体" w:hAnsi="新宋体" w:cs="宋体"/>
          <w:sz w:val="22"/>
          <w:szCs w:val="22"/>
        </w:rPr>
        <w:t xml:space="preserve"> </w:t>
      </w:r>
    </w:p>
    <w:p w:rsidR="00D44C57" w:rsidRPr="00C76C5F" w:rsidRDefault="00D44C57" w:rsidP="00B119AB">
      <w:pPr>
        <w:widowControl/>
        <w:ind w:firstLineChars="200" w:firstLine="476"/>
        <w:jc w:val="left"/>
        <w:rPr>
          <w:rFonts w:ascii="新宋体" w:eastAsia="新宋体" w:hAnsi="新宋体" w:cs="宋体"/>
          <w:b/>
          <w:sz w:val="22"/>
          <w:szCs w:val="22"/>
        </w:rPr>
      </w:pPr>
      <w:r w:rsidRPr="00C76C5F">
        <w:rPr>
          <w:rFonts w:ascii="新宋体" w:eastAsia="新宋体" w:hAnsi="新宋体" w:cs="宋体" w:hint="eastAsia"/>
          <w:b/>
          <w:sz w:val="22"/>
          <w:szCs w:val="22"/>
        </w:rPr>
        <w:t>各学校务必</w:t>
      </w:r>
      <w:r w:rsidR="00386894" w:rsidRPr="00C76C5F">
        <w:rPr>
          <w:rFonts w:ascii="新宋体" w:eastAsia="新宋体" w:hAnsi="新宋体" w:cs="宋体" w:hint="eastAsia"/>
          <w:b/>
          <w:sz w:val="22"/>
          <w:szCs w:val="22"/>
        </w:rPr>
        <w:t>要将</w:t>
      </w:r>
      <w:r w:rsidRPr="00C76C5F">
        <w:rPr>
          <w:rFonts w:ascii="新宋体" w:eastAsia="新宋体" w:hAnsi="新宋体" w:cs="宋体" w:hint="eastAsia"/>
          <w:b/>
          <w:sz w:val="22"/>
          <w:szCs w:val="22"/>
        </w:rPr>
        <w:t>本校统一选择采用的缴费方式</w:t>
      </w:r>
      <w:r w:rsidR="00386894" w:rsidRPr="00C76C5F">
        <w:rPr>
          <w:rFonts w:ascii="新宋体" w:eastAsia="新宋体" w:hAnsi="新宋体" w:cs="宋体" w:hint="eastAsia"/>
          <w:b/>
          <w:sz w:val="22"/>
          <w:szCs w:val="22"/>
        </w:rPr>
        <w:t>告知给学生，</w:t>
      </w:r>
      <w:r w:rsidRPr="00C76C5F">
        <w:rPr>
          <w:rFonts w:ascii="新宋体" w:eastAsia="新宋体" w:hAnsi="新宋体" w:cs="宋体" w:hint="eastAsia"/>
          <w:b/>
          <w:sz w:val="22"/>
          <w:szCs w:val="22"/>
        </w:rPr>
        <w:t>引导学生正确缴费。</w:t>
      </w:r>
    </w:p>
    <w:p w:rsidR="009F6912" w:rsidRDefault="009F6912" w:rsidP="00B119AB">
      <w:pPr>
        <w:spacing w:line="240" w:lineRule="atLeast"/>
        <w:ind w:firstLineChars="200" w:firstLine="476"/>
        <w:rPr>
          <w:rFonts w:ascii="新宋体" w:eastAsia="新宋体" w:hAnsi="新宋体" w:cs="宋体" w:hint="eastAsia"/>
          <w:b/>
          <w:sz w:val="22"/>
          <w:szCs w:val="22"/>
        </w:rPr>
      </w:pPr>
      <w:r w:rsidRPr="009F6912">
        <w:rPr>
          <w:rFonts w:ascii="新宋体" w:eastAsia="新宋体" w:hAnsi="新宋体" w:cs="宋体" w:hint="eastAsia"/>
          <w:b/>
          <w:sz w:val="22"/>
          <w:szCs w:val="22"/>
        </w:rPr>
        <w:lastRenderedPageBreak/>
        <w:t>4.停保</w:t>
      </w:r>
    </w:p>
    <w:p w:rsidR="002D2AD6" w:rsidRPr="00386894" w:rsidRDefault="009F6912" w:rsidP="009F6912">
      <w:pPr>
        <w:spacing w:line="240" w:lineRule="atLeast"/>
        <w:ind w:firstLineChars="200" w:firstLine="440"/>
        <w:rPr>
          <w:rFonts w:ascii="新宋体" w:eastAsia="新宋体" w:hAnsi="新宋体" w:cs="宋体" w:hint="eastAsia"/>
          <w:b/>
          <w:sz w:val="22"/>
          <w:szCs w:val="22"/>
        </w:rPr>
      </w:pPr>
      <w:r w:rsidRPr="008B53DD">
        <w:rPr>
          <w:rFonts w:ascii="新宋体" w:eastAsia="新宋体" w:hAnsi="新宋体" w:cs="宋体" w:hint="eastAsia"/>
          <w:sz w:val="22"/>
          <w:szCs w:val="22"/>
        </w:rPr>
        <w:t>学校应</w:t>
      </w:r>
      <w:r>
        <w:rPr>
          <w:rFonts w:ascii="新宋体" w:eastAsia="新宋体" w:hAnsi="新宋体" w:cs="宋体" w:hint="eastAsia"/>
          <w:sz w:val="22"/>
          <w:szCs w:val="22"/>
        </w:rPr>
        <w:t>于</w:t>
      </w:r>
      <w:r w:rsidRPr="008B53DD">
        <w:rPr>
          <w:rFonts w:ascii="新宋体" w:eastAsia="新宋体" w:hAnsi="新宋体" w:cs="宋体" w:hint="eastAsia"/>
          <w:sz w:val="22"/>
          <w:szCs w:val="22"/>
        </w:rPr>
        <w:t>每年的5月底前</w:t>
      </w:r>
      <w:r>
        <w:rPr>
          <w:rFonts w:ascii="新宋体" w:eastAsia="新宋体" w:hAnsi="新宋体" w:cs="宋体" w:hint="eastAsia"/>
          <w:sz w:val="22"/>
          <w:szCs w:val="22"/>
        </w:rPr>
        <w:t>对</w:t>
      </w:r>
      <w:r w:rsidRPr="009F6912">
        <w:rPr>
          <w:rFonts w:ascii="新宋体" w:eastAsia="新宋体" w:hAnsi="新宋体" w:cs="宋体" w:hint="eastAsia"/>
          <w:sz w:val="22"/>
          <w:szCs w:val="22"/>
        </w:rPr>
        <w:t>已离校生（不含尚未离校的应届毕业生）</w:t>
      </w:r>
      <w:r w:rsidRPr="008B53DD">
        <w:rPr>
          <w:rFonts w:ascii="新宋体" w:eastAsia="新宋体" w:hAnsi="新宋体" w:cs="宋体" w:hint="eastAsia"/>
          <w:sz w:val="22"/>
          <w:szCs w:val="22"/>
        </w:rPr>
        <w:t>通过</w:t>
      </w:r>
      <w:r w:rsidR="00716DC7">
        <w:rPr>
          <w:rFonts w:ascii="新宋体" w:eastAsia="新宋体" w:hAnsi="新宋体" w:cs="宋体" w:hint="eastAsia"/>
          <w:sz w:val="22"/>
          <w:szCs w:val="22"/>
        </w:rPr>
        <w:t>厦门税务</w:t>
      </w:r>
      <w:r w:rsidRPr="008B53DD">
        <w:rPr>
          <w:rFonts w:ascii="新宋体" w:eastAsia="新宋体" w:hAnsi="新宋体" w:cs="宋体" w:hint="eastAsia"/>
          <w:sz w:val="22"/>
          <w:szCs w:val="22"/>
        </w:rPr>
        <w:t>网站办理停保手续。</w:t>
      </w:r>
    </w:p>
    <w:p w:rsidR="00F9544E" w:rsidRDefault="00F9544E" w:rsidP="00AF6E3B">
      <w:pPr>
        <w:spacing w:line="240" w:lineRule="atLeast"/>
        <w:rPr>
          <w:rFonts w:hint="eastAsia"/>
          <w:b/>
          <w:szCs w:val="21"/>
        </w:rPr>
      </w:pPr>
    </w:p>
    <w:p w:rsidR="007141CE" w:rsidRDefault="002E7A3B" w:rsidP="00AF6E3B">
      <w:pPr>
        <w:numPr>
          <w:ilvl w:val="0"/>
          <w:numId w:val="1"/>
        </w:numPr>
        <w:spacing w:line="240" w:lineRule="atLeast"/>
        <w:rPr>
          <w:rFonts w:ascii="宋体" w:hAnsi="宋体" w:hint="eastAsia"/>
          <w:b/>
          <w:szCs w:val="21"/>
        </w:rPr>
      </w:pPr>
      <w:r w:rsidRPr="009F6912">
        <w:rPr>
          <w:rFonts w:ascii="宋体" w:hAnsi="宋体" w:hint="eastAsia"/>
          <w:b/>
          <w:szCs w:val="21"/>
        </w:rPr>
        <w:t>个人</w:t>
      </w:r>
      <w:r w:rsidR="00F53A88" w:rsidRPr="009F6912">
        <w:rPr>
          <w:rFonts w:ascii="宋体" w:hAnsi="宋体" w:hint="eastAsia"/>
          <w:b/>
          <w:szCs w:val="21"/>
        </w:rPr>
        <w:t>缴</w:t>
      </w:r>
      <w:r w:rsidR="00F53A88" w:rsidRPr="00AF6E3B">
        <w:rPr>
          <w:rFonts w:ascii="宋体" w:hAnsi="宋体" w:hint="eastAsia"/>
          <w:b/>
          <w:szCs w:val="21"/>
        </w:rPr>
        <w:t>费标准</w:t>
      </w:r>
    </w:p>
    <w:p w:rsidR="00C63CF0" w:rsidRPr="00104F09" w:rsidRDefault="002E7A3B" w:rsidP="00627163">
      <w:pPr>
        <w:spacing w:line="240" w:lineRule="atLeast"/>
        <w:ind w:firstLineChars="200" w:firstLine="440"/>
        <w:rPr>
          <w:rFonts w:ascii="新宋体" w:eastAsia="新宋体" w:hAnsi="新宋体" w:cs="宋体" w:hint="eastAsia"/>
          <w:color w:val="FF0000"/>
          <w:sz w:val="22"/>
          <w:szCs w:val="22"/>
        </w:rPr>
      </w:pPr>
      <w:r w:rsidRPr="00627163">
        <w:rPr>
          <w:rFonts w:ascii="新宋体" w:eastAsia="新宋体" w:hAnsi="新宋体" w:cs="宋体" w:hint="eastAsia"/>
          <w:sz w:val="22"/>
          <w:szCs w:val="22"/>
        </w:rPr>
        <w:t>由厦门市政府规定。</w:t>
      </w:r>
      <w:r w:rsidR="00104F09" w:rsidRPr="00104F09">
        <w:rPr>
          <w:rFonts w:ascii="新宋体" w:eastAsia="新宋体" w:hAnsi="新宋体" w:cs="宋体" w:hint="eastAsia"/>
          <w:color w:val="FF0000"/>
          <w:sz w:val="22"/>
          <w:szCs w:val="22"/>
        </w:rPr>
        <w:t>2020</w:t>
      </w:r>
      <w:r w:rsidRPr="00104F09">
        <w:rPr>
          <w:rFonts w:ascii="新宋体" w:eastAsia="新宋体" w:hAnsi="新宋体" w:cs="宋体" w:hint="eastAsia"/>
          <w:color w:val="FF0000"/>
          <w:sz w:val="22"/>
          <w:szCs w:val="22"/>
        </w:rPr>
        <w:t>年度为</w:t>
      </w:r>
      <w:r w:rsidR="00104F09" w:rsidRPr="00104F09">
        <w:rPr>
          <w:rFonts w:ascii="新宋体" w:eastAsia="新宋体" w:hAnsi="新宋体" w:cs="宋体" w:hint="eastAsia"/>
          <w:color w:val="FF0000"/>
          <w:sz w:val="22"/>
          <w:szCs w:val="22"/>
        </w:rPr>
        <w:t>36</w:t>
      </w:r>
      <w:r w:rsidR="00CB2EA1" w:rsidRPr="00104F09">
        <w:rPr>
          <w:rFonts w:ascii="新宋体" w:eastAsia="新宋体" w:hAnsi="新宋体" w:cs="宋体" w:hint="eastAsia"/>
          <w:color w:val="FF0000"/>
          <w:sz w:val="22"/>
          <w:szCs w:val="22"/>
        </w:rPr>
        <w:t>0</w:t>
      </w:r>
      <w:r w:rsidR="006F2947" w:rsidRPr="00104F09">
        <w:rPr>
          <w:rFonts w:ascii="新宋体" w:eastAsia="新宋体" w:hAnsi="新宋体" w:cs="宋体" w:hint="eastAsia"/>
          <w:color w:val="FF0000"/>
          <w:sz w:val="22"/>
          <w:szCs w:val="22"/>
        </w:rPr>
        <w:t>元</w:t>
      </w:r>
      <w:r w:rsidR="00F010D2" w:rsidRPr="00104F09">
        <w:rPr>
          <w:rFonts w:ascii="新宋体" w:eastAsia="新宋体" w:hAnsi="新宋体" w:cs="宋体" w:hint="eastAsia"/>
          <w:color w:val="FF0000"/>
          <w:sz w:val="22"/>
          <w:szCs w:val="22"/>
        </w:rPr>
        <w:t>/</w:t>
      </w:r>
      <w:r w:rsidRPr="00104F09">
        <w:rPr>
          <w:rFonts w:ascii="新宋体" w:eastAsia="新宋体" w:hAnsi="新宋体" w:cs="宋体" w:hint="eastAsia"/>
          <w:color w:val="FF0000"/>
          <w:sz w:val="22"/>
          <w:szCs w:val="22"/>
        </w:rPr>
        <w:t>人·</w:t>
      </w:r>
      <w:r w:rsidR="00F010D2" w:rsidRPr="00104F09">
        <w:rPr>
          <w:rFonts w:ascii="新宋体" w:eastAsia="新宋体" w:hAnsi="新宋体" w:cs="宋体" w:hint="eastAsia"/>
          <w:color w:val="FF0000"/>
          <w:sz w:val="22"/>
          <w:szCs w:val="22"/>
        </w:rPr>
        <w:t>年</w:t>
      </w:r>
      <w:r w:rsidRPr="00104F09">
        <w:rPr>
          <w:rFonts w:ascii="新宋体" w:eastAsia="新宋体" w:hAnsi="新宋体" w:cs="宋体" w:hint="eastAsia"/>
          <w:color w:val="FF0000"/>
          <w:sz w:val="22"/>
          <w:szCs w:val="22"/>
        </w:rPr>
        <w:t>。</w:t>
      </w:r>
    </w:p>
    <w:p w:rsidR="0035673B" w:rsidRPr="00627163" w:rsidRDefault="0035673B" w:rsidP="00627163">
      <w:pPr>
        <w:spacing w:line="240" w:lineRule="atLeast"/>
        <w:ind w:firstLineChars="196" w:firstLine="431"/>
        <w:rPr>
          <w:rFonts w:ascii="新宋体" w:eastAsia="新宋体" w:hAnsi="新宋体" w:cs="宋体" w:hint="eastAsia"/>
          <w:sz w:val="22"/>
          <w:szCs w:val="22"/>
        </w:rPr>
      </w:pPr>
      <w:r w:rsidRPr="00627163">
        <w:rPr>
          <w:rFonts w:ascii="新宋体" w:eastAsia="新宋体" w:hAnsi="新宋体" w:cs="宋体" w:hint="eastAsia"/>
          <w:sz w:val="22"/>
          <w:szCs w:val="22"/>
        </w:rPr>
        <w:t>省市属家庭经济困难大学生免缴</w:t>
      </w:r>
      <w:r w:rsidR="00386894" w:rsidRPr="00627163">
        <w:rPr>
          <w:rFonts w:ascii="新宋体" w:eastAsia="新宋体" w:hAnsi="新宋体" w:cs="宋体" w:hint="eastAsia"/>
          <w:sz w:val="22"/>
          <w:szCs w:val="22"/>
        </w:rPr>
        <w:t>城乡</w:t>
      </w:r>
      <w:r w:rsidRPr="00627163">
        <w:rPr>
          <w:rFonts w:ascii="新宋体" w:eastAsia="新宋体" w:hAnsi="新宋体" w:cs="宋体" w:hint="eastAsia"/>
          <w:sz w:val="22"/>
          <w:szCs w:val="22"/>
        </w:rPr>
        <w:t>医疗保险费，无需办理一卡通委托代扣。</w:t>
      </w:r>
    </w:p>
    <w:p w:rsidR="007141CE" w:rsidRPr="00386894" w:rsidRDefault="007141CE" w:rsidP="00AF6E3B">
      <w:pPr>
        <w:spacing w:line="240" w:lineRule="atLeast"/>
        <w:rPr>
          <w:rFonts w:hint="eastAsia"/>
          <w:b/>
          <w:szCs w:val="21"/>
        </w:rPr>
      </w:pPr>
    </w:p>
    <w:p w:rsidR="007141CE" w:rsidRPr="00577992" w:rsidRDefault="007141CE" w:rsidP="000A2DCF">
      <w:pPr>
        <w:numPr>
          <w:ilvl w:val="0"/>
          <w:numId w:val="1"/>
        </w:numPr>
        <w:spacing w:line="240" w:lineRule="atLeast"/>
        <w:rPr>
          <w:rFonts w:ascii="新宋体" w:eastAsia="新宋体" w:hAnsi="新宋体" w:cs="宋体" w:hint="eastAsia"/>
          <w:sz w:val="22"/>
          <w:szCs w:val="22"/>
        </w:rPr>
      </w:pPr>
      <w:r w:rsidRPr="00577992">
        <w:rPr>
          <w:rFonts w:ascii="宋体" w:hAnsi="宋体" w:hint="eastAsia"/>
          <w:b/>
          <w:szCs w:val="21"/>
        </w:rPr>
        <w:t>一卡通委托办理方式</w:t>
      </w:r>
      <w:r w:rsidR="000A2DCF" w:rsidRPr="00577992">
        <w:rPr>
          <w:rFonts w:ascii="宋体" w:hAnsi="宋体" w:hint="eastAsia"/>
          <w:b/>
          <w:szCs w:val="21"/>
        </w:rPr>
        <w:t>（</w:t>
      </w:r>
      <w:r w:rsidRPr="00577992">
        <w:rPr>
          <w:rFonts w:ascii="新宋体" w:eastAsia="新宋体" w:hAnsi="新宋体" w:cs="宋体" w:hint="eastAsia"/>
          <w:sz w:val="22"/>
          <w:szCs w:val="22"/>
        </w:rPr>
        <w:t>任选其一</w:t>
      </w:r>
      <w:r w:rsidR="000A2DCF" w:rsidRPr="00577992">
        <w:rPr>
          <w:rFonts w:ascii="新宋体" w:eastAsia="新宋体" w:hAnsi="新宋体" w:cs="宋体" w:hint="eastAsia"/>
          <w:sz w:val="22"/>
          <w:szCs w:val="22"/>
        </w:rPr>
        <w:t>）</w:t>
      </w:r>
    </w:p>
    <w:p w:rsidR="007141CE" w:rsidRPr="00577992" w:rsidRDefault="000A2DCF" w:rsidP="000F3330">
      <w:pPr>
        <w:spacing w:line="240" w:lineRule="atLeast"/>
        <w:ind w:firstLineChars="200" w:firstLine="440"/>
        <w:rPr>
          <w:rFonts w:ascii="新宋体" w:eastAsia="新宋体" w:hAnsi="新宋体" w:cs="宋体" w:hint="eastAsia"/>
          <w:sz w:val="22"/>
          <w:szCs w:val="22"/>
        </w:rPr>
      </w:pPr>
      <w:r w:rsidRPr="00577992">
        <w:rPr>
          <w:rFonts w:ascii="新宋体" w:eastAsia="新宋体" w:hAnsi="新宋体" w:cs="宋体" w:hint="eastAsia"/>
          <w:sz w:val="22"/>
          <w:szCs w:val="22"/>
        </w:rPr>
        <w:t>1．</w:t>
      </w:r>
      <w:r w:rsidR="007141CE" w:rsidRPr="00577992">
        <w:rPr>
          <w:rFonts w:ascii="新宋体" w:eastAsia="新宋体" w:hAnsi="新宋体" w:cs="宋体" w:hint="eastAsia"/>
          <w:sz w:val="22"/>
          <w:szCs w:val="22"/>
        </w:rPr>
        <w:t>参保学生或家长持银行卡和一卡通用户号到厦门任一商业银行办理一卡通委托代扣手续</w:t>
      </w:r>
      <w:r w:rsidR="00562CF8" w:rsidRPr="00577992">
        <w:rPr>
          <w:rFonts w:ascii="新宋体" w:eastAsia="新宋体" w:hAnsi="新宋体" w:cs="宋体" w:hint="eastAsia"/>
          <w:sz w:val="22"/>
          <w:szCs w:val="22"/>
        </w:rPr>
        <w:t>。</w:t>
      </w:r>
    </w:p>
    <w:p w:rsidR="007141CE" w:rsidRPr="000F3330" w:rsidRDefault="000A2DCF" w:rsidP="000F3330">
      <w:pPr>
        <w:spacing w:line="240" w:lineRule="atLeast"/>
        <w:ind w:firstLineChars="200" w:firstLine="440"/>
        <w:rPr>
          <w:rFonts w:ascii="新宋体" w:eastAsia="新宋体" w:hAnsi="新宋体" w:cs="宋体" w:hint="eastAsia"/>
          <w:sz w:val="22"/>
          <w:szCs w:val="22"/>
        </w:rPr>
      </w:pPr>
      <w:r w:rsidRPr="00577992">
        <w:rPr>
          <w:rFonts w:ascii="新宋体" w:eastAsia="新宋体" w:hAnsi="新宋体" w:cs="宋体" w:hint="eastAsia"/>
          <w:sz w:val="22"/>
          <w:szCs w:val="22"/>
        </w:rPr>
        <w:t>2.</w:t>
      </w:r>
      <w:r w:rsidR="007141CE" w:rsidRPr="00577992">
        <w:rPr>
          <w:rFonts w:ascii="新宋体" w:eastAsia="新宋体" w:hAnsi="新宋体" w:cs="宋体" w:hint="eastAsia"/>
          <w:sz w:val="22"/>
          <w:szCs w:val="22"/>
        </w:rPr>
        <w:t>关注微信公众号“厦门</w:t>
      </w:r>
      <w:r w:rsidR="00716DC7" w:rsidRPr="00577992">
        <w:rPr>
          <w:rFonts w:ascii="新宋体" w:eastAsia="新宋体" w:hAnsi="新宋体" w:cs="宋体" w:hint="eastAsia"/>
          <w:sz w:val="22"/>
          <w:szCs w:val="22"/>
        </w:rPr>
        <w:t>税务</w:t>
      </w:r>
      <w:r w:rsidR="007141CE" w:rsidRPr="00577992">
        <w:rPr>
          <w:rFonts w:ascii="新宋体" w:eastAsia="新宋体" w:hAnsi="新宋体" w:cs="宋体" w:hint="eastAsia"/>
          <w:sz w:val="22"/>
          <w:szCs w:val="22"/>
        </w:rPr>
        <w:t>”，通过“</w:t>
      </w:r>
      <w:r w:rsidR="00716DC7" w:rsidRPr="00577992">
        <w:rPr>
          <w:rFonts w:ascii="新宋体" w:eastAsia="新宋体" w:hAnsi="新宋体" w:cs="宋体" w:hint="eastAsia"/>
          <w:sz w:val="22"/>
          <w:szCs w:val="22"/>
        </w:rPr>
        <w:t>社保服务</w:t>
      </w:r>
      <w:r w:rsidR="007141CE" w:rsidRPr="00577992">
        <w:rPr>
          <w:rFonts w:ascii="新宋体" w:eastAsia="新宋体" w:hAnsi="新宋体" w:cs="宋体" w:hint="eastAsia"/>
          <w:sz w:val="22"/>
          <w:szCs w:val="22"/>
        </w:rPr>
        <w:t>”——“银联一卡通委托”办理一卡通委托代扣手续。</w:t>
      </w:r>
    </w:p>
    <w:p w:rsidR="007141CE" w:rsidRDefault="007141CE" w:rsidP="000F3330">
      <w:pPr>
        <w:spacing w:line="240" w:lineRule="atLeast"/>
        <w:ind w:firstLineChars="200" w:firstLine="440"/>
        <w:rPr>
          <w:rFonts w:ascii="新宋体" w:eastAsia="新宋体" w:hAnsi="新宋体" w:cs="宋体" w:hint="eastAsia"/>
          <w:sz w:val="22"/>
          <w:szCs w:val="22"/>
        </w:rPr>
      </w:pPr>
      <w:r w:rsidRPr="000F3330">
        <w:rPr>
          <w:rFonts w:ascii="新宋体" w:eastAsia="新宋体" w:hAnsi="新宋体" w:cs="宋体" w:hint="eastAsia"/>
          <w:sz w:val="22"/>
          <w:szCs w:val="22"/>
        </w:rPr>
        <w:t>在</w:t>
      </w:r>
      <w:r w:rsidRPr="000F3330">
        <w:rPr>
          <w:rFonts w:ascii="新宋体" w:eastAsia="新宋体" w:hAnsi="新宋体" w:cs="宋体"/>
          <w:sz w:val="22"/>
          <w:szCs w:val="22"/>
        </w:rPr>
        <w:t>办理委托</w:t>
      </w:r>
      <w:r w:rsidRPr="000F3330">
        <w:rPr>
          <w:rFonts w:ascii="新宋体" w:eastAsia="新宋体" w:hAnsi="新宋体" w:cs="宋体" w:hint="eastAsia"/>
          <w:sz w:val="22"/>
          <w:szCs w:val="22"/>
        </w:rPr>
        <w:t>过程中若遇到委托失败等问题，可以拨打</w:t>
      </w:r>
      <w:r w:rsidRPr="000F3330">
        <w:rPr>
          <w:rFonts w:ascii="新宋体" w:eastAsia="新宋体" w:hAnsi="新宋体" w:cs="宋体"/>
          <w:sz w:val="22"/>
          <w:szCs w:val="22"/>
        </w:rPr>
        <w:t>银联客户服务电话95516。</w:t>
      </w:r>
    </w:p>
    <w:p w:rsidR="00A11CC0" w:rsidRPr="00C76C5F" w:rsidRDefault="00A11CC0" w:rsidP="00B119AB">
      <w:pPr>
        <w:widowControl/>
        <w:ind w:firstLineChars="200" w:firstLine="476"/>
        <w:jc w:val="left"/>
        <w:rPr>
          <w:rFonts w:ascii="新宋体" w:eastAsia="新宋体" w:hAnsi="新宋体" w:cs="宋体" w:hint="eastAsia"/>
          <w:b/>
          <w:sz w:val="22"/>
          <w:szCs w:val="22"/>
        </w:rPr>
      </w:pPr>
      <w:r w:rsidRPr="00C76C5F">
        <w:rPr>
          <w:rFonts w:ascii="新宋体" w:eastAsia="新宋体" w:hAnsi="新宋体" w:cs="宋体" w:hint="eastAsia"/>
          <w:b/>
          <w:sz w:val="22"/>
          <w:szCs w:val="22"/>
        </w:rPr>
        <w:t>在线委托请务必核对清楚个人信息，避免委托错误。</w:t>
      </w:r>
    </w:p>
    <w:p w:rsidR="00B1289A" w:rsidRDefault="00B1289A" w:rsidP="00B119AB">
      <w:pPr>
        <w:widowControl/>
        <w:ind w:firstLineChars="200" w:firstLine="476"/>
        <w:jc w:val="left"/>
        <w:rPr>
          <w:rFonts w:ascii="新宋体" w:eastAsia="新宋体" w:hAnsi="新宋体" w:cs="宋体" w:hint="eastAsia"/>
          <w:b/>
          <w:sz w:val="22"/>
          <w:szCs w:val="22"/>
        </w:rPr>
      </w:pPr>
    </w:p>
    <w:p w:rsidR="00DF26EA" w:rsidRPr="00DF26EA" w:rsidRDefault="0044647B" w:rsidP="00DF26EA">
      <w:pPr>
        <w:numPr>
          <w:ilvl w:val="0"/>
          <w:numId w:val="1"/>
        </w:numPr>
        <w:spacing w:line="240" w:lineRule="atLeast"/>
        <w:rPr>
          <w:rFonts w:ascii="宋体" w:hAnsi="宋体" w:hint="eastAsia"/>
          <w:b/>
          <w:szCs w:val="21"/>
        </w:rPr>
      </w:pPr>
      <w:r>
        <w:rPr>
          <w:rFonts w:ascii="宋体" w:hAnsi="宋体" w:hint="eastAsia"/>
          <w:b/>
          <w:szCs w:val="21"/>
        </w:rPr>
        <w:t>大学生新生的</w:t>
      </w:r>
      <w:r w:rsidR="00DF26EA" w:rsidRPr="00DF26EA">
        <w:rPr>
          <w:rFonts w:ascii="宋体" w:hAnsi="宋体" w:hint="eastAsia"/>
          <w:b/>
          <w:szCs w:val="21"/>
        </w:rPr>
        <w:t>城乡居民医疗保险费补缴</w:t>
      </w:r>
    </w:p>
    <w:p w:rsidR="00DF26EA" w:rsidRPr="0041009E" w:rsidRDefault="00DF26EA" w:rsidP="00DF26EA">
      <w:pPr>
        <w:ind w:firstLineChars="200" w:firstLine="440"/>
        <w:rPr>
          <w:rFonts w:ascii="新宋体" w:eastAsia="新宋体" w:hAnsi="新宋体" w:cs="宋体" w:hint="eastAsia"/>
          <w:color w:val="FF0000"/>
          <w:sz w:val="22"/>
          <w:szCs w:val="22"/>
        </w:rPr>
      </w:pPr>
      <w:r w:rsidRPr="00386894">
        <w:rPr>
          <w:rFonts w:ascii="新宋体" w:eastAsia="新宋体" w:hAnsi="新宋体" w:cs="宋体" w:hint="eastAsia"/>
          <w:sz w:val="22"/>
          <w:szCs w:val="22"/>
        </w:rPr>
        <w:t>每年</w:t>
      </w:r>
      <w:r w:rsidR="00D44C57" w:rsidRPr="00386894">
        <w:rPr>
          <w:rFonts w:ascii="新宋体" w:eastAsia="新宋体" w:hAnsi="新宋体" w:cs="宋体" w:hint="eastAsia"/>
          <w:sz w:val="22"/>
          <w:szCs w:val="22"/>
        </w:rPr>
        <w:t>12</w:t>
      </w:r>
      <w:r w:rsidRPr="00386894">
        <w:rPr>
          <w:rFonts w:ascii="新宋体" w:eastAsia="新宋体" w:hAnsi="新宋体" w:cs="宋体" w:hint="eastAsia"/>
          <w:sz w:val="22"/>
          <w:szCs w:val="22"/>
        </w:rPr>
        <w:t>月</w:t>
      </w:r>
      <w:r w:rsidR="005F63F9">
        <w:rPr>
          <w:rFonts w:ascii="新宋体" w:eastAsia="新宋体" w:hAnsi="新宋体" w:cs="宋体" w:hint="eastAsia"/>
          <w:sz w:val="22"/>
          <w:szCs w:val="22"/>
        </w:rPr>
        <w:t>4日至</w:t>
      </w:r>
      <w:r w:rsidRPr="00386894">
        <w:rPr>
          <w:rFonts w:ascii="新宋体" w:eastAsia="新宋体" w:hAnsi="新宋体" w:cs="宋体" w:hint="eastAsia"/>
          <w:sz w:val="22"/>
          <w:szCs w:val="22"/>
        </w:rPr>
        <w:t>25日是</w:t>
      </w:r>
      <w:r w:rsidR="00D44C57" w:rsidRPr="00386894">
        <w:rPr>
          <w:rFonts w:ascii="新宋体" w:eastAsia="新宋体" w:hAnsi="新宋体" w:cs="宋体" w:hint="eastAsia"/>
          <w:sz w:val="22"/>
          <w:szCs w:val="22"/>
        </w:rPr>
        <w:t>大学新生的</w:t>
      </w:r>
      <w:r w:rsidRPr="00386894">
        <w:rPr>
          <w:rFonts w:ascii="新宋体" w:eastAsia="新宋体" w:hAnsi="新宋体" w:cs="宋体" w:hint="eastAsia"/>
          <w:sz w:val="22"/>
          <w:szCs w:val="22"/>
        </w:rPr>
        <w:t>城乡居民医疗保险费的年度补扣期。</w:t>
      </w:r>
      <w:r w:rsidRPr="00DF26EA">
        <w:rPr>
          <w:rFonts w:ascii="新宋体" w:eastAsia="新宋体" w:hAnsi="新宋体" w:cs="宋体" w:hint="eastAsia"/>
          <w:sz w:val="22"/>
          <w:szCs w:val="22"/>
        </w:rPr>
        <w:t>缴费不成功的</w:t>
      </w:r>
      <w:r>
        <w:rPr>
          <w:rFonts w:ascii="新宋体" w:eastAsia="新宋体" w:hAnsi="新宋体" w:cs="宋体" w:hint="eastAsia"/>
          <w:sz w:val="22"/>
          <w:szCs w:val="22"/>
        </w:rPr>
        <w:t>大学生</w:t>
      </w:r>
      <w:r w:rsidRPr="00DF26EA">
        <w:rPr>
          <w:rFonts w:ascii="新宋体" w:eastAsia="新宋体" w:hAnsi="新宋体" w:cs="宋体" w:hint="eastAsia"/>
          <w:sz w:val="22"/>
          <w:szCs w:val="22"/>
        </w:rPr>
        <w:t>，可在</w:t>
      </w:r>
      <w:r w:rsidR="00D44C57">
        <w:rPr>
          <w:rFonts w:ascii="新宋体" w:eastAsia="新宋体" w:hAnsi="新宋体" w:cs="宋体" w:hint="eastAsia"/>
          <w:sz w:val="22"/>
          <w:szCs w:val="22"/>
        </w:rPr>
        <w:t>12</w:t>
      </w:r>
      <w:r w:rsidRPr="00DF26EA">
        <w:rPr>
          <w:rFonts w:ascii="新宋体" w:eastAsia="新宋体" w:hAnsi="新宋体" w:cs="宋体" w:hint="eastAsia"/>
          <w:sz w:val="22"/>
          <w:szCs w:val="22"/>
        </w:rPr>
        <w:t>月初在社保费一卡通委托代扣的银行卡上存足款项，</w:t>
      </w:r>
      <w:r w:rsidR="00716DC7">
        <w:rPr>
          <w:rFonts w:ascii="新宋体" w:eastAsia="新宋体" w:hAnsi="新宋体" w:cs="宋体" w:hint="eastAsia"/>
          <w:sz w:val="22"/>
          <w:szCs w:val="22"/>
        </w:rPr>
        <w:t>税务</w:t>
      </w:r>
      <w:r w:rsidR="00964225">
        <w:rPr>
          <w:rFonts w:ascii="新宋体" w:eastAsia="新宋体" w:hAnsi="新宋体" w:cs="宋体" w:hint="eastAsia"/>
          <w:sz w:val="22"/>
          <w:szCs w:val="22"/>
        </w:rPr>
        <w:t>系统</w:t>
      </w:r>
      <w:r w:rsidRPr="00DF26EA">
        <w:rPr>
          <w:rFonts w:ascii="新宋体" w:eastAsia="新宋体" w:hAnsi="新宋体" w:cs="宋体" w:hint="eastAsia"/>
          <w:sz w:val="22"/>
          <w:szCs w:val="22"/>
        </w:rPr>
        <w:t>将再次发起银行扣款。</w:t>
      </w:r>
      <w:r>
        <w:rPr>
          <w:rFonts w:ascii="新宋体" w:eastAsia="新宋体" w:hAnsi="新宋体" w:cs="宋体" w:hint="eastAsia"/>
          <w:sz w:val="22"/>
          <w:szCs w:val="22"/>
        </w:rPr>
        <w:t>大学生个人</w:t>
      </w:r>
      <w:r w:rsidRPr="00DF26EA">
        <w:rPr>
          <w:rFonts w:ascii="新宋体" w:eastAsia="新宋体" w:hAnsi="新宋体" w:cs="宋体" w:hint="eastAsia"/>
          <w:sz w:val="22"/>
          <w:szCs w:val="22"/>
        </w:rPr>
        <w:t>也可以通过</w:t>
      </w:r>
      <w:r w:rsidR="003B411C" w:rsidRPr="00DF26EA">
        <w:rPr>
          <w:rFonts w:ascii="新宋体" w:eastAsia="新宋体" w:hAnsi="新宋体" w:cs="宋体" w:hint="eastAsia"/>
          <w:sz w:val="22"/>
          <w:szCs w:val="22"/>
        </w:rPr>
        <w:t>微信公众号</w:t>
      </w:r>
      <w:r w:rsidRPr="00DF26EA">
        <w:rPr>
          <w:rFonts w:ascii="新宋体" w:eastAsia="新宋体" w:hAnsi="新宋体" w:cs="宋体" w:hint="eastAsia"/>
          <w:sz w:val="22"/>
          <w:szCs w:val="22"/>
        </w:rPr>
        <w:t>“厦门</w:t>
      </w:r>
      <w:r w:rsidR="009D7EA9">
        <w:rPr>
          <w:rFonts w:ascii="新宋体" w:eastAsia="新宋体" w:hAnsi="新宋体" w:cs="宋体" w:hint="eastAsia"/>
          <w:sz w:val="22"/>
          <w:szCs w:val="22"/>
        </w:rPr>
        <w:t>税务</w:t>
      </w:r>
      <w:r w:rsidRPr="00DF26EA">
        <w:rPr>
          <w:rFonts w:ascii="新宋体" w:eastAsia="新宋体" w:hAnsi="新宋体" w:cs="宋体" w:hint="eastAsia"/>
          <w:sz w:val="22"/>
          <w:szCs w:val="22"/>
        </w:rPr>
        <w:t>”的</w:t>
      </w:r>
      <w:r w:rsidR="009D7EA9">
        <w:rPr>
          <w:rFonts w:ascii="新宋体" w:eastAsia="新宋体" w:hAnsi="新宋体" w:cs="宋体" w:hint="eastAsia"/>
          <w:sz w:val="22"/>
          <w:szCs w:val="22"/>
        </w:rPr>
        <w:t>“社保服务”-</w:t>
      </w:r>
      <w:r w:rsidRPr="00DF26EA">
        <w:rPr>
          <w:rFonts w:ascii="新宋体" w:eastAsia="新宋体" w:hAnsi="新宋体" w:cs="宋体" w:hint="eastAsia"/>
          <w:sz w:val="22"/>
          <w:szCs w:val="22"/>
        </w:rPr>
        <w:t>“</w:t>
      </w:r>
      <w:r w:rsidR="009D7EA9">
        <w:rPr>
          <w:rFonts w:ascii="新宋体" w:eastAsia="新宋体" w:hAnsi="新宋体" w:cs="宋体" w:hint="eastAsia"/>
          <w:sz w:val="22"/>
          <w:szCs w:val="22"/>
        </w:rPr>
        <w:t>社保缴费及查询</w:t>
      </w:r>
      <w:r w:rsidRPr="00DF26EA">
        <w:rPr>
          <w:rFonts w:ascii="新宋体" w:eastAsia="新宋体" w:hAnsi="新宋体" w:cs="宋体" w:hint="eastAsia"/>
          <w:sz w:val="22"/>
          <w:szCs w:val="22"/>
        </w:rPr>
        <w:t>”</w:t>
      </w:r>
      <w:r w:rsidR="00A25035">
        <w:rPr>
          <w:rFonts w:ascii="新宋体" w:eastAsia="新宋体" w:hAnsi="新宋体" w:cs="宋体" w:hint="eastAsia"/>
          <w:sz w:val="22"/>
          <w:szCs w:val="22"/>
        </w:rPr>
        <w:t>，</w:t>
      </w:r>
      <w:r w:rsidR="00B50D01" w:rsidRPr="00DF26EA">
        <w:rPr>
          <w:rFonts w:ascii="新宋体" w:eastAsia="新宋体" w:hAnsi="新宋体" w:cs="宋体" w:hint="eastAsia"/>
          <w:sz w:val="22"/>
          <w:szCs w:val="22"/>
        </w:rPr>
        <w:t>或厦门</w:t>
      </w:r>
      <w:r w:rsidR="00A25035">
        <w:rPr>
          <w:rFonts w:ascii="新宋体" w:eastAsia="新宋体" w:hAnsi="新宋体" w:cs="宋体" w:hint="eastAsia"/>
          <w:sz w:val="22"/>
          <w:szCs w:val="22"/>
        </w:rPr>
        <w:t>税务</w:t>
      </w:r>
      <w:r w:rsidR="00B50D01" w:rsidRPr="00DF26EA">
        <w:rPr>
          <w:rFonts w:ascii="新宋体" w:eastAsia="新宋体" w:hAnsi="新宋体" w:cs="宋体" w:hint="eastAsia"/>
          <w:sz w:val="22"/>
          <w:szCs w:val="22"/>
        </w:rPr>
        <w:t>官网的</w:t>
      </w:r>
      <w:r w:rsidR="00B50D01">
        <w:rPr>
          <w:rFonts w:ascii="新宋体" w:eastAsia="新宋体" w:hAnsi="新宋体" w:cs="宋体" w:hint="eastAsia"/>
          <w:sz w:val="22"/>
          <w:szCs w:val="22"/>
        </w:rPr>
        <w:t>“</w:t>
      </w:r>
      <w:r w:rsidR="009D7EA9">
        <w:rPr>
          <w:rFonts w:ascii="新宋体" w:eastAsia="新宋体" w:hAnsi="新宋体" w:cs="宋体" w:hint="eastAsia"/>
          <w:sz w:val="22"/>
          <w:szCs w:val="22"/>
        </w:rPr>
        <w:t>我要办税”—“社保业务”—“查询缴费”</w:t>
      </w:r>
      <w:r w:rsidRPr="00DF26EA">
        <w:rPr>
          <w:rFonts w:ascii="新宋体" w:eastAsia="新宋体" w:hAnsi="新宋体" w:cs="宋体" w:hint="eastAsia"/>
          <w:sz w:val="22"/>
          <w:szCs w:val="22"/>
        </w:rPr>
        <w:t>—“社保缴费及查询”</w:t>
      </w:r>
      <w:r w:rsidR="00A25035">
        <w:rPr>
          <w:rFonts w:ascii="新宋体" w:eastAsia="新宋体" w:hAnsi="新宋体" w:cs="宋体" w:hint="eastAsia"/>
          <w:sz w:val="22"/>
          <w:szCs w:val="22"/>
        </w:rPr>
        <w:t>，使用</w:t>
      </w:r>
      <w:r w:rsidRPr="00DF26EA">
        <w:rPr>
          <w:rFonts w:ascii="新宋体" w:eastAsia="新宋体" w:hAnsi="新宋体" w:cs="宋体" w:hint="eastAsia"/>
          <w:sz w:val="22"/>
          <w:szCs w:val="22"/>
        </w:rPr>
        <w:t>“银联在线缴费”自行缴费</w:t>
      </w:r>
      <w:r w:rsidR="006F2D1E">
        <w:rPr>
          <w:rFonts w:ascii="新宋体" w:eastAsia="新宋体" w:hAnsi="新宋体" w:cs="宋体" w:hint="eastAsia"/>
          <w:sz w:val="22"/>
          <w:szCs w:val="22"/>
        </w:rPr>
        <w:t>；</w:t>
      </w:r>
      <w:r w:rsidR="006F2D1E" w:rsidRPr="0041009E">
        <w:rPr>
          <w:rFonts w:ascii="新宋体" w:eastAsia="新宋体" w:hAnsi="新宋体" w:cs="宋体" w:hint="eastAsia"/>
          <w:color w:val="FF0000"/>
          <w:sz w:val="22"/>
          <w:szCs w:val="22"/>
        </w:rPr>
        <w:t>也可通过支付宝小程序“厦门掌上办税厅”—自然人登入—“社保服务”—“社保费缴纳”自行缴费。</w:t>
      </w:r>
    </w:p>
    <w:p w:rsidR="00DF26EA" w:rsidRPr="00DF26EA" w:rsidRDefault="00D44C57" w:rsidP="00DF26EA">
      <w:pPr>
        <w:ind w:firstLineChars="150" w:firstLine="330"/>
        <w:rPr>
          <w:rFonts w:ascii="新宋体" w:eastAsia="新宋体" w:hAnsi="新宋体" w:cs="宋体" w:hint="eastAsia"/>
          <w:sz w:val="22"/>
          <w:szCs w:val="22"/>
        </w:rPr>
      </w:pPr>
      <w:r>
        <w:rPr>
          <w:rFonts w:ascii="新宋体" w:eastAsia="新宋体" w:hAnsi="新宋体" w:cs="宋体" w:hint="eastAsia"/>
          <w:sz w:val="22"/>
          <w:szCs w:val="22"/>
        </w:rPr>
        <w:t>12</w:t>
      </w:r>
      <w:r w:rsidR="00DF26EA" w:rsidRPr="00DF26EA">
        <w:rPr>
          <w:rFonts w:ascii="新宋体" w:eastAsia="新宋体" w:hAnsi="新宋体" w:cs="宋体" w:hint="eastAsia"/>
          <w:sz w:val="22"/>
          <w:szCs w:val="22"/>
        </w:rPr>
        <w:t>月</w:t>
      </w:r>
      <w:r w:rsidR="00C02DAE">
        <w:rPr>
          <w:rFonts w:ascii="新宋体" w:eastAsia="新宋体" w:hAnsi="新宋体" w:cs="宋体" w:hint="eastAsia"/>
          <w:sz w:val="22"/>
          <w:szCs w:val="22"/>
        </w:rPr>
        <w:t>26</w:t>
      </w:r>
      <w:r w:rsidR="00DF26EA" w:rsidRPr="00DF26EA">
        <w:rPr>
          <w:rFonts w:ascii="新宋体" w:eastAsia="新宋体" w:hAnsi="新宋体" w:cs="宋体" w:hint="eastAsia"/>
          <w:sz w:val="22"/>
          <w:szCs w:val="22"/>
        </w:rPr>
        <w:t>日</w:t>
      </w:r>
      <w:r w:rsidR="000D47A7">
        <w:rPr>
          <w:rFonts w:ascii="新宋体" w:eastAsia="新宋体" w:hAnsi="新宋体" w:cs="宋体" w:hint="eastAsia"/>
          <w:sz w:val="22"/>
          <w:szCs w:val="22"/>
        </w:rPr>
        <w:t>（含）后，个人需要补缴的</w:t>
      </w:r>
      <w:r w:rsidR="000D47A7" w:rsidRPr="00C76C5F">
        <w:rPr>
          <w:rFonts w:ascii="新宋体" w:eastAsia="新宋体" w:hAnsi="新宋体" w:cs="宋体" w:hint="eastAsia"/>
          <w:sz w:val="22"/>
          <w:szCs w:val="22"/>
        </w:rPr>
        <w:t>，</w:t>
      </w:r>
      <w:r w:rsidR="00DF26EA" w:rsidRPr="00C76C5F">
        <w:rPr>
          <w:rFonts w:ascii="新宋体" w:eastAsia="新宋体" w:hAnsi="新宋体" w:cs="宋体" w:hint="eastAsia"/>
          <w:sz w:val="22"/>
          <w:szCs w:val="22"/>
        </w:rPr>
        <w:t>需通过</w:t>
      </w:r>
      <w:r w:rsidR="00826C93" w:rsidRPr="00C76C5F">
        <w:rPr>
          <w:rFonts w:ascii="新宋体" w:eastAsia="新宋体" w:hAnsi="新宋体" w:cs="宋体" w:hint="eastAsia"/>
          <w:sz w:val="22"/>
          <w:szCs w:val="22"/>
        </w:rPr>
        <w:t>厦门</w:t>
      </w:r>
      <w:r w:rsidR="000D47A7" w:rsidRPr="00C76C5F">
        <w:rPr>
          <w:rFonts w:ascii="新宋体" w:eastAsia="新宋体" w:hAnsi="新宋体" w:cs="宋体" w:hint="eastAsia"/>
          <w:sz w:val="22"/>
          <w:szCs w:val="22"/>
        </w:rPr>
        <w:t>税务</w:t>
      </w:r>
      <w:r w:rsidR="00947385">
        <w:rPr>
          <w:rFonts w:ascii="新宋体" w:eastAsia="新宋体" w:hAnsi="新宋体" w:cs="宋体" w:hint="eastAsia"/>
          <w:sz w:val="22"/>
          <w:szCs w:val="22"/>
        </w:rPr>
        <w:t>网站、</w:t>
      </w:r>
      <w:r w:rsidR="00DF26EA" w:rsidRPr="00C76C5F">
        <w:rPr>
          <w:rFonts w:ascii="新宋体" w:eastAsia="新宋体" w:hAnsi="新宋体" w:cs="宋体" w:hint="eastAsia"/>
          <w:sz w:val="22"/>
          <w:szCs w:val="22"/>
        </w:rPr>
        <w:t>微信公众号</w:t>
      </w:r>
      <w:r w:rsidR="00947385">
        <w:rPr>
          <w:rFonts w:ascii="新宋体" w:eastAsia="新宋体" w:hAnsi="新宋体" w:cs="宋体" w:hint="eastAsia"/>
          <w:sz w:val="22"/>
          <w:szCs w:val="22"/>
        </w:rPr>
        <w:t>、</w:t>
      </w:r>
      <w:r w:rsidR="00947385" w:rsidRPr="00947385">
        <w:rPr>
          <w:rFonts w:ascii="新宋体" w:eastAsia="新宋体" w:hAnsi="新宋体" w:cs="宋体" w:hint="eastAsia"/>
          <w:color w:val="FF0000"/>
          <w:sz w:val="22"/>
          <w:szCs w:val="22"/>
        </w:rPr>
        <w:t>支付宝小程序</w:t>
      </w:r>
      <w:r w:rsidR="00DF26EA" w:rsidRPr="00C76C5F">
        <w:rPr>
          <w:rFonts w:ascii="新宋体" w:eastAsia="新宋体" w:hAnsi="新宋体" w:cs="宋体" w:hint="eastAsia"/>
          <w:sz w:val="22"/>
          <w:szCs w:val="22"/>
        </w:rPr>
        <w:t>自行缴</w:t>
      </w:r>
      <w:r w:rsidR="00F41EDD" w:rsidRPr="00C76C5F">
        <w:rPr>
          <w:rFonts w:ascii="新宋体" w:eastAsia="新宋体" w:hAnsi="新宋体" w:cs="宋体" w:hint="eastAsia"/>
          <w:sz w:val="22"/>
          <w:szCs w:val="22"/>
        </w:rPr>
        <w:t>费</w:t>
      </w:r>
      <w:r w:rsidR="00947385">
        <w:rPr>
          <w:rFonts w:ascii="新宋体" w:eastAsia="新宋体" w:hAnsi="新宋体" w:cs="宋体" w:hint="eastAsia"/>
          <w:sz w:val="22"/>
          <w:szCs w:val="22"/>
        </w:rPr>
        <w:t>，</w:t>
      </w:r>
      <w:r w:rsidR="000D47A7" w:rsidRPr="00C76C5F">
        <w:rPr>
          <w:rFonts w:ascii="新宋体" w:eastAsia="新宋体" w:hAnsi="新宋体" w:cs="宋体" w:hint="eastAsia"/>
          <w:sz w:val="22"/>
          <w:szCs w:val="22"/>
        </w:rPr>
        <w:t>也可以到办税服务厅补缴</w:t>
      </w:r>
      <w:r w:rsidR="00DF26EA" w:rsidRPr="00C76C5F">
        <w:rPr>
          <w:rFonts w:ascii="新宋体" w:eastAsia="新宋体" w:hAnsi="新宋体" w:cs="宋体" w:hint="eastAsia"/>
          <w:sz w:val="22"/>
          <w:szCs w:val="22"/>
        </w:rPr>
        <w:t>。</w:t>
      </w:r>
    </w:p>
    <w:p w:rsidR="00DF26EA" w:rsidRDefault="00DF26EA" w:rsidP="00DF26EA">
      <w:pPr>
        <w:ind w:firstLineChars="150" w:firstLine="330"/>
        <w:rPr>
          <w:rFonts w:ascii="新宋体" w:eastAsia="新宋体" w:hAnsi="新宋体" w:cs="宋体" w:hint="eastAsia"/>
          <w:sz w:val="22"/>
          <w:szCs w:val="22"/>
        </w:rPr>
      </w:pPr>
      <w:r w:rsidRPr="00DF26EA">
        <w:rPr>
          <w:rFonts w:ascii="新宋体" w:eastAsia="新宋体" w:hAnsi="新宋体" w:cs="宋体" w:hint="eastAsia"/>
          <w:sz w:val="22"/>
          <w:szCs w:val="22"/>
        </w:rPr>
        <w:t>未在年度扣费期内</w:t>
      </w:r>
      <w:r w:rsidR="00D44C57">
        <w:rPr>
          <w:rFonts w:ascii="新宋体" w:eastAsia="新宋体" w:hAnsi="新宋体" w:cs="宋体" w:hint="eastAsia"/>
          <w:sz w:val="22"/>
          <w:szCs w:val="22"/>
        </w:rPr>
        <w:t>（大学新生为当年11月）</w:t>
      </w:r>
      <w:r w:rsidRPr="00DF26EA">
        <w:rPr>
          <w:rFonts w:ascii="新宋体" w:eastAsia="新宋体" w:hAnsi="新宋体" w:cs="宋体" w:hint="eastAsia"/>
          <w:sz w:val="22"/>
          <w:szCs w:val="22"/>
        </w:rPr>
        <w:t>缴费成功的补缴人员，从实际缴费到</w:t>
      </w:r>
      <w:r w:rsidR="00A94F4F">
        <w:rPr>
          <w:rFonts w:ascii="新宋体" w:eastAsia="新宋体" w:hAnsi="新宋体" w:cs="宋体" w:hint="eastAsia"/>
          <w:sz w:val="22"/>
          <w:szCs w:val="22"/>
        </w:rPr>
        <w:t>账</w:t>
      </w:r>
      <w:r w:rsidRPr="00DF26EA">
        <w:rPr>
          <w:rFonts w:ascii="新宋体" w:eastAsia="新宋体" w:hAnsi="新宋体" w:cs="宋体" w:hint="eastAsia"/>
          <w:sz w:val="22"/>
          <w:szCs w:val="22"/>
        </w:rPr>
        <w:t>的当月起享受城乡医保待遇。</w:t>
      </w:r>
    </w:p>
    <w:p w:rsidR="00826C93" w:rsidRPr="00DF26EA" w:rsidRDefault="00826C93" w:rsidP="00DF26EA">
      <w:pPr>
        <w:ind w:firstLineChars="150" w:firstLine="330"/>
        <w:rPr>
          <w:rFonts w:ascii="新宋体" w:eastAsia="新宋体" w:hAnsi="新宋体" w:cs="宋体" w:hint="eastAsia"/>
          <w:sz w:val="22"/>
          <w:szCs w:val="22"/>
        </w:rPr>
      </w:pPr>
    </w:p>
    <w:p w:rsidR="00D44C57" w:rsidRDefault="00D44C57" w:rsidP="00D44C57">
      <w:pPr>
        <w:numPr>
          <w:ilvl w:val="0"/>
          <w:numId w:val="1"/>
        </w:numPr>
        <w:spacing w:line="240" w:lineRule="atLeast"/>
        <w:rPr>
          <w:rFonts w:ascii="宋体" w:hAnsi="宋体" w:hint="eastAsia"/>
          <w:b/>
          <w:szCs w:val="21"/>
        </w:rPr>
      </w:pPr>
      <w:r>
        <w:rPr>
          <w:rFonts w:ascii="宋体" w:hAnsi="宋体" w:hint="eastAsia"/>
          <w:b/>
          <w:szCs w:val="21"/>
        </w:rPr>
        <w:t>老生的补参保和缴费</w:t>
      </w:r>
    </w:p>
    <w:p w:rsidR="00D44C57" w:rsidRPr="00D44C57" w:rsidRDefault="00D44C57" w:rsidP="00D44C57">
      <w:pPr>
        <w:spacing w:line="240" w:lineRule="atLeast"/>
        <w:ind w:left="360"/>
        <w:rPr>
          <w:rFonts w:ascii="新宋体" w:eastAsia="新宋体" w:hAnsi="新宋体" w:cs="宋体" w:hint="eastAsia"/>
          <w:sz w:val="22"/>
          <w:szCs w:val="22"/>
        </w:rPr>
      </w:pPr>
      <w:r>
        <w:rPr>
          <w:rFonts w:ascii="新宋体" w:eastAsia="新宋体" w:hAnsi="新宋体" w:cs="宋体" w:hint="eastAsia"/>
          <w:sz w:val="22"/>
          <w:szCs w:val="22"/>
        </w:rPr>
        <w:t>原在校</w:t>
      </w:r>
      <w:r w:rsidRPr="00D44C57">
        <w:rPr>
          <w:rFonts w:ascii="新宋体" w:eastAsia="新宋体" w:hAnsi="新宋体" w:cs="宋体" w:hint="eastAsia"/>
          <w:sz w:val="22"/>
          <w:szCs w:val="22"/>
        </w:rPr>
        <w:t>大学</w:t>
      </w:r>
      <w:r>
        <w:rPr>
          <w:rFonts w:ascii="新宋体" w:eastAsia="新宋体" w:hAnsi="新宋体" w:cs="宋体" w:hint="eastAsia"/>
          <w:sz w:val="22"/>
          <w:szCs w:val="22"/>
        </w:rPr>
        <w:t>生（老生）还未参保的，可一并办理补参保申请，参保缴费流程同新生。</w:t>
      </w:r>
    </w:p>
    <w:p w:rsidR="007141CE" w:rsidRDefault="007141CE" w:rsidP="00111C86">
      <w:pPr>
        <w:spacing w:line="240" w:lineRule="atLeast"/>
        <w:rPr>
          <w:rFonts w:hint="eastAsia"/>
          <w:color w:val="008000"/>
          <w:sz w:val="18"/>
          <w:szCs w:val="18"/>
        </w:rPr>
      </w:pPr>
    </w:p>
    <w:p w:rsidR="00111C86" w:rsidRPr="00C76C5F" w:rsidRDefault="00F9544E" w:rsidP="00111C86">
      <w:pPr>
        <w:numPr>
          <w:ilvl w:val="0"/>
          <w:numId w:val="1"/>
        </w:numPr>
        <w:spacing w:line="240" w:lineRule="atLeast"/>
        <w:rPr>
          <w:rFonts w:ascii="宋体" w:hAnsi="宋体" w:hint="eastAsia"/>
          <w:b/>
          <w:szCs w:val="21"/>
        </w:rPr>
      </w:pPr>
      <w:r w:rsidRPr="00C76C5F">
        <w:rPr>
          <w:rFonts w:ascii="宋体" w:hAnsi="宋体" w:hint="eastAsia"/>
          <w:b/>
          <w:szCs w:val="21"/>
        </w:rPr>
        <w:t>社会保障卡</w:t>
      </w:r>
      <w:r w:rsidR="00182566" w:rsidRPr="00C76C5F">
        <w:rPr>
          <w:rFonts w:ascii="宋体" w:hAnsi="宋体" w:hint="eastAsia"/>
          <w:b/>
          <w:szCs w:val="21"/>
        </w:rPr>
        <w:t>申领</w:t>
      </w:r>
      <w:r w:rsidR="00C76C5F" w:rsidRPr="00C76C5F">
        <w:rPr>
          <w:rFonts w:ascii="宋体" w:hAnsi="宋体" w:hint="eastAsia"/>
          <w:b/>
          <w:szCs w:val="21"/>
        </w:rPr>
        <w:t>和医疗保险待遇</w:t>
      </w:r>
    </w:p>
    <w:p w:rsidR="00C76C5F" w:rsidRDefault="00C76C5F" w:rsidP="00C76C5F">
      <w:pPr>
        <w:ind w:left="360"/>
        <w:rPr>
          <w:rFonts w:ascii="新宋体" w:eastAsia="新宋体" w:hAnsi="新宋体" w:cs="宋体" w:hint="eastAsia"/>
          <w:sz w:val="22"/>
          <w:szCs w:val="22"/>
        </w:rPr>
      </w:pPr>
      <w:r>
        <w:rPr>
          <w:rFonts w:ascii="新宋体" w:eastAsia="新宋体" w:hAnsi="新宋体" w:cs="宋体" w:hint="eastAsia"/>
          <w:sz w:val="22"/>
          <w:szCs w:val="22"/>
        </w:rPr>
        <w:t>请</w:t>
      </w:r>
      <w:r w:rsidRPr="00657EAB">
        <w:rPr>
          <w:rFonts w:ascii="新宋体" w:eastAsia="新宋体" w:hAnsi="新宋体" w:cs="宋体" w:hint="eastAsia"/>
          <w:sz w:val="22"/>
          <w:szCs w:val="22"/>
        </w:rPr>
        <w:t>关注微信公众号“厦门医疗保障”或拨打社保咨询电话：12333。</w:t>
      </w:r>
    </w:p>
    <w:p w:rsidR="002B5D3A" w:rsidRDefault="002B5D3A" w:rsidP="00C76C5F">
      <w:pPr>
        <w:ind w:left="360"/>
        <w:rPr>
          <w:rFonts w:ascii="新宋体" w:eastAsia="新宋体" w:hAnsi="新宋体" w:cs="宋体" w:hint="eastAsia"/>
          <w:sz w:val="22"/>
          <w:szCs w:val="22"/>
        </w:rPr>
      </w:pPr>
    </w:p>
    <w:p w:rsidR="002B5D3A" w:rsidRDefault="002B5D3A" w:rsidP="002B5D3A">
      <w:pPr>
        <w:spacing w:line="560" w:lineRule="exact"/>
        <w:ind w:firstLineChars="200" w:firstLine="640"/>
        <w:rPr>
          <w:rFonts w:ascii="仿宋_GB2312" w:eastAsia="仿宋_GB2312" w:hint="eastAsia"/>
          <w:sz w:val="32"/>
          <w:szCs w:val="32"/>
        </w:rPr>
      </w:pPr>
    </w:p>
    <w:p w:rsidR="002B5D3A" w:rsidRPr="002B5D3A" w:rsidRDefault="002B5D3A" w:rsidP="00C76C5F">
      <w:pPr>
        <w:ind w:left="360"/>
        <w:rPr>
          <w:rFonts w:ascii="新宋体" w:eastAsia="新宋体" w:hAnsi="新宋体" w:cs="宋体" w:hint="eastAsia"/>
          <w:sz w:val="22"/>
          <w:szCs w:val="22"/>
        </w:rPr>
      </w:pPr>
    </w:p>
    <w:sectPr w:rsidR="002B5D3A" w:rsidRPr="002B5D3A" w:rsidSect="00F53A88">
      <w:pgSz w:w="11906" w:h="16838"/>
      <w:pgMar w:top="1021" w:right="1106" w:bottom="964" w:left="1304"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8D" w:rsidRDefault="007B028D" w:rsidP="00A11CC0">
      <w:r>
        <w:separator/>
      </w:r>
    </w:p>
  </w:endnote>
  <w:endnote w:type="continuationSeparator" w:id="0">
    <w:p w:rsidR="007B028D" w:rsidRDefault="007B028D" w:rsidP="00A1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新宋体">
    <w:altName w:val="宋体"/>
    <w:charset w:val="86"/>
    <w:family w:val="modern"/>
    <w:pitch w:val="fixed"/>
    <w:sig w:usb0="00000003" w:usb1="080E0000" w:usb2="00000010"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8D" w:rsidRDefault="007B028D" w:rsidP="00A11CC0">
      <w:r>
        <w:separator/>
      </w:r>
    </w:p>
  </w:footnote>
  <w:footnote w:type="continuationSeparator" w:id="0">
    <w:p w:rsidR="007B028D" w:rsidRDefault="007B028D" w:rsidP="00A11C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78A"/>
    <w:multiLevelType w:val="hybridMultilevel"/>
    <w:tmpl w:val="07022614"/>
    <w:lvl w:ilvl="0" w:tplc="6AB87B2E">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617951"/>
    <w:multiLevelType w:val="hybridMultilevel"/>
    <w:tmpl w:val="4294ABE6"/>
    <w:lvl w:ilvl="0" w:tplc="F57E912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A731C03"/>
    <w:multiLevelType w:val="hybridMultilevel"/>
    <w:tmpl w:val="A73E9070"/>
    <w:lvl w:ilvl="0" w:tplc="A6327298">
      <w:start w:val="1"/>
      <w:numFmt w:val="decimalEnclosedCircle"/>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
    <w:nsid w:val="3CC46D75"/>
    <w:multiLevelType w:val="hybridMultilevel"/>
    <w:tmpl w:val="DC068EC6"/>
    <w:lvl w:ilvl="0" w:tplc="A076542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B41A89"/>
    <w:multiLevelType w:val="hybridMultilevel"/>
    <w:tmpl w:val="77E89114"/>
    <w:lvl w:ilvl="0" w:tplc="DFFEB424">
      <w:numFmt w:val="bullet"/>
      <w:lvlText w:val="☆"/>
      <w:lvlJc w:val="left"/>
      <w:pPr>
        <w:tabs>
          <w:tab w:val="num" w:pos="840"/>
        </w:tabs>
        <w:ind w:left="840" w:hanging="525"/>
      </w:pPr>
      <w:rPr>
        <w:rFonts w:ascii="宋体" w:eastAsia="宋体" w:hAnsi="宋体" w:cs="Times New Roman" w:hint="eastAsia"/>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5">
    <w:nsid w:val="4FAD613B"/>
    <w:multiLevelType w:val="hybridMultilevel"/>
    <w:tmpl w:val="FC863948"/>
    <w:lvl w:ilvl="0" w:tplc="3F1A40DE">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36634CC"/>
    <w:multiLevelType w:val="hybridMultilevel"/>
    <w:tmpl w:val="3C804B9E"/>
    <w:lvl w:ilvl="0" w:tplc="A990AD56">
      <w:start w:val="1"/>
      <w:numFmt w:val="decimalEnclosedCircle"/>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7">
    <w:nsid w:val="67642F68"/>
    <w:multiLevelType w:val="hybridMultilevel"/>
    <w:tmpl w:val="D77AF114"/>
    <w:lvl w:ilvl="0" w:tplc="01EC3D7A">
      <w:start w:val="4"/>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767719"/>
    <w:multiLevelType w:val="hybridMultilevel"/>
    <w:tmpl w:val="C8D63302"/>
    <w:lvl w:ilvl="0" w:tplc="D7E86A4E">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77A37247"/>
    <w:multiLevelType w:val="hybridMultilevel"/>
    <w:tmpl w:val="79AC2AC4"/>
    <w:lvl w:ilvl="0" w:tplc="E4228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4E"/>
    <w:rsid w:val="000138DF"/>
    <w:rsid w:val="00015D62"/>
    <w:rsid w:val="0001622B"/>
    <w:rsid w:val="00032C84"/>
    <w:rsid w:val="00034841"/>
    <w:rsid w:val="00046ABC"/>
    <w:rsid w:val="000473E5"/>
    <w:rsid w:val="00054EF1"/>
    <w:rsid w:val="000557AB"/>
    <w:rsid w:val="000559A5"/>
    <w:rsid w:val="00060499"/>
    <w:rsid w:val="0007087F"/>
    <w:rsid w:val="00077525"/>
    <w:rsid w:val="00080192"/>
    <w:rsid w:val="00080EEF"/>
    <w:rsid w:val="0008332B"/>
    <w:rsid w:val="000836C9"/>
    <w:rsid w:val="000851FD"/>
    <w:rsid w:val="0008585C"/>
    <w:rsid w:val="00091669"/>
    <w:rsid w:val="00094DCA"/>
    <w:rsid w:val="00095F3C"/>
    <w:rsid w:val="00096993"/>
    <w:rsid w:val="000A2DCF"/>
    <w:rsid w:val="000A7FCC"/>
    <w:rsid w:val="000C0598"/>
    <w:rsid w:val="000C7D38"/>
    <w:rsid w:val="000D0777"/>
    <w:rsid w:val="000D1581"/>
    <w:rsid w:val="000D1AFA"/>
    <w:rsid w:val="000D47A7"/>
    <w:rsid w:val="000E3E02"/>
    <w:rsid w:val="000E6A7A"/>
    <w:rsid w:val="000F2FC1"/>
    <w:rsid w:val="000F3330"/>
    <w:rsid w:val="000F4718"/>
    <w:rsid w:val="00104F09"/>
    <w:rsid w:val="00111C86"/>
    <w:rsid w:val="0012324A"/>
    <w:rsid w:val="00124F50"/>
    <w:rsid w:val="00126A6C"/>
    <w:rsid w:val="0013072D"/>
    <w:rsid w:val="00131EA7"/>
    <w:rsid w:val="00132A01"/>
    <w:rsid w:val="00134AE5"/>
    <w:rsid w:val="00135075"/>
    <w:rsid w:val="00135A3C"/>
    <w:rsid w:val="00137628"/>
    <w:rsid w:val="00146B7B"/>
    <w:rsid w:val="00154189"/>
    <w:rsid w:val="00157173"/>
    <w:rsid w:val="00161CA8"/>
    <w:rsid w:val="00162563"/>
    <w:rsid w:val="00175E05"/>
    <w:rsid w:val="001778FE"/>
    <w:rsid w:val="001823C8"/>
    <w:rsid w:val="00182566"/>
    <w:rsid w:val="00182CD6"/>
    <w:rsid w:val="00184CCA"/>
    <w:rsid w:val="001855CA"/>
    <w:rsid w:val="0018573C"/>
    <w:rsid w:val="00187EE0"/>
    <w:rsid w:val="00191FD7"/>
    <w:rsid w:val="001A2E54"/>
    <w:rsid w:val="001A7947"/>
    <w:rsid w:val="001B0A75"/>
    <w:rsid w:val="001B31FA"/>
    <w:rsid w:val="001B4532"/>
    <w:rsid w:val="001C2E67"/>
    <w:rsid w:val="001D471D"/>
    <w:rsid w:val="001D4AAF"/>
    <w:rsid w:val="001D4F16"/>
    <w:rsid w:val="001E142D"/>
    <w:rsid w:val="001E49DD"/>
    <w:rsid w:val="001E750F"/>
    <w:rsid w:val="001F2311"/>
    <w:rsid w:val="001F5616"/>
    <w:rsid w:val="0020054C"/>
    <w:rsid w:val="00200B4B"/>
    <w:rsid w:val="0020385E"/>
    <w:rsid w:val="00206C25"/>
    <w:rsid w:val="002217C1"/>
    <w:rsid w:val="0022377F"/>
    <w:rsid w:val="00226EBD"/>
    <w:rsid w:val="00232195"/>
    <w:rsid w:val="00233D51"/>
    <w:rsid w:val="00234DA3"/>
    <w:rsid w:val="00235A51"/>
    <w:rsid w:val="002362AF"/>
    <w:rsid w:val="00237617"/>
    <w:rsid w:val="00260075"/>
    <w:rsid w:val="00260659"/>
    <w:rsid w:val="0026624A"/>
    <w:rsid w:val="00275D50"/>
    <w:rsid w:val="00276C23"/>
    <w:rsid w:val="00277551"/>
    <w:rsid w:val="0028029B"/>
    <w:rsid w:val="0029185B"/>
    <w:rsid w:val="002B3EFC"/>
    <w:rsid w:val="002B5D3A"/>
    <w:rsid w:val="002B7458"/>
    <w:rsid w:val="002C2D30"/>
    <w:rsid w:val="002D108E"/>
    <w:rsid w:val="002D2AD6"/>
    <w:rsid w:val="002D5CDD"/>
    <w:rsid w:val="002E6978"/>
    <w:rsid w:val="002E7A3B"/>
    <w:rsid w:val="002F2534"/>
    <w:rsid w:val="002F3501"/>
    <w:rsid w:val="002F3508"/>
    <w:rsid w:val="002F5993"/>
    <w:rsid w:val="00302F09"/>
    <w:rsid w:val="00312DC2"/>
    <w:rsid w:val="00336F02"/>
    <w:rsid w:val="0034476A"/>
    <w:rsid w:val="00351D20"/>
    <w:rsid w:val="003551A1"/>
    <w:rsid w:val="0035673B"/>
    <w:rsid w:val="00356960"/>
    <w:rsid w:val="003570AC"/>
    <w:rsid w:val="00357BE5"/>
    <w:rsid w:val="00374AD4"/>
    <w:rsid w:val="003755BC"/>
    <w:rsid w:val="003779B0"/>
    <w:rsid w:val="00386894"/>
    <w:rsid w:val="003870B7"/>
    <w:rsid w:val="0039213B"/>
    <w:rsid w:val="003A0EFA"/>
    <w:rsid w:val="003A1EAE"/>
    <w:rsid w:val="003A2268"/>
    <w:rsid w:val="003A584E"/>
    <w:rsid w:val="003B25D1"/>
    <w:rsid w:val="003B411C"/>
    <w:rsid w:val="003C09EA"/>
    <w:rsid w:val="003C326F"/>
    <w:rsid w:val="003C5AF9"/>
    <w:rsid w:val="003D0650"/>
    <w:rsid w:val="003D5984"/>
    <w:rsid w:val="003E00F2"/>
    <w:rsid w:val="003E05B9"/>
    <w:rsid w:val="003E26C4"/>
    <w:rsid w:val="003F011A"/>
    <w:rsid w:val="003F5639"/>
    <w:rsid w:val="0041009E"/>
    <w:rsid w:val="00411459"/>
    <w:rsid w:val="004406BD"/>
    <w:rsid w:val="00443858"/>
    <w:rsid w:val="00445AF8"/>
    <w:rsid w:val="0044647B"/>
    <w:rsid w:val="00454D78"/>
    <w:rsid w:val="00475AF1"/>
    <w:rsid w:val="00481B85"/>
    <w:rsid w:val="0048303F"/>
    <w:rsid w:val="00484958"/>
    <w:rsid w:val="0049324E"/>
    <w:rsid w:val="004A1AB8"/>
    <w:rsid w:val="004A596B"/>
    <w:rsid w:val="004A6B22"/>
    <w:rsid w:val="004B290A"/>
    <w:rsid w:val="004B347B"/>
    <w:rsid w:val="004B5A2E"/>
    <w:rsid w:val="004C13D3"/>
    <w:rsid w:val="004C181A"/>
    <w:rsid w:val="004D0082"/>
    <w:rsid w:val="004D5009"/>
    <w:rsid w:val="004E218B"/>
    <w:rsid w:val="004F06B6"/>
    <w:rsid w:val="004F28C1"/>
    <w:rsid w:val="004F3AFC"/>
    <w:rsid w:val="005040CB"/>
    <w:rsid w:val="00513FA8"/>
    <w:rsid w:val="00514135"/>
    <w:rsid w:val="00522260"/>
    <w:rsid w:val="00525BCE"/>
    <w:rsid w:val="0054147A"/>
    <w:rsid w:val="00545DC1"/>
    <w:rsid w:val="00547551"/>
    <w:rsid w:val="005528A1"/>
    <w:rsid w:val="00562CF8"/>
    <w:rsid w:val="005702B5"/>
    <w:rsid w:val="00572491"/>
    <w:rsid w:val="00577992"/>
    <w:rsid w:val="00582307"/>
    <w:rsid w:val="00582EA0"/>
    <w:rsid w:val="00586DBB"/>
    <w:rsid w:val="00587F3C"/>
    <w:rsid w:val="0059383C"/>
    <w:rsid w:val="00593D1B"/>
    <w:rsid w:val="00593F60"/>
    <w:rsid w:val="00597618"/>
    <w:rsid w:val="005A0B55"/>
    <w:rsid w:val="005A2600"/>
    <w:rsid w:val="005A3D20"/>
    <w:rsid w:val="005B781A"/>
    <w:rsid w:val="005C30E4"/>
    <w:rsid w:val="005C32F9"/>
    <w:rsid w:val="005C3772"/>
    <w:rsid w:val="005C6A5C"/>
    <w:rsid w:val="005D6F89"/>
    <w:rsid w:val="005E4982"/>
    <w:rsid w:val="005F63F9"/>
    <w:rsid w:val="0060158E"/>
    <w:rsid w:val="0060200B"/>
    <w:rsid w:val="0061100D"/>
    <w:rsid w:val="00612222"/>
    <w:rsid w:val="00612AE3"/>
    <w:rsid w:val="0061514B"/>
    <w:rsid w:val="00627163"/>
    <w:rsid w:val="0062780B"/>
    <w:rsid w:val="00631561"/>
    <w:rsid w:val="00634411"/>
    <w:rsid w:val="00634FBC"/>
    <w:rsid w:val="00635E1C"/>
    <w:rsid w:val="006443D7"/>
    <w:rsid w:val="00647429"/>
    <w:rsid w:val="006507E6"/>
    <w:rsid w:val="00655A71"/>
    <w:rsid w:val="006575E0"/>
    <w:rsid w:val="00657EAB"/>
    <w:rsid w:val="00660A17"/>
    <w:rsid w:val="00662A5E"/>
    <w:rsid w:val="00664012"/>
    <w:rsid w:val="0066647B"/>
    <w:rsid w:val="00675B17"/>
    <w:rsid w:val="006770D4"/>
    <w:rsid w:val="00681F7E"/>
    <w:rsid w:val="006923BE"/>
    <w:rsid w:val="006A41A9"/>
    <w:rsid w:val="006A7092"/>
    <w:rsid w:val="006A7CF4"/>
    <w:rsid w:val="006C31AD"/>
    <w:rsid w:val="006E59F7"/>
    <w:rsid w:val="006E6665"/>
    <w:rsid w:val="006F1A45"/>
    <w:rsid w:val="006F2947"/>
    <w:rsid w:val="006F2D1E"/>
    <w:rsid w:val="00702F86"/>
    <w:rsid w:val="00706822"/>
    <w:rsid w:val="00710D7E"/>
    <w:rsid w:val="0071148C"/>
    <w:rsid w:val="007140B3"/>
    <w:rsid w:val="007141CE"/>
    <w:rsid w:val="00716178"/>
    <w:rsid w:val="00716DC7"/>
    <w:rsid w:val="00740C04"/>
    <w:rsid w:val="007465B8"/>
    <w:rsid w:val="00772328"/>
    <w:rsid w:val="00781376"/>
    <w:rsid w:val="00791D25"/>
    <w:rsid w:val="00792C51"/>
    <w:rsid w:val="007A3016"/>
    <w:rsid w:val="007A4291"/>
    <w:rsid w:val="007A566F"/>
    <w:rsid w:val="007A6B3B"/>
    <w:rsid w:val="007A76E0"/>
    <w:rsid w:val="007B028D"/>
    <w:rsid w:val="007B46F7"/>
    <w:rsid w:val="007B5135"/>
    <w:rsid w:val="007B639B"/>
    <w:rsid w:val="007B736E"/>
    <w:rsid w:val="007C3A73"/>
    <w:rsid w:val="007F0CCD"/>
    <w:rsid w:val="007F3E8F"/>
    <w:rsid w:val="00802323"/>
    <w:rsid w:val="0080288A"/>
    <w:rsid w:val="0080426F"/>
    <w:rsid w:val="00806024"/>
    <w:rsid w:val="00813F90"/>
    <w:rsid w:val="008212CE"/>
    <w:rsid w:val="00826C93"/>
    <w:rsid w:val="008362F2"/>
    <w:rsid w:val="00842D73"/>
    <w:rsid w:val="008441BC"/>
    <w:rsid w:val="008471A5"/>
    <w:rsid w:val="0085374D"/>
    <w:rsid w:val="0085644A"/>
    <w:rsid w:val="00866F86"/>
    <w:rsid w:val="00866FCC"/>
    <w:rsid w:val="00870EEE"/>
    <w:rsid w:val="0087490F"/>
    <w:rsid w:val="00881E1E"/>
    <w:rsid w:val="00884E66"/>
    <w:rsid w:val="00892BB0"/>
    <w:rsid w:val="008976A8"/>
    <w:rsid w:val="008A4D73"/>
    <w:rsid w:val="008B3F5A"/>
    <w:rsid w:val="008C1973"/>
    <w:rsid w:val="008C3978"/>
    <w:rsid w:val="008C559B"/>
    <w:rsid w:val="008C574A"/>
    <w:rsid w:val="008D4757"/>
    <w:rsid w:val="008E119B"/>
    <w:rsid w:val="008F2DBE"/>
    <w:rsid w:val="009037D4"/>
    <w:rsid w:val="00903C72"/>
    <w:rsid w:val="0090464A"/>
    <w:rsid w:val="00906489"/>
    <w:rsid w:val="00911F50"/>
    <w:rsid w:val="00916109"/>
    <w:rsid w:val="00927CFC"/>
    <w:rsid w:val="009307A1"/>
    <w:rsid w:val="00930887"/>
    <w:rsid w:val="009310ED"/>
    <w:rsid w:val="00942CFB"/>
    <w:rsid w:val="00946381"/>
    <w:rsid w:val="00946867"/>
    <w:rsid w:val="00947385"/>
    <w:rsid w:val="00952D22"/>
    <w:rsid w:val="00957D55"/>
    <w:rsid w:val="00964225"/>
    <w:rsid w:val="00966C81"/>
    <w:rsid w:val="00985073"/>
    <w:rsid w:val="00990164"/>
    <w:rsid w:val="009924FD"/>
    <w:rsid w:val="0099386B"/>
    <w:rsid w:val="00995029"/>
    <w:rsid w:val="009963E5"/>
    <w:rsid w:val="009A515D"/>
    <w:rsid w:val="009B0408"/>
    <w:rsid w:val="009B4269"/>
    <w:rsid w:val="009B77CD"/>
    <w:rsid w:val="009C0785"/>
    <w:rsid w:val="009C6BCA"/>
    <w:rsid w:val="009D4969"/>
    <w:rsid w:val="009D6D41"/>
    <w:rsid w:val="009D7EA9"/>
    <w:rsid w:val="009E6FC8"/>
    <w:rsid w:val="009F6912"/>
    <w:rsid w:val="00A019C0"/>
    <w:rsid w:val="00A02926"/>
    <w:rsid w:val="00A054DC"/>
    <w:rsid w:val="00A10DAD"/>
    <w:rsid w:val="00A11247"/>
    <w:rsid w:val="00A11CC0"/>
    <w:rsid w:val="00A22307"/>
    <w:rsid w:val="00A25035"/>
    <w:rsid w:val="00A32915"/>
    <w:rsid w:val="00A33A01"/>
    <w:rsid w:val="00A346F5"/>
    <w:rsid w:val="00A3521A"/>
    <w:rsid w:val="00A41930"/>
    <w:rsid w:val="00A46663"/>
    <w:rsid w:val="00A475B8"/>
    <w:rsid w:val="00A52A98"/>
    <w:rsid w:val="00A52EA6"/>
    <w:rsid w:val="00A56592"/>
    <w:rsid w:val="00A61098"/>
    <w:rsid w:val="00A62A26"/>
    <w:rsid w:val="00A65534"/>
    <w:rsid w:val="00A659EA"/>
    <w:rsid w:val="00A66DAC"/>
    <w:rsid w:val="00A67C63"/>
    <w:rsid w:val="00A70CFA"/>
    <w:rsid w:val="00A735A6"/>
    <w:rsid w:val="00A81B45"/>
    <w:rsid w:val="00A8248B"/>
    <w:rsid w:val="00A82880"/>
    <w:rsid w:val="00A84316"/>
    <w:rsid w:val="00A94F4F"/>
    <w:rsid w:val="00AA4DB4"/>
    <w:rsid w:val="00AA4EFC"/>
    <w:rsid w:val="00AB5B43"/>
    <w:rsid w:val="00AC33F1"/>
    <w:rsid w:val="00AC47FC"/>
    <w:rsid w:val="00AC6CFC"/>
    <w:rsid w:val="00AD4CF4"/>
    <w:rsid w:val="00AD7259"/>
    <w:rsid w:val="00AE58B9"/>
    <w:rsid w:val="00AF3E3A"/>
    <w:rsid w:val="00AF61AB"/>
    <w:rsid w:val="00AF6824"/>
    <w:rsid w:val="00AF6E3B"/>
    <w:rsid w:val="00B063BC"/>
    <w:rsid w:val="00B119AB"/>
    <w:rsid w:val="00B1289A"/>
    <w:rsid w:val="00B15928"/>
    <w:rsid w:val="00B22A62"/>
    <w:rsid w:val="00B24332"/>
    <w:rsid w:val="00B26DDB"/>
    <w:rsid w:val="00B402CB"/>
    <w:rsid w:val="00B4248B"/>
    <w:rsid w:val="00B45F06"/>
    <w:rsid w:val="00B50D01"/>
    <w:rsid w:val="00B545E0"/>
    <w:rsid w:val="00B552BB"/>
    <w:rsid w:val="00B72C71"/>
    <w:rsid w:val="00B72CCE"/>
    <w:rsid w:val="00B80A1E"/>
    <w:rsid w:val="00B87579"/>
    <w:rsid w:val="00B90D77"/>
    <w:rsid w:val="00B960C4"/>
    <w:rsid w:val="00BA07A1"/>
    <w:rsid w:val="00BA18BE"/>
    <w:rsid w:val="00BA6B88"/>
    <w:rsid w:val="00BB072C"/>
    <w:rsid w:val="00BB34AA"/>
    <w:rsid w:val="00BD399E"/>
    <w:rsid w:val="00BD56AD"/>
    <w:rsid w:val="00BE6B83"/>
    <w:rsid w:val="00BF41B1"/>
    <w:rsid w:val="00C02DAE"/>
    <w:rsid w:val="00C05EC3"/>
    <w:rsid w:val="00C06023"/>
    <w:rsid w:val="00C120F9"/>
    <w:rsid w:val="00C17080"/>
    <w:rsid w:val="00C3114B"/>
    <w:rsid w:val="00C32816"/>
    <w:rsid w:val="00C45F98"/>
    <w:rsid w:val="00C63CF0"/>
    <w:rsid w:val="00C674BE"/>
    <w:rsid w:val="00C76462"/>
    <w:rsid w:val="00C76C5F"/>
    <w:rsid w:val="00C76E66"/>
    <w:rsid w:val="00C80892"/>
    <w:rsid w:val="00C829D9"/>
    <w:rsid w:val="00C851DD"/>
    <w:rsid w:val="00CA57BD"/>
    <w:rsid w:val="00CB0F55"/>
    <w:rsid w:val="00CB2EA1"/>
    <w:rsid w:val="00CC7D70"/>
    <w:rsid w:val="00CD3F90"/>
    <w:rsid w:val="00CE2F7F"/>
    <w:rsid w:val="00CE3814"/>
    <w:rsid w:val="00CF15EA"/>
    <w:rsid w:val="00D011E4"/>
    <w:rsid w:val="00D02878"/>
    <w:rsid w:val="00D104C6"/>
    <w:rsid w:val="00D10D41"/>
    <w:rsid w:val="00D141EE"/>
    <w:rsid w:val="00D25F91"/>
    <w:rsid w:val="00D2717A"/>
    <w:rsid w:val="00D329C3"/>
    <w:rsid w:val="00D34463"/>
    <w:rsid w:val="00D369F0"/>
    <w:rsid w:val="00D44C57"/>
    <w:rsid w:val="00D5058F"/>
    <w:rsid w:val="00D543BC"/>
    <w:rsid w:val="00D55267"/>
    <w:rsid w:val="00D569C9"/>
    <w:rsid w:val="00D614B8"/>
    <w:rsid w:val="00D61A60"/>
    <w:rsid w:val="00D62F88"/>
    <w:rsid w:val="00D656D6"/>
    <w:rsid w:val="00D67CDE"/>
    <w:rsid w:val="00D7172D"/>
    <w:rsid w:val="00D72C79"/>
    <w:rsid w:val="00D739F6"/>
    <w:rsid w:val="00D80EC1"/>
    <w:rsid w:val="00D831E6"/>
    <w:rsid w:val="00D90672"/>
    <w:rsid w:val="00D944C6"/>
    <w:rsid w:val="00DA26B3"/>
    <w:rsid w:val="00DA6279"/>
    <w:rsid w:val="00DA76C7"/>
    <w:rsid w:val="00DB4096"/>
    <w:rsid w:val="00DC0003"/>
    <w:rsid w:val="00DC0EF4"/>
    <w:rsid w:val="00DE1AD9"/>
    <w:rsid w:val="00DE1FF0"/>
    <w:rsid w:val="00DE33A8"/>
    <w:rsid w:val="00DF26EA"/>
    <w:rsid w:val="00DF281F"/>
    <w:rsid w:val="00E04223"/>
    <w:rsid w:val="00E05CC9"/>
    <w:rsid w:val="00E07096"/>
    <w:rsid w:val="00E144AF"/>
    <w:rsid w:val="00E316A3"/>
    <w:rsid w:val="00E322B9"/>
    <w:rsid w:val="00E3286F"/>
    <w:rsid w:val="00E34661"/>
    <w:rsid w:val="00E45ECB"/>
    <w:rsid w:val="00E506D8"/>
    <w:rsid w:val="00E5108C"/>
    <w:rsid w:val="00E54C83"/>
    <w:rsid w:val="00E61338"/>
    <w:rsid w:val="00E70A64"/>
    <w:rsid w:val="00E70B5C"/>
    <w:rsid w:val="00E75A13"/>
    <w:rsid w:val="00E77648"/>
    <w:rsid w:val="00E83E95"/>
    <w:rsid w:val="00E851F9"/>
    <w:rsid w:val="00E9454F"/>
    <w:rsid w:val="00EA1BC1"/>
    <w:rsid w:val="00EA2218"/>
    <w:rsid w:val="00EC72B2"/>
    <w:rsid w:val="00ED18C3"/>
    <w:rsid w:val="00ED6CD1"/>
    <w:rsid w:val="00ED75A1"/>
    <w:rsid w:val="00EE19B3"/>
    <w:rsid w:val="00EE4636"/>
    <w:rsid w:val="00EE75B9"/>
    <w:rsid w:val="00EF65C3"/>
    <w:rsid w:val="00F010D2"/>
    <w:rsid w:val="00F07EFC"/>
    <w:rsid w:val="00F151FC"/>
    <w:rsid w:val="00F212C2"/>
    <w:rsid w:val="00F253AE"/>
    <w:rsid w:val="00F341CC"/>
    <w:rsid w:val="00F35C4D"/>
    <w:rsid w:val="00F35FAB"/>
    <w:rsid w:val="00F40D26"/>
    <w:rsid w:val="00F41EDD"/>
    <w:rsid w:val="00F4459A"/>
    <w:rsid w:val="00F53A88"/>
    <w:rsid w:val="00F576D4"/>
    <w:rsid w:val="00F625DE"/>
    <w:rsid w:val="00F666A2"/>
    <w:rsid w:val="00F66C3E"/>
    <w:rsid w:val="00F67C2F"/>
    <w:rsid w:val="00F70008"/>
    <w:rsid w:val="00F742FE"/>
    <w:rsid w:val="00F82D34"/>
    <w:rsid w:val="00F832C9"/>
    <w:rsid w:val="00F84118"/>
    <w:rsid w:val="00F9242F"/>
    <w:rsid w:val="00F9443E"/>
    <w:rsid w:val="00F9544E"/>
    <w:rsid w:val="00FA0754"/>
    <w:rsid w:val="00FB4B94"/>
    <w:rsid w:val="00FB4FBA"/>
    <w:rsid w:val="00FC1DDF"/>
    <w:rsid w:val="00FC6A2E"/>
    <w:rsid w:val="00FD52D3"/>
    <w:rsid w:val="00FD6CE3"/>
    <w:rsid w:val="00FE0EFB"/>
    <w:rsid w:val="00FE1660"/>
    <w:rsid w:val="00FF047E"/>
    <w:rsid w:val="00FF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C51"/>
    <w:pPr>
      <w:widowControl w:val="0"/>
      <w:jc w:val="both"/>
    </w:pPr>
    <w:rPr>
      <w:kern w:val="2"/>
      <w:sz w:val="21"/>
      <w:szCs w:val="24"/>
    </w:rPr>
  </w:style>
  <w:style w:type="paragraph" w:styleId="2">
    <w:name w:val="heading 2"/>
    <w:basedOn w:val="a"/>
    <w:next w:val="a"/>
    <w:link w:val="20"/>
    <w:qFormat/>
    <w:rsid w:val="00111C86"/>
    <w:pPr>
      <w:keepNext/>
      <w:keepLines/>
      <w:spacing w:before="260" w:after="260" w:line="416" w:lineRule="auto"/>
      <w:outlineLvl w:val="1"/>
    </w:pPr>
    <w:rPr>
      <w:rFonts w:ascii="Cambria" w:hAnsi="Cambria"/>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92C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792C51"/>
    <w:rPr>
      <w:color w:val="0000FF"/>
      <w:u w:val="single"/>
    </w:rPr>
  </w:style>
  <w:style w:type="paragraph" w:styleId="a5">
    <w:name w:val="Balloon Text"/>
    <w:basedOn w:val="a"/>
    <w:semiHidden/>
    <w:rsid w:val="00A02926"/>
    <w:rPr>
      <w:sz w:val="18"/>
      <w:szCs w:val="18"/>
    </w:rPr>
  </w:style>
  <w:style w:type="character" w:customStyle="1" w:styleId="20">
    <w:name w:val="标题 2字符"/>
    <w:basedOn w:val="a0"/>
    <w:link w:val="2"/>
    <w:rsid w:val="00111C86"/>
    <w:rPr>
      <w:rFonts w:ascii="Cambria" w:eastAsia="宋体" w:hAnsi="Cambria"/>
      <w:b/>
      <w:bCs/>
      <w:kern w:val="2"/>
      <w:sz w:val="32"/>
      <w:szCs w:val="32"/>
      <w:lang w:val="en-US" w:eastAsia="zh-CN" w:bidi="ar-SA"/>
    </w:rPr>
  </w:style>
  <w:style w:type="paragraph" w:styleId="a6">
    <w:name w:val="List Paragraph"/>
    <w:basedOn w:val="a"/>
    <w:qFormat/>
    <w:rsid w:val="002D2AD6"/>
    <w:pPr>
      <w:ind w:firstLineChars="200" w:firstLine="420"/>
    </w:pPr>
    <w:rPr>
      <w:rFonts w:ascii="Calibri" w:hAnsi="Calibri"/>
      <w:szCs w:val="22"/>
    </w:rPr>
  </w:style>
  <w:style w:type="paragraph" w:styleId="a7">
    <w:name w:val="header"/>
    <w:basedOn w:val="a"/>
    <w:link w:val="a8"/>
    <w:rsid w:val="00A11CC0"/>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rsid w:val="00A11CC0"/>
    <w:rPr>
      <w:kern w:val="2"/>
      <w:sz w:val="18"/>
      <w:szCs w:val="18"/>
    </w:rPr>
  </w:style>
  <w:style w:type="paragraph" w:styleId="a9">
    <w:name w:val="footer"/>
    <w:basedOn w:val="a"/>
    <w:link w:val="aa"/>
    <w:rsid w:val="00A11CC0"/>
    <w:pPr>
      <w:tabs>
        <w:tab w:val="center" w:pos="4153"/>
        <w:tab w:val="right" w:pos="8306"/>
      </w:tabs>
      <w:snapToGrid w:val="0"/>
      <w:jc w:val="left"/>
    </w:pPr>
    <w:rPr>
      <w:sz w:val="18"/>
      <w:szCs w:val="18"/>
    </w:rPr>
  </w:style>
  <w:style w:type="character" w:customStyle="1" w:styleId="aa">
    <w:name w:val="页脚字符"/>
    <w:basedOn w:val="a0"/>
    <w:link w:val="a9"/>
    <w:rsid w:val="00A11CC0"/>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C51"/>
    <w:pPr>
      <w:widowControl w:val="0"/>
      <w:jc w:val="both"/>
    </w:pPr>
    <w:rPr>
      <w:kern w:val="2"/>
      <w:sz w:val="21"/>
      <w:szCs w:val="24"/>
    </w:rPr>
  </w:style>
  <w:style w:type="paragraph" w:styleId="2">
    <w:name w:val="heading 2"/>
    <w:basedOn w:val="a"/>
    <w:next w:val="a"/>
    <w:link w:val="20"/>
    <w:qFormat/>
    <w:rsid w:val="00111C86"/>
    <w:pPr>
      <w:keepNext/>
      <w:keepLines/>
      <w:spacing w:before="260" w:after="260" w:line="416" w:lineRule="auto"/>
      <w:outlineLvl w:val="1"/>
    </w:pPr>
    <w:rPr>
      <w:rFonts w:ascii="Cambria" w:hAnsi="Cambria"/>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92C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792C51"/>
    <w:rPr>
      <w:color w:val="0000FF"/>
      <w:u w:val="single"/>
    </w:rPr>
  </w:style>
  <w:style w:type="paragraph" w:styleId="a5">
    <w:name w:val="Balloon Text"/>
    <w:basedOn w:val="a"/>
    <w:semiHidden/>
    <w:rsid w:val="00A02926"/>
    <w:rPr>
      <w:sz w:val="18"/>
      <w:szCs w:val="18"/>
    </w:rPr>
  </w:style>
  <w:style w:type="character" w:customStyle="1" w:styleId="20">
    <w:name w:val="标题 2字符"/>
    <w:basedOn w:val="a0"/>
    <w:link w:val="2"/>
    <w:rsid w:val="00111C86"/>
    <w:rPr>
      <w:rFonts w:ascii="Cambria" w:eastAsia="宋体" w:hAnsi="Cambria"/>
      <w:b/>
      <w:bCs/>
      <w:kern w:val="2"/>
      <w:sz w:val="32"/>
      <w:szCs w:val="32"/>
      <w:lang w:val="en-US" w:eastAsia="zh-CN" w:bidi="ar-SA"/>
    </w:rPr>
  </w:style>
  <w:style w:type="paragraph" w:styleId="a6">
    <w:name w:val="List Paragraph"/>
    <w:basedOn w:val="a"/>
    <w:qFormat/>
    <w:rsid w:val="002D2AD6"/>
    <w:pPr>
      <w:ind w:firstLineChars="200" w:firstLine="420"/>
    </w:pPr>
    <w:rPr>
      <w:rFonts w:ascii="Calibri" w:hAnsi="Calibri"/>
      <w:szCs w:val="22"/>
    </w:rPr>
  </w:style>
  <w:style w:type="paragraph" w:styleId="a7">
    <w:name w:val="header"/>
    <w:basedOn w:val="a"/>
    <w:link w:val="a8"/>
    <w:rsid w:val="00A11CC0"/>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rsid w:val="00A11CC0"/>
    <w:rPr>
      <w:kern w:val="2"/>
      <w:sz w:val="18"/>
      <w:szCs w:val="18"/>
    </w:rPr>
  </w:style>
  <w:style w:type="paragraph" w:styleId="a9">
    <w:name w:val="footer"/>
    <w:basedOn w:val="a"/>
    <w:link w:val="aa"/>
    <w:rsid w:val="00A11CC0"/>
    <w:pPr>
      <w:tabs>
        <w:tab w:val="center" w:pos="4153"/>
        <w:tab w:val="right" w:pos="8306"/>
      </w:tabs>
      <w:snapToGrid w:val="0"/>
      <w:jc w:val="left"/>
    </w:pPr>
    <w:rPr>
      <w:sz w:val="18"/>
      <w:szCs w:val="18"/>
    </w:rPr>
  </w:style>
  <w:style w:type="character" w:customStyle="1" w:styleId="aa">
    <w:name w:val="页脚字符"/>
    <w:basedOn w:val="a0"/>
    <w:link w:val="a9"/>
    <w:rsid w:val="00A11C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67839">
      <w:bodyDiv w:val="1"/>
      <w:marLeft w:val="0"/>
      <w:marRight w:val="0"/>
      <w:marTop w:val="0"/>
      <w:marBottom w:val="0"/>
      <w:divBdr>
        <w:top w:val="none" w:sz="0" w:space="0" w:color="auto"/>
        <w:left w:val="none" w:sz="0" w:space="0" w:color="auto"/>
        <w:bottom w:val="none" w:sz="0" w:space="0" w:color="auto"/>
        <w:right w:val="none" w:sz="0" w:space="0" w:color="auto"/>
      </w:divBdr>
    </w:div>
    <w:div w:id="1427968691">
      <w:bodyDiv w:val="1"/>
      <w:marLeft w:val="0"/>
      <w:marRight w:val="0"/>
      <w:marTop w:val="0"/>
      <w:marBottom w:val="0"/>
      <w:divBdr>
        <w:top w:val="none" w:sz="0" w:space="0" w:color="auto"/>
        <w:left w:val="none" w:sz="0" w:space="0" w:color="auto"/>
        <w:bottom w:val="none" w:sz="0" w:space="0" w:color="auto"/>
        <w:right w:val="none" w:sz="0" w:space="0" w:color="auto"/>
      </w:divBdr>
    </w:div>
    <w:div w:id="1592467220">
      <w:bodyDiv w:val="1"/>
      <w:marLeft w:val="0"/>
      <w:marRight w:val="0"/>
      <w:marTop w:val="0"/>
      <w:marBottom w:val="0"/>
      <w:divBdr>
        <w:top w:val="none" w:sz="0" w:space="0" w:color="auto"/>
        <w:left w:val="none" w:sz="0" w:space="0" w:color="auto"/>
        <w:bottom w:val="none" w:sz="0" w:space="0" w:color="auto"/>
        <w:right w:val="none" w:sz="0" w:space="0" w:color="auto"/>
      </w:divBdr>
    </w:div>
    <w:div w:id="1978411046">
      <w:bodyDiv w:val="1"/>
      <w:marLeft w:val="0"/>
      <w:marRight w:val="0"/>
      <w:marTop w:val="0"/>
      <w:marBottom w:val="0"/>
      <w:divBdr>
        <w:top w:val="none" w:sz="0" w:space="0" w:color="auto"/>
        <w:left w:val="none" w:sz="0" w:space="0" w:color="auto"/>
        <w:bottom w:val="none" w:sz="0" w:space="0" w:color="auto"/>
        <w:right w:val="none" w:sz="0" w:space="0" w:color="auto"/>
      </w:divBdr>
      <w:divsChild>
        <w:div w:id="839079178">
          <w:marLeft w:val="0"/>
          <w:marRight w:val="0"/>
          <w:marTop w:val="0"/>
          <w:marBottom w:val="0"/>
          <w:divBdr>
            <w:top w:val="none" w:sz="0" w:space="0" w:color="auto"/>
            <w:left w:val="none" w:sz="0" w:space="0" w:color="auto"/>
            <w:bottom w:val="none" w:sz="0" w:space="0" w:color="auto"/>
            <w:right w:val="none" w:sz="0" w:space="0" w:color="auto"/>
          </w:divBdr>
          <w:divsChild>
            <w:div w:id="1513955912">
              <w:marLeft w:val="0"/>
              <w:marRight w:val="0"/>
              <w:marTop w:val="0"/>
              <w:marBottom w:val="0"/>
              <w:divBdr>
                <w:top w:val="none" w:sz="0" w:space="0" w:color="auto"/>
                <w:left w:val="none" w:sz="0" w:space="0" w:color="auto"/>
                <w:bottom w:val="none" w:sz="0" w:space="0" w:color="auto"/>
                <w:right w:val="none" w:sz="0" w:space="0" w:color="auto"/>
              </w:divBdr>
              <w:divsChild>
                <w:div w:id="70201610">
                  <w:marLeft w:val="0"/>
                  <w:marRight w:val="0"/>
                  <w:marTop w:val="0"/>
                  <w:marBottom w:val="0"/>
                  <w:divBdr>
                    <w:top w:val="none" w:sz="0" w:space="0" w:color="auto"/>
                    <w:left w:val="none" w:sz="0" w:space="0" w:color="auto"/>
                    <w:bottom w:val="none" w:sz="0" w:space="0" w:color="auto"/>
                    <w:right w:val="none" w:sz="0" w:space="0" w:color="auto"/>
                  </w:divBdr>
                  <w:divsChild>
                    <w:div w:id="1159423096">
                      <w:marLeft w:val="0"/>
                      <w:marRight w:val="0"/>
                      <w:marTop w:val="0"/>
                      <w:marBottom w:val="0"/>
                      <w:divBdr>
                        <w:top w:val="none" w:sz="0" w:space="0" w:color="auto"/>
                        <w:left w:val="none" w:sz="0" w:space="0" w:color="auto"/>
                        <w:bottom w:val="none" w:sz="0" w:space="0" w:color="auto"/>
                        <w:right w:val="none" w:sz="0" w:space="0" w:color="auto"/>
                      </w:divBdr>
                      <w:divsChild>
                        <w:div w:id="330105741">
                          <w:marLeft w:val="0"/>
                          <w:marRight w:val="0"/>
                          <w:marTop w:val="0"/>
                          <w:marBottom w:val="0"/>
                          <w:divBdr>
                            <w:top w:val="none" w:sz="0" w:space="0" w:color="auto"/>
                            <w:left w:val="none" w:sz="0" w:space="0" w:color="auto"/>
                            <w:bottom w:val="none" w:sz="0" w:space="0" w:color="auto"/>
                            <w:right w:val="none" w:sz="0" w:space="0" w:color="auto"/>
                          </w:divBdr>
                          <w:divsChild>
                            <w:div w:id="1158612980">
                              <w:marLeft w:val="0"/>
                              <w:marRight w:val="0"/>
                              <w:marTop w:val="0"/>
                              <w:marBottom w:val="0"/>
                              <w:divBdr>
                                <w:top w:val="none" w:sz="0" w:space="0" w:color="auto"/>
                                <w:left w:val="none" w:sz="0" w:space="0" w:color="auto"/>
                                <w:bottom w:val="none" w:sz="0" w:space="0" w:color="auto"/>
                                <w:right w:val="none" w:sz="0" w:space="0" w:color="auto"/>
                              </w:divBdr>
                              <w:divsChild>
                                <w:div w:id="484975700">
                                  <w:marLeft w:val="0"/>
                                  <w:marRight w:val="0"/>
                                  <w:marTop w:val="0"/>
                                  <w:marBottom w:val="0"/>
                                  <w:divBdr>
                                    <w:top w:val="none" w:sz="0" w:space="0" w:color="auto"/>
                                    <w:left w:val="none" w:sz="0" w:space="0" w:color="auto"/>
                                    <w:bottom w:val="none" w:sz="0" w:space="0" w:color="auto"/>
                                    <w:right w:val="none" w:sz="0" w:space="0" w:color="auto"/>
                                  </w:divBdr>
                                  <w:divsChild>
                                    <w:div w:id="1153258059">
                                      <w:marLeft w:val="0"/>
                                      <w:marRight w:val="0"/>
                                      <w:marTop w:val="0"/>
                                      <w:marBottom w:val="0"/>
                                      <w:divBdr>
                                        <w:top w:val="single" w:sz="6" w:space="0" w:color="A7B3BD"/>
                                        <w:left w:val="none" w:sz="0" w:space="0" w:color="auto"/>
                                        <w:bottom w:val="none" w:sz="0" w:space="0" w:color="auto"/>
                                        <w:right w:val="none" w:sz="0" w:space="0" w:color="auto"/>
                                      </w:divBdr>
                                      <w:divsChild>
                                        <w:div w:id="1892382573">
                                          <w:marLeft w:val="0"/>
                                          <w:marRight w:val="0"/>
                                          <w:marTop w:val="0"/>
                                          <w:marBottom w:val="0"/>
                                          <w:divBdr>
                                            <w:top w:val="none" w:sz="0" w:space="0" w:color="auto"/>
                                            <w:left w:val="none" w:sz="0" w:space="0" w:color="auto"/>
                                            <w:bottom w:val="none" w:sz="0" w:space="0" w:color="auto"/>
                                            <w:right w:val="none" w:sz="0" w:space="0" w:color="auto"/>
                                          </w:divBdr>
                                          <w:divsChild>
                                            <w:div w:id="4285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Macintosh Word</Application>
  <DocSecurity>0</DocSecurity>
  <Lines>13</Lines>
  <Paragraphs>3</Paragraphs>
  <ScaleCrop>false</ScaleCrop>
  <Company>lead</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厦门市大学生参加城乡居民基本医疗保险参保指南</dc:title>
  <dc:subject/>
  <dc:creator>user</dc:creator>
  <cp:keywords/>
  <cp:lastModifiedBy>王岭燕</cp:lastModifiedBy>
  <cp:revision>2</cp:revision>
  <cp:lastPrinted>2018-08-29T01:44:00Z</cp:lastPrinted>
  <dcterms:created xsi:type="dcterms:W3CDTF">2020-09-05T10:51:00Z</dcterms:created>
  <dcterms:modified xsi:type="dcterms:W3CDTF">2020-09-05T10:51:00Z</dcterms:modified>
</cp:coreProperties>
</file>