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4B8" w:rsidRDefault="008F44B8" w:rsidP="008F44B8">
      <w:pPr>
        <w:spacing w:line="360" w:lineRule="auto"/>
        <w:jc w:val="center"/>
        <w:rPr>
          <w:rFonts w:ascii="Lucida Sans Unicode" w:hAnsi="Lucida Sans Unicode" w:cs="Lucida Sans Unicode" w:hint="eastAsia"/>
          <w:b/>
          <w:color w:val="000000" w:themeColor="text1"/>
          <w:sz w:val="52"/>
          <w:szCs w:val="52"/>
        </w:rPr>
      </w:pPr>
      <w:bookmarkStart w:id="0" w:name="_GoBack"/>
      <w:bookmarkEnd w:id="0"/>
    </w:p>
    <w:p w:rsidR="008F44B8" w:rsidRDefault="008F44B8" w:rsidP="008F44B8">
      <w:pPr>
        <w:spacing w:line="360" w:lineRule="auto"/>
        <w:jc w:val="center"/>
        <w:rPr>
          <w:rFonts w:ascii="Lucida Sans Unicode" w:hAnsi="Lucida Sans Unicode" w:cs="Lucida Sans Unicode"/>
          <w:b/>
          <w:color w:val="000000" w:themeColor="text1"/>
          <w:sz w:val="52"/>
          <w:szCs w:val="52"/>
        </w:rPr>
      </w:pPr>
    </w:p>
    <w:p w:rsidR="008F44B8" w:rsidRDefault="008F44B8" w:rsidP="008F44B8">
      <w:pPr>
        <w:spacing w:line="360" w:lineRule="auto"/>
        <w:jc w:val="center"/>
        <w:rPr>
          <w:rFonts w:ascii="Lucida Sans Unicode" w:hAnsi="Lucida Sans Unicode" w:cs="Lucida Sans Unicode"/>
          <w:b/>
          <w:color w:val="000000" w:themeColor="text1"/>
          <w:sz w:val="52"/>
          <w:szCs w:val="52"/>
        </w:rPr>
      </w:pPr>
      <w:r>
        <w:rPr>
          <w:rFonts w:ascii="Lucida Sans Unicode" w:hAnsi="Lucida Sans Unicode" w:cs="Lucida Sans Unicode" w:hint="eastAsia"/>
          <w:b/>
          <w:color w:val="000000" w:themeColor="text1"/>
          <w:sz w:val="52"/>
          <w:szCs w:val="52"/>
        </w:rPr>
        <w:t>集群注册运营管理平台</w:t>
      </w:r>
    </w:p>
    <w:p w:rsidR="008F44B8" w:rsidRDefault="008F44B8" w:rsidP="008F44B8">
      <w:pPr>
        <w:spacing w:line="360" w:lineRule="auto"/>
        <w:jc w:val="center"/>
        <w:rPr>
          <w:rFonts w:ascii="Lucida Sans Unicode" w:hAnsi="Lucida Sans Unicode" w:cs="Lucida Sans Unicode"/>
          <w:b/>
          <w:color w:val="000000" w:themeColor="text1"/>
          <w:sz w:val="52"/>
          <w:szCs w:val="52"/>
        </w:rPr>
      </w:pPr>
      <w:r>
        <w:rPr>
          <w:rFonts w:ascii="Lucida Sans Unicode" w:hAnsi="Lucida Sans Unicode" w:cs="Lucida Sans Unicode" w:hint="eastAsia"/>
          <w:b/>
          <w:color w:val="000000" w:themeColor="text1"/>
          <w:sz w:val="52"/>
          <w:szCs w:val="52"/>
        </w:rPr>
        <w:t>技术服务标准</w:t>
      </w:r>
    </w:p>
    <w:p w:rsidR="008F44B8" w:rsidRDefault="008F44B8" w:rsidP="008F44B8">
      <w:pPr>
        <w:spacing w:line="480" w:lineRule="exact"/>
        <w:rPr>
          <w:rFonts w:ascii="Lucida Sans Unicode" w:hAnsi="Lucida Sans Unicode" w:cs="Lucida Sans Unicode"/>
          <w:b/>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color w:val="000000" w:themeColor="text1"/>
        </w:rPr>
      </w:pPr>
    </w:p>
    <w:p w:rsidR="008F44B8" w:rsidRDefault="008F44B8" w:rsidP="008F44B8">
      <w:pPr>
        <w:spacing w:line="480" w:lineRule="exact"/>
        <w:rPr>
          <w:rFonts w:ascii="Lucida Sans Unicode" w:hAnsi="Lucida Sans Unicode" w:cs="Lucida Sans Unicode"/>
          <w:b/>
          <w:color w:val="000000" w:themeColor="text1"/>
        </w:rPr>
      </w:pPr>
    </w:p>
    <w:p w:rsidR="008F44B8" w:rsidRDefault="008F44B8" w:rsidP="008F44B8">
      <w:pPr>
        <w:spacing w:line="480" w:lineRule="exact"/>
        <w:jc w:val="center"/>
        <w:rPr>
          <w:rFonts w:cs="Lucida Sans Unicode"/>
          <w:b/>
          <w:color w:val="000000" w:themeColor="text1"/>
          <w:sz w:val="30"/>
          <w:szCs w:val="30"/>
        </w:rPr>
      </w:pPr>
    </w:p>
    <w:p w:rsidR="008F44B8" w:rsidRPr="00BB3A86" w:rsidRDefault="008F44B8" w:rsidP="008F44B8">
      <w:pPr>
        <w:spacing w:line="480" w:lineRule="exact"/>
        <w:jc w:val="center"/>
        <w:rPr>
          <w:rFonts w:ascii="楷体" w:eastAsia="楷体" w:hAnsi="楷体" w:cs="Lucida Sans Unicode"/>
          <w:color w:val="000000" w:themeColor="text1"/>
          <w:sz w:val="30"/>
          <w:szCs w:val="30"/>
        </w:rPr>
      </w:pPr>
      <w:r w:rsidRPr="00BB3A86">
        <w:rPr>
          <w:rFonts w:ascii="楷体" w:eastAsia="楷体" w:hAnsi="楷体" w:cs="Lucida Sans Unicode"/>
          <w:color w:val="000000" w:themeColor="text1"/>
          <w:sz w:val="30"/>
          <w:szCs w:val="30"/>
        </w:rPr>
        <w:t>20</w:t>
      </w:r>
      <w:r>
        <w:rPr>
          <w:rFonts w:ascii="楷体" w:eastAsia="楷体" w:hAnsi="楷体" w:cs="Lucida Sans Unicode" w:hint="eastAsia"/>
          <w:color w:val="000000" w:themeColor="text1"/>
          <w:sz w:val="30"/>
          <w:szCs w:val="30"/>
        </w:rPr>
        <w:t>20</w:t>
      </w:r>
      <w:r w:rsidRPr="00BB3A86">
        <w:rPr>
          <w:rFonts w:ascii="楷体" w:eastAsia="楷体" w:hAnsi="楷体" w:cs="Lucida Sans Unicode" w:hint="eastAsia"/>
          <w:color w:val="000000" w:themeColor="text1"/>
          <w:sz w:val="30"/>
          <w:szCs w:val="30"/>
        </w:rPr>
        <w:t>年</w:t>
      </w:r>
      <w:r w:rsidRPr="00BB3A86">
        <w:rPr>
          <w:rFonts w:ascii="楷体" w:eastAsia="楷体" w:hAnsi="楷体" w:cs="Lucida Sans Unicode"/>
          <w:color w:val="000000" w:themeColor="text1"/>
          <w:sz w:val="30"/>
          <w:szCs w:val="30"/>
        </w:rPr>
        <w:t>1</w:t>
      </w:r>
      <w:r w:rsidRPr="00BB3A86">
        <w:rPr>
          <w:rFonts w:ascii="楷体" w:eastAsia="楷体" w:hAnsi="楷体" w:cs="Lucida Sans Unicode" w:hint="eastAsia"/>
          <w:color w:val="000000" w:themeColor="text1"/>
          <w:sz w:val="30"/>
          <w:szCs w:val="30"/>
        </w:rPr>
        <w:t>月沈阳</w:t>
      </w:r>
    </w:p>
    <w:p w:rsidR="008F44B8" w:rsidRDefault="008F44B8" w:rsidP="008F44B8">
      <w:pPr>
        <w:rPr>
          <w:rFonts w:cs="Lucida Sans Unicode"/>
          <w:b/>
          <w:color w:val="000000" w:themeColor="text1"/>
          <w:sz w:val="30"/>
          <w:szCs w:val="30"/>
        </w:rPr>
      </w:pPr>
      <w:r>
        <w:rPr>
          <w:rFonts w:cs="Lucida Sans Unicode"/>
          <w:b/>
          <w:color w:val="000000" w:themeColor="text1"/>
          <w:sz w:val="30"/>
          <w:szCs w:val="30"/>
        </w:rPr>
        <w:br w:type="page"/>
      </w:r>
    </w:p>
    <w:p w:rsidR="008F44B8" w:rsidRDefault="008F44B8" w:rsidP="008F44B8">
      <w:pPr>
        <w:spacing w:line="360" w:lineRule="auto"/>
        <w:rPr>
          <w:rFonts w:cs="Lucida Sans Unicode"/>
          <w:b/>
          <w:color w:val="000000" w:themeColor="text1"/>
          <w:sz w:val="30"/>
          <w:szCs w:val="30"/>
        </w:rPr>
        <w:sectPr w:rsidR="008F44B8" w:rsidSect="008F44B8">
          <w:headerReference w:type="default" r:id="rId6"/>
          <w:pgSz w:w="11907" w:h="16839"/>
          <w:pgMar w:top="1735" w:right="1418" w:bottom="1400" w:left="1985" w:header="567" w:footer="992" w:gutter="0"/>
          <w:cols w:space="720"/>
          <w:docGrid w:linePitch="312"/>
        </w:sectPr>
      </w:pPr>
    </w:p>
    <w:p w:rsidR="008F44B8" w:rsidRDefault="008F44B8" w:rsidP="008F44B8">
      <w:pPr>
        <w:pStyle w:val="TOC2"/>
        <w:jc w:val="center"/>
        <w:rPr>
          <w:color w:val="000000" w:themeColor="text1"/>
        </w:rPr>
      </w:pPr>
      <w:bookmarkStart w:id="1" w:name="_Toc27271"/>
      <w:bookmarkStart w:id="2" w:name="_Toc27629"/>
      <w:r>
        <w:rPr>
          <w:color w:val="000000" w:themeColor="text1"/>
          <w:lang w:val="zh-CN"/>
        </w:rPr>
        <w:lastRenderedPageBreak/>
        <w:t>目录</w:t>
      </w:r>
      <w:bookmarkEnd w:id="1"/>
      <w:bookmarkEnd w:id="2"/>
    </w:p>
    <w:p w:rsidR="008F44B8" w:rsidRDefault="008F44B8" w:rsidP="008F44B8">
      <w:pPr>
        <w:pStyle w:val="10"/>
        <w:tabs>
          <w:tab w:val="left" w:pos="840"/>
          <w:tab w:val="right" w:leader="dot" w:pos="8494"/>
        </w:tabs>
        <w:rPr>
          <w:rFonts w:asciiTheme="minorHAnsi" w:eastAsiaTheme="minorEastAsia" w:hAnsiTheme="minorHAnsi" w:cstheme="minorBidi"/>
          <w:b w:val="0"/>
          <w:bCs w:val="0"/>
          <w:caps w:val="0"/>
          <w:noProof/>
          <w:sz w:val="21"/>
          <w:szCs w:val="22"/>
        </w:rPr>
      </w:pPr>
      <w:r>
        <w:rPr>
          <w:b w:val="0"/>
          <w:bCs w:val="0"/>
          <w:caps w:val="0"/>
          <w:color w:val="000000" w:themeColor="text1"/>
          <w:sz w:val="21"/>
          <w:szCs w:val="21"/>
        </w:rPr>
        <w:fldChar w:fldCharType="begin"/>
      </w:r>
      <w:r>
        <w:rPr>
          <w:color w:val="000000" w:themeColor="text1"/>
          <w:sz w:val="21"/>
          <w:szCs w:val="21"/>
        </w:rPr>
        <w:instrText xml:space="preserve"> TOC \o "1-3" \h \z \u </w:instrText>
      </w:r>
      <w:r>
        <w:rPr>
          <w:b w:val="0"/>
          <w:bCs w:val="0"/>
          <w:caps w:val="0"/>
          <w:color w:val="000000" w:themeColor="text1"/>
          <w:sz w:val="21"/>
          <w:szCs w:val="21"/>
        </w:rPr>
        <w:fldChar w:fldCharType="separate"/>
      </w:r>
      <w:hyperlink w:anchor="_Toc29546553" w:history="1">
        <w:r w:rsidRPr="005E1108">
          <w:rPr>
            <w:rStyle w:val="aff0"/>
            <w:rFonts w:hint="eastAsia"/>
            <w:noProof/>
          </w:rPr>
          <w:t>第</w:t>
        </w:r>
        <w:r w:rsidRPr="005E1108">
          <w:rPr>
            <w:rStyle w:val="aff0"/>
            <w:rFonts w:hint="eastAsia"/>
            <w:noProof/>
          </w:rPr>
          <w:t>1</w:t>
        </w:r>
        <w:r w:rsidRPr="005E1108">
          <w:rPr>
            <w:rStyle w:val="aff0"/>
            <w:rFonts w:hint="eastAsia"/>
            <w:noProof/>
          </w:rPr>
          <w:t>章</w:t>
        </w:r>
        <w:r>
          <w:rPr>
            <w:rFonts w:asciiTheme="minorHAnsi" w:eastAsiaTheme="minorEastAsia" w:hAnsiTheme="minorHAnsi" w:cstheme="minorBidi"/>
            <w:b w:val="0"/>
            <w:bCs w:val="0"/>
            <w:caps w:val="0"/>
            <w:noProof/>
            <w:sz w:val="21"/>
            <w:szCs w:val="22"/>
          </w:rPr>
          <w:tab/>
        </w:r>
        <w:r w:rsidRPr="005E1108">
          <w:rPr>
            <w:rStyle w:val="aff0"/>
            <w:rFonts w:hint="eastAsia"/>
            <w:noProof/>
          </w:rPr>
          <w:t>企业资质标准</w:t>
        </w:r>
        <w:r>
          <w:rPr>
            <w:noProof/>
            <w:webHidden/>
          </w:rPr>
          <w:tab/>
        </w:r>
        <w:r>
          <w:rPr>
            <w:noProof/>
            <w:webHidden/>
          </w:rPr>
          <w:fldChar w:fldCharType="begin"/>
        </w:r>
        <w:r>
          <w:rPr>
            <w:noProof/>
            <w:webHidden/>
          </w:rPr>
          <w:instrText xml:space="preserve"> PAGEREF _Toc29546553 \h </w:instrText>
        </w:r>
        <w:r>
          <w:rPr>
            <w:noProof/>
            <w:webHidden/>
          </w:rPr>
        </w:r>
        <w:r>
          <w:rPr>
            <w:noProof/>
            <w:webHidden/>
          </w:rPr>
          <w:fldChar w:fldCharType="separate"/>
        </w:r>
        <w:r>
          <w:rPr>
            <w:noProof/>
            <w:webHidden/>
          </w:rPr>
          <w:t>3</w:t>
        </w:r>
        <w:r>
          <w:rPr>
            <w:noProof/>
            <w:webHidden/>
          </w:rPr>
          <w:fldChar w:fldCharType="end"/>
        </w:r>
      </w:hyperlink>
    </w:p>
    <w:p w:rsidR="008F44B8" w:rsidRDefault="008F44B8" w:rsidP="008F44B8">
      <w:pPr>
        <w:pStyle w:val="10"/>
        <w:tabs>
          <w:tab w:val="left" w:pos="840"/>
          <w:tab w:val="right" w:leader="dot" w:pos="8494"/>
        </w:tabs>
        <w:rPr>
          <w:rFonts w:asciiTheme="minorHAnsi" w:eastAsiaTheme="minorEastAsia" w:hAnsiTheme="minorHAnsi" w:cstheme="minorBidi"/>
          <w:b w:val="0"/>
          <w:bCs w:val="0"/>
          <w:caps w:val="0"/>
          <w:noProof/>
          <w:sz w:val="21"/>
          <w:szCs w:val="22"/>
        </w:rPr>
      </w:pPr>
      <w:hyperlink w:anchor="_Toc29546554" w:history="1">
        <w:r w:rsidRPr="005E1108">
          <w:rPr>
            <w:rStyle w:val="aff0"/>
            <w:rFonts w:hint="eastAsia"/>
            <w:noProof/>
          </w:rPr>
          <w:t>第</w:t>
        </w:r>
        <w:r w:rsidRPr="005E1108">
          <w:rPr>
            <w:rStyle w:val="aff0"/>
            <w:rFonts w:hint="eastAsia"/>
            <w:noProof/>
          </w:rPr>
          <w:t>2</w:t>
        </w:r>
        <w:r w:rsidRPr="005E1108">
          <w:rPr>
            <w:rStyle w:val="aff0"/>
            <w:rFonts w:hint="eastAsia"/>
            <w:noProof/>
          </w:rPr>
          <w:t>章</w:t>
        </w:r>
        <w:r>
          <w:rPr>
            <w:rFonts w:asciiTheme="minorHAnsi" w:eastAsiaTheme="minorEastAsia" w:hAnsiTheme="minorHAnsi" w:cstheme="minorBidi"/>
            <w:b w:val="0"/>
            <w:bCs w:val="0"/>
            <w:caps w:val="0"/>
            <w:noProof/>
            <w:sz w:val="21"/>
            <w:szCs w:val="22"/>
          </w:rPr>
          <w:tab/>
        </w:r>
        <w:r w:rsidRPr="005E1108">
          <w:rPr>
            <w:rStyle w:val="aff0"/>
            <w:rFonts w:hint="eastAsia"/>
            <w:noProof/>
          </w:rPr>
          <w:t>建设原则</w:t>
        </w:r>
        <w:r>
          <w:rPr>
            <w:noProof/>
            <w:webHidden/>
          </w:rPr>
          <w:tab/>
        </w:r>
        <w:r>
          <w:rPr>
            <w:noProof/>
            <w:webHidden/>
          </w:rPr>
          <w:fldChar w:fldCharType="begin"/>
        </w:r>
        <w:r>
          <w:rPr>
            <w:noProof/>
            <w:webHidden/>
          </w:rPr>
          <w:instrText xml:space="preserve"> PAGEREF _Toc29546554 \h </w:instrText>
        </w:r>
        <w:r>
          <w:rPr>
            <w:noProof/>
            <w:webHidden/>
          </w:rPr>
        </w:r>
        <w:r>
          <w:rPr>
            <w:noProof/>
            <w:webHidden/>
          </w:rPr>
          <w:fldChar w:fldCharType="separate"/>
        </w:r>
        <w:r>
          <w:rPr>
            <w:noProof/>
            <w:webHidden/>
          </w:rPr>
          <w:t>4</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55" w:history="1">
        <w:r w:rsidRPr="005E1108">
          <w:rPr>
            <w:rStyle w:val="aff0"/>
            <w:noProof/>
          </w:rPr>
          <w:t>2.1</w:t>
        </w:r>
        <w:r>
          <w:rPr>
            <w:rFonts w:asciiTheme="minorHAnsi" w:eastAsiaTheme="minorEastAsia" w:hAnsiTheme="minorHAnsi" w:cstheme="minorBidi"/>
            <w:smallCaps w:val="0"/>
            <w:noProof/>
            <w:sz w:val="21"/>
            <w:szCs w:val="22"/>
          </w:rPr>
          <w:tab/>
        </w:r>
        <w:r w:rsidRPr="005E1108">
          <w:rPr>
            <w:rStyle w:val="aff0"/>
            <w:rFonts w:hint="eastAsia"/>
            <w:noProof/>
          </w:rPr>
          <w:t>设计原则</w:t>
        </w:r>
        <w:r>
          <w:rPr>
            <w:noProof/>
            <w:webHidden/>
          </w:rPr>
          <w:tab/>
        </w:r>
        <w:r>
          <w:rPr>
            <w:noProof/>
            <w:webHidden/>
          </w:rPr>
          <w:fldChar w:fldCharType="begin"/>
        </w:r>
        <w:r>
          <w:rPr>
            <w:noProof/>
            <w:webHidden/>
          </w:rPr>
          <w:instrText xml:space="preserve"> PAGEREF _Toc29546555 \h </w:instrText>
        </w:r>
        <w:r>
          <w:rPr>
            <w:noProof/>
            <w:webHidden/>
          </w:rPr>
        </w:r>
        <w:r>
          <w:rPr>
            <w:noProof/>
            <w:webHidden/>
          </w:rPr>
          <w:fldChar w:fldCharType="separate"/>
        </w:r>
        <w:r>
          <w:rPr>
            <w:noProof/>
            <w:webHidden/>
          </w:rPr>
          <w:t>4</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56" w:history="1">
        <w:r w:rsidRPr="005E1108">
          <w:rPr>
            <w:rStyle w:val="aff0"/>
            <w:rFonts w:eastAsia="黑体"/>
            <w:noProof/>
          </w:rPr>
          <w:t>2.1.1</w:t>
        </w:r>
        <w:r>
          <w:rPr>
            <w:rFonts w:asciiTheme="minorHAnsi" w:eastAsiaTheme="minorEastAsia" w:hAnsiTheme="minorHAnsi" w:cstheme="minorBidi"/>
            <w:i w:val="0"/>
            <w:iCs w:val="0"/>
            <w:noProof/>
            <w:sz w:val="21"/>
            <w:szCs w:val="22"/>
          </w:rPr>
          <w:tab/>
        </w:r>
        <w:r w:rsidRPr="005E1108">
          <w:rPr>
            <w:rStyle w:val="aff0"/>
            <w:rFonts w:hint="eastAsia"/>
            <w:noProof/>
          </w:rPr>
          <w:t>可靠性原则</w:t>
        </w:r>
        <w:r>
          <w:rPr>
            <w:noProof/>
            <w:webHidden/>
          </w:rPr>
          <w:tab/>
        </w:r>
        <w:r>
          <w:rPr>
            <w:noProof/>
            <w:webHidden/>
          </w:rPr>
          <w:fldChar w:fldCharType="begin"/>
        </w:r>
        <w:r>
          <w:rPr>
            <w:noProof/>
            <w:webHidden/>
          </w:rPr>
          <w:instrText xml:space="preserve"> PAGEREF _Toc29546556 \h </w:instrText>
        </w:r>
        <w:r>
          <w:rPr>
            <w:noProof/>
            <w:webHidden/>
          </w:rPr>
        </w:r>
        <w:r>
          <w:rPr>
            <w:noProof/>
            <w:webHidden/>
          </w:rPr>
          <w:fldChar w:fldCharType="separate"/>
        </w:r>
        <w:r>
          <w:rPr>
            <w:noProof/>
            <w:webHidden/>
          </w:rPr>
          <w:t>4</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57" w:history="1">
        <w:r w:rsidRPr="005E1108">
          <w:rPr>
            <w:rStyle w:val="aff0"/>
            <w:rFonts w:eastAsia="黑体"/>
            <w:noProof/>
          </w:rPr>
          <w:t>2.1.2</w:t>
        </w:r>
        <w:r>
          <w:rPr>
            <w:rFonts w:asciiTheme="minorHAnsi" w:eastAsiaTheme="minorEastAsia" w:hAnsiTheme="minorHAnsi" w:cstheme="minorBidi"/>
            <w:i w:val="0"/>
            <w:iCs w:val="0"/>
            <w:noProof/>
            <w:sz w:val="21"/>
            <w:szCs w:val="22"/>
          </w:rPr>
          <w:tab/>
        </w:r>
        <w:r w:rsidRPr="005E1108">
          <w:rPr>
            <w:rStyle w:val="aff0"/>
            <w:rFonts w:hint="eastAsia"/>
            <w:noProof/>
          </w:rPr>
          <w:t>先进性原则</w:t>
        </w:r>
        <w:r>
          <w:rPr>
            <w:noProof/>
            <w:webHidden/>
          </w:rPr>
          <w:tab/>
        </w:r>
        <w:r>
          <w:rPr>
            <w:noProof/>
            <w:webHidden/>
          </w:rPr>
          <w:fldChar w:fldCharType="begin"/>
        </w:r>
        <w:r>
          <w:rPr>
            <w:noProof/>
            <w:webHidden/>
          </w:rPr>
          <w:instrText xml:space="preserve"> PAGEREF _Toc29546557 \h </w:instrText>
        </w:r>
        <w:r>
          <w:rPr>
            <w:noProof/>
            <w:webHidden/>
          </w:rPr>
        </w:r>
        <w:r>
          <w:rPr>
            <w:noProof/>
            <w:webHidden/>
          </w:rPr>
          <w:fldChar w:fldCharType="separate"/>
        </w:r>
        <w:r>
          <w:rPr>
            <w:noProof/>
            <w:webHidden/>
          </w:rPr>
          <w:t>4</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58" w:history="1">
        <w:r w:rsidRPr="005E1108">
          <w:rPr>
            <w:rStyle w:val="aff0"/>
            <w:rFonts w:eastAsia="黑体"/>
            <w:noProof/>
          </w:rPr>
          <w:t>2.1.3</w:t>
        </w:r>
        <w:r>
          <w:rPr>
            <w:rFonts w:asciiTheme="minorHAnsi" w:eastAsiaTheme="minorEastAsia" w:hAnsiTheme="minorHAnsi" w:cstheme="minorBidi"/>
            <w:i w:val="0"/>
            <w:iCs w:val="0"/>
            <w:noProof/>
            <w:sz w:val="21"/>
            <w:szCs w:val="22"/>
          </w:rPr>
          <w:tab/>
        </w:r>
        <w:r w:rsidRPr="005E1108">
          <w:rPr>
            <w:rStyle w:val="aff0"/>
            <w:rFonts w:hint="eastAsia"/>
            <w:noProof/>
          </w:rPr>
          <w:t>高安全性原则</w:t>
        </w:r>
        <w:r>
          <w:rPr>
            <w:noProof/>
            <w:webHidden/>
          </w:rPr>
          <w:tab/>
        </w:r>
        <w:r>
          <w:rPr>
            <w:noProof/>
            <w:webHidden/>
          </w:rPr>
          <w:fldChar w:fldCharType="begin"/>
        </w:r>
        <w:r>
          <w:rPr>
            <w:noProof/>
            <w:webHidden/>
          </w:rPr>
          <w:instrText xml:space="preserve"> PAGEREF _Toc29546558 \h </w:instrText>
        </w:r>
        <w:r>
          <w:rPr>
            <w:noProof/>
            <w:webHidden/>
          </w:rPr>
        </w:r>
        <w:r>
          <w:rPr>
            <w:noProof/>
            <w:webHidden/>
          </w:rPr>
          <w:fldChar w:fldCharType="separate"/>
        </w:r>
        <w:r>
          <w:rPr>
            <w:noProof/>
            <w:webHidden/>
          </w:rPr>
          <w:t>5</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59" w:history="1">
        <w:r w:rsidRPr="005E1108">
          <w:rPr>
            <w:rStyle w:val="aff0"/>
            <w:rFonts w:eastAsia="黑体"/>
            <w:noProof/>
          </w:rPr>
          <w:t>2.1.4</w:t>
        </w:r>
        <w:r>
          <w:rPr>
            <w:rFonts w:asciiTheme="minorHAnsi" w:eastAsiaTheme="minorEastAsia" w:hAnsiTheme="minorHAnsi" w:cstheme="minorBidi"/>
            <w:i w:val="0"/>
            <w:iCs w:val="0"/>
            <w:noProof/>
            <w:sz w:val="21"/>
            <w:szCs w:val="22"/>
          </w:rPr>
          <w:tab/>
        </w:r>
        <w:r w:rsidRPr="005E1108">
          <w:rPr>
            <w:rStyle w:val="aff0"/>
            <w:rFonts w:hint="eastAsia"/>
            <w:noProof/>
          </w:rPr>
          <w:t>可扩展性原则</w:t>
        </w:r>
        <w:r>
          <w:rPr>
            <w:noProof/>
            <w:webHidden/>
          </w:rPr>
          <w:tab/>
        </w:r>
        <w:r>
          <w:rPr>
            <w:noProof/>
            <w:webHidden/>
          </w:rPr>
          <w:fldChar w:fldCharType="begin"/>
        </w:r>
        <w:r>
          <w:rPr>
            <w:noProof/>
            <w:webHidden/>
          </w:rPr>
          <w:instrText xml:space="preserve"> PAGEREF _Toc29546559 \h </w:instrText>
        </w:r>
        <w:r>
          <w:rPr>
            <w:noProof/>
            <w:webHidden/>
          </w:rPr>
        </w:r>
        <w:r>
          <w:rPr>
            <w:noProof/>
            <w:webHidden/>
          </w:rPr>
          <w:fldChar w:fldCharType="separate"/>
        </w:r>
        <w:r>
          <w:rPr>
            <w:noProof/>
            <w:webHidden/>
          </w:rPr>
          <w:t>5</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60" w:history="1">
        <w:r w:rsidRPr="005E1108">
          <w:rPr>
            <w:rStyle w:val="aff0"/>
            <w:rFonts w:eastAsia="黑体"/>
            <w:noProof/>
          </w:rPr>
          <w:t>2.1.5</w:t>
        </w:r>
        <w:r>
          <w:rPr>
            <w:rFonts w:asciiTheme="minorHAnsi" w:eastAsiaTheme="minorEastAsia" w:hAnsiTheme="minorHAnsi" w:cstheme="minorBidi"/>
            <w:i w:val="0"/>
            <w:iCs w:val="0"/>
            <w:noProof/>
            <w:sz w:val="21"/>
            <w:szCs w:val="22"/>
          </w:rPr>
          <w:tab/>
        </w:r>
        <w:r w:rsidRPr="005E1108">
          <w:rPr>
            <w:rStyle w:val="aff0"/>
            <w:rFonts w:hint="eastAsia"/>
            <w:noProof/>
          </w:rPr>
          <w:t>开放性原则</w:t>
        </w:r>
        <w:r>
          <w:rPr>
            <w:noProof/>
            <w:webHidden/>
          </w:rPr>
          <w:tab/>
        </w:r>
        <w:r>
          <w:rPr>
            <w:noProof/>
            <w:webHidden/>
          </w:rPr>
          <w:fldChar w:fldCharType="begin"/>
        </w:r>
        <w:r>
          <w:rPr>
            <w:noProof/>
            <w:webHidden/>
          </w:rPr>
          <w:instrText xml:space="preserve"> PAGEREF _Toc29546560 \h </w:instrText>
        </w:r>
        <w:r>
          <w:rPr>
            <w:noProof/>
            <w:webHidden/>
          </w:rPr>
        </w:r>
        <w:r>
          <w:rPr>
            <w:noProof/>
            <w:webHidden/>
          </w:rPr>
          <w:fldChar w:fldCharType="separate"/>
        </w:r>
        <w:r>
          <w:rPr>
            <w:noProof/>
            <w:webHidden/>
          </w:rPr>
          <w:t>5</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61" w:history="1">
        <w:r w:rsidRPr="005E1108">
          <w:rPr>
            <w:rStyle w:val="aff0"/>
            <w:rFonts w:eastAsia="黑体"/>
            <w:noProof/>
          </w:rPr>
          <w:t>2.1.6</w:t>
        </w:r>
        <w:r>
          <w:rPr>
            <w:rFonts w:asciiTheme="minorHAnsi" w:eastAsiaTheme="minorEastAsia" w:hAnsiTheme="minorHAnsi" w:cstheme="minorBidi"/>
            <w:i w:val="0"/>
            <w:iCs w:val="0"/>
            <w:noProof/>
            <w:sz w:val="21"/>
            <w:szCs w:val="22"/>
          </w:rPr>
          <w:tab/>
        </w:r>
        <w:r w:rsidRPr="005E1108">
          <w:rPr>
            <w:rStyle w:val="aff0"/>
            <w:rFonts w:hint="eastAsia"/>
            <w:noProof/>
          </w:rPr>
          <w:t>高可复制性原则</w:t>
        </w:r>
        <w:r>
          <w:rPr>
            <w:noProof/>
            <w:webHidden/>
          </w:rPr>
          <w:tab/>
        </w:r>
        <w:r>
          <w:rPr>
            <w:noProof/>
            <w:webHidden/>
          </w:rPr>
          <w:fldChar w:fldCharType="begin"/>
        </w:r>
        <w:r>
          <w:rPr>
            <w:noProof/>
            <w:webHidden/>
          </w:rPr>
          <w:instrText xml:space="preserve"> PAGEREF _Toc29546561 \h </w:instrText>
        </w:r>
        <w:r>
          <w:rPr>
            <w:noProof/>
            <w:webHidden/>
          </w:rPr>
        </w:r>
        <w:r>
          <w:rPr>
            <w:noProof/>
            <w:webHidden/>
          </w:rPr>
          <w:fldChar w:fldCharType="separate"/>
        </w:r>
        <w:r>
          <w:rPr>
            <w:noProof/>
            <w:webHidden/>
          </w:rPr>
          <w:t>6</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62" w:history="1">
        <w:r w:rsidRPr="005E1108">
          <w:rPr>
            <w:rStyle w:val="aff0"/>
            <w:rFonts w:eastAsia="黑体"/>
            <w:noProof/>
          </w:rPr>
          <w:t>2.1.7</w:t>
        </w:r>
        <w:r>
          <w:rPr>
            <w:rFonts w:asciiTheme="minorHAnsi" w:eastAsiaTheme="minorEastAsia" w:hAnsiTheme="minorHAnsi" w:cstheme="minorBidi"/>
            <w:i w:val="0"/>
            <w:iCs w:val="0"/>
            <w:noProof/>
            <w:sz w:val="21"/>
            <w:szCs w:val="22"/>
          </w:rPr>
          <w:tab/>
        </w:r>
        <w:r w:rsidRPr="005E1108">
          <w:rPr>
            <w:rStyle w:val="aff0"/>
            <w:rFonts w:hint="eastAsia"/>
            <w:noProof/>
          </w:rPr>
          <w:t>实用性原则</w:t>
        </w:r>
        <w:r>
          <w:rPr>
            <w:noProof/>
            <w:webHidden/>
          </w:rPr>
          <w:tab/>
        </w:r>
        <w:r>
          <w:rPr>
            <w:noProof/>
            <w:webHidden/>
          </w:rPr>
          <w:fldChar w:fldCharType="begin"/>
        </w:r>
        <w:r>
          <w:rPr>
            <w:noProof/>
            <w:webHidden/>
          </w:rPr>
          <w:instrText xml:space="preserve"> PAGEREF _Toc29546562 \h </w:instrText>
        </w:r>
        <w:r>
          <w:rPr>
            <w:noProof/>
            <w:webHidden/>
          </w:rPr>
        </w:r>
        <w:r>
          <w:rPr>
            <w:noProof/>
            <w:webHidden/>
          </w:rPr>
          <w:fldChar w:fldCharType="separate"/>
        </w:r>
        <w:r>
          <w:rPr>
            <w:noProof/>
            <w:webHidden/>
          </w:rPr>
          <w:t>6</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63" w:history="1">
        <w:r w:rsidRPr="005E1108">
          <w:rPr>
            <w:rStyle w:val="aff0"/>
            <w:rFonts w:eastAsia="黑体"/>
            <w:noProof/>
          </w:rPr>
          <w:t>2.1.8</w:t>
        </w:r>
        <w:r>
          <w:rPr>
            <w:rFonts w:asciiTheme="minorHAnsi" w:eastAsiaTheme="minorEastAsia" w:hAnsiTheme="minorHAnsi" w:cstheme="minorBidi"/>
            <w:i w:val="0"/>
            <w:iCs w:val="0"/>
            <w:noProof/>
            <w:sz w:val="21"/>
            <w:szCs w:val="22"/>
          </w:rPr>
          <w:tab/>
        </w:r>
        <w:r w:rsidRPr="005E1108">
          <w:rPr>
            <w:rStyle w:val="aff0"/>
            <w:rFonts w:asciiTheme="minorEastAsia" w:hAnsiTheme="minorEastAsia" w:hint="eastAsia"/>
            <w:noProof/>
          </w:rPr>
          <w:t>国产化原则</w:t>
        </w:r>
        <w:r>
          <w:rPr>
            <w:noProof/>
            <w:webHidden/>
          </w:rPr>
          <w:tab/>
        </w:r>
        <w:r>
          <w:rPr>
            <w:noProof/>
            <w:webHidden/>
          </w:rPr>
          <w:fldChar w:fldCharType="begin"/>
        </w:r>
        <w:r>
          <w:rPr>
            <w:noProof/>
            <w:webHidden/>
          </w:rPr>
          <w:instrText xml:space="preserve"> PAGEREF _Toc29546563 \h </w:instrText>
        </w:r>
        <w:r>
          <w:rPr>
            <w:noProof/>
            <w:webHidden/>
          </w:rPr>
        </w:r>
        <w:r>
          <w:rPr>
            <w:noProof/>
            <w:webHidden/>
          </w:rPr>
          <w:fldChar w:fldCharType="separate"/>
        </w:r>
        <w:r>
          <w:rPr>
            <w:noProof/>
            <w:webHidden/>
          </w:rPr>
          <w:t>6</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64" w:history="1">
        <w:r w:rsidRPr="005E1108">
          <w:rPr>
            <w:rStyle w:val="aff0"/>
            <w:noProof/>
          </w:rPr>
          <w:t>2.2</w:t>
        </w:r>
        <w:r>
          <w:rPr>
            <w:rFonts w:asciiTheme="minorHAnsi" w:eastAsiaTheme="minorEastAsia" w:hAnsiTheme="minorHAnsi" w:cstheme="minorBidi"/>
            <w:smallCaps w:val="0"/>
            <w:noProof/>
            <w:sz w:val="21"/>
            <w:szCs w:val="22"/>
          </w:rPr>
          <w:tab/>
        </w:r>
        <w:r w:rsidRPr="005E1108">
          <w:rPr>
            <w:rStyle w:val="aff0"/>
            <w:rFonts w:hint="eastAsia"/>
            <w:noProof/>
          </w:rPr>
          <w:t>总体架构</w:t>
        </w:r>
        <w:r>
          <w:rPr>
            <w:noProof/>
            <w:webHidden/>
          </w:rPr>
          <w:tab/>
        </w:r>
        <w:r>
          <w:rPr>
            <w:noProof/>
            <w:webHidden/>
          </w:rPr>
          <w:fldChar w:fldCharType="begin"/>
        </w:r>
        <w:r>
          <w:rPr>
            <w:noProof/>
            <w:webHidden/>
          </w:rPr>
          <w:instrText xml:space="preserve"> PAGEREF _Toc29546564 \h </w:instrText>
        </w:r>
        <w:r>
          <w:rPr>
            <w:noProof/>
            <w:webHidden/>
          </w:rPr>
        </w:r>
        <w:r>
          <w:rPr>
            <w:noProof/>
            <w:webHidden/>
          </w:rPr>
          <w:fldChar w:fldCharType="separate"/>
        </w:r>
        <w:r>
          <w:rPr>
            <w:noProof/>
            <w:webHidden/>
          </w:rPr>
          <w:t>7</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65" w:history="1">
        <w:r w:rsidRPr="005E1108">
          <w:rPr>
            <w:rStyle w:val="aff0"/>
            <w:rFonts w:eastAsia="黑体"/>
            <w:noProof/>
          </w:rPr>
          <w:t>2.2.1</w:t>
        </w:r>
        <w:r>
          <w:rPr>
            <w:rFonts w:asciiTheme="minorHAnsi" w:eastAsiaTheme="minorEastAsia" w:hAnsiTheme="minorHAnsi" w:cstheme="minorBidi"/>
            <w:i w:val="0"/>
            <w:iCs w:val="0"/>
            <w:noProof/>
            <w:sz w:val="21"/>
            <w:szCs w:val="22"/>
          </w:rPr>
          <w:tab/>
        </w:r>
        <w:r w:rsidRPr="005E1108">
          <w:rPr>
            <w:rStyle w:val="aff0"/>
            <w:rFonts w:hint="eastAsia"/>
            <w:noProof/>
          </w:rPr>
          <w:t>基础设施服务层</w:t>
        </w:r>
        <w:r w:rsidRPr="005E1108">
          <w:rPr>
            <w:rStyle w:val="aff0"/>
            <w:noProof/>
          </w:rPr>
          <w:t>(IaaS</w:t>
        </w:r>
        <w:r w:rsidRPr="005E1108">
          <w:rPr>
            <w:rStyle w:val="aff0"/>
            <w:rFonts w:hint="eastAsia"/>
            <w:noProof/>
          </w:rPr>
          <w:t>层</w:t>
        </w:r>
        <w:r w:rsidRPr="005E1108">
          <w:rPr>
            <w:rStyle w:val="aff0"/>
            <w:noProof/>
          </w:rPr>
          <w:t>)</w:t>
        </w:r>
        <w:r>
          <w:rPr>
            <w:noProof/>
            <w:webHidden/>
          </w:rPr>
          <w:tab/>
        </w:r>
        <w:r>
          <w:rPr>
            <w:noProof/>
            <w:webHidden/>
          </w:rPr>
          <w:fldChar w:fldCharType="begin"/>
        </w:r>
        <w:r>
          <w:rPr>
            <w:noProof/>
            <w:webHidden/>
          </w:rPr>
          <w:instrText xml:space="preserve"> PAGEREF _Toc29546565 \h </w:instrText>
        </w:r>
        <w:r>
          <w:rPr>
            <w:noProof/>
            <w:webHidden/>
          </w:rPr>
        </w:r>
        <w:r>
          <w:rPr>
            <w:noProof/>
            <w:webHidden/>
          </w:rPr>
          <w:fldChar w:fldCharType="separate"/>
        </w:r>
        <w:r>
          <w:rPr>
            <w:noProof/>
            <w:webHidden/>
          </w:rPr>
          <w:t>7</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66" w:history="1">
        <w:r w:rsidRPr="005E1108">
          <w:rPr>
            <w:rStyle w:val="aff0"/>
            <w:rFonts w:eastAsia="黑体"/>
            <w:noProof/>
          </w:rPr>
          <w:t>2.2.2</w:t>
        </w:r>
        <w:r>
          <w:rPr>
            <w:rFonts w:asciiTheme="minorHAnsi" w:eastAsiaTheme="minorEastAsia" w:hAnsiTheme="minorHAnsi" w:cstheme="minorBidi"/>
            <w:i w:val="0"/>
            <w:iCs w:val="0"/>
            <w:noProof/>
            <w:sz w:val="21"/>
            <w:szCs w:val="22"/>
          </w:rPr>
          <w:tab/>
        </w:r>
        <w:r w:rsidRPr="005E1108">
          <w:rPr>
            <w:rStyle w:val="aff0"/>
            <w:rFonts w:hint="eastAsia"/>
            <w:noProof/>
          </w:rPr>
          <w:t>平台能力支撑层</w:t>
        </w:r>
        <w:r w:rsidRPr="005E1108">
          <w:rPr>
            <w:rStyle w:val="aff0"/>
            <w:noProof/>
          </w:rPr>
          <w:t>(PaaS</w:t>
        </w:r>
        <w:r w:rsidRPr="005E1108">
          <w:rPr>
            <w:rStyle w:val="aff0"/>
            <w:rFonts w:hint="eastAsia"/>
            <w:noProof/>
          </w:rPr>
          <w:t>层</w:t>
        </w:r>
        <w:r w:rsidRPr="005E1108">
          <w:rPr>
            <w:rStyle w:val="aff0"/>
            <w:noProof/>
          </w:rPr>
          <w:t>)</w:t>
        </w:r>
        <w:r>
          <w:rPr>
            <w:noProof/>
            <w:webHidden/>
          </w:rPr>
          <w:tab/>
        </w:r>
        <w:r>
          <w:rPr>
            <w:noProof/>
            <w:webHidden/>
          </w:rPr>
          <w:fldChar w:fldCharType="begin"/>
        </w:r>
        <w:r>
          <w:rPr>
            <w:noProof/>
            <w:webHidden/>
          </w:rPr>
          <w:instrText xml:space="preserve"> PAGEREF _Toc29546566 \h </w:instrText>
        </w:r>
        <w:r>
          <w:rPr>
            <w:noProof/>
            <w:webHidden/>
          </w:rPr>
        </w:r>
        <w:r>
          <w:rPr>
            <w:noProof/>
            <w:webHidden/>
          </w:rPr>
          <w:fldChar w:fldCharType="separate"/>
        </w:r>
        <w:r>
          <w:rPr>
            <w:noProof/>
            <w:webHidden/>
          </w:rPr>
          <w:t>7</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67" w:history="1">
        <w:r w:rsidRPr="005E1108">
          <w:rPr>
            <w:rStyle w:val="aff0"/>
            <w:rFonts w:eastAsia="黑体"/>
            <w:noProof/>
          </w:rPr>
          <w:t>2.2.3</w:t>
        </w:r>
        <w:r>
          <w:rPr>
            <w:rFonts w:asciiTheme="minorHAnsi" w:eastAsiaTheme="minorEastAsia" w:hAnsiTheme="minorHAnsi" w:cstheme="minorBidi"/>
            <w:i w:val="0"/>
            <w:iCs w:val="0"/>
            <w:noProof/>
            <w:sz w:val="21"/>
            <w:szCs w:val="22"/>
          </w:rPr>
          <w:tab/>
        </w:r>
        <w:r w:rsidRPr="005E1108">
          <w:rPr>
            <w:rStyle w:val="aff0"/>
            <w:rFonts w:hint="eastAsia"/>
            <w:noProof/>
          </w:rPr>
          <w:t>软件能力服务层</w:t>
        </w:r>
        <w:r w:rsidRPr="005E1108">
          <w:rPr>
            <w:rStyle w:val="aff0"/>
            <w:noProof/>
          </w:rPr>
          <w:t>(SaaS</w:t>
        </w:r>
        <w:r w:rsidRPr="005E1108">
          <w:rPr>
            <w:rStyle w:val="aff0"/>
            <w:rFonts w:hint="eastAsia"/>
            <w:noProof/>
          </w:rPr>
          <w:t>层</w:t>
        </w:r>
        <w:r w:rsidRPr="005E1108">
          <w:rPr>
            <w:rStyle w:val="aff0"/>
            <w:noProof/>
          </w:rPr>
          <w:t>)</w:t>
        </w:r>
        <w:r>
          <w:rPr>
            <w:noProof/>
            <w:webHidden/>
          </w:rPr>
          <w:tab/>
        </w:r>
        <w:r>
          <w:rPr>
            <w:noProof/>
            <w:webHidden/>
          </w:rPr>
          <w:fldChar w:fldCharType="begin"/>
        </w:r>
        <w:r>
          <w:rPr>
            <w:noProof/>
            <w:webHidden/>
          </w:rPr>
          <w:instrText xml:space="preserve"> PAGEREF _Toc29546567 \h </w:instrText>
        </w:r>
        <w:r>
          <w:rPr>
            <w:noProof/>
            <w:webHidden/>
          </w:rPr>
        </w:r>
        <w:r>
          <w:rPr>
            <w:noProof/>
            <w:webHidden/>
          </w:rPr>
          <w:fldChar w:fldCharType="separate"/>
        </w:r>
        <w:r>
          <w:rPr>
            <w:noProof/>
            <w:webHidden/>
          </w:rPr>
          <w:t>7</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68" w:history="1">
        <w:r w:rsidRPr="005E1108">
          <w:rPr>
            <w:rStyle w:val="aff0"/>
            <w:rFonts w:eastAsia="黑体"/>
            <w:noProof/>
          </w:rPr>
          <w:t>2.2.4</w:t>
        </w:r>
        <w:r>
          <w:rPr>
            <w:rFonts w:asciiTheme="minorHAnsi" w:eastAsiaTheme="minorEastAsia" w:hAnsiTheme="minorHAnsi" w:cstheme="minorBidi"/>
            <w:i w:val="0"/>
            <w:iCs w:val="0"/>
            <w:noProof/>
            <w:sz w:val="21"/>
            <w:szCs w:val="22"/>
          </w:rPr>
          <w:tab/>
        </w:r>
        <w:r w:rsidRPr="005E1108">
          <w:rPr>
            <w:rStyle w:val="aff0"/>
            <w:rFonts w:hint="eastAsia"/>
            <w:noProof/>
          </w:rPr>
          <w:t>保障体系</w:t>
        </w:r>
        <w:r>
          <w:rPr>
            <w:noProof/>
            <w:webHidden/>
          </w:rPr>
          <w:tab/>
        </w:r>
        <w:r>
          <w:rPr>
            <w:noProof/>
            <w:webHidden/>
          </w:rPr>
          <w:fldChar w:fldCharType="begin"/>
        </w:r>
        <w:r>
          <w:rPr>
            <w:noProof/>
            <w:webHidden/>
          </w:rPr>
          <w:instrText xml:space="preserve"> PAGEREF _Toc29546568 \h </w:instrText>
        </w:r>
        <w:r>
          <w:rPr>
            <w:noProof/>
            <w:webHidden/>
          </w:rPr>
        </w:r>
        <w:r>
          <w:rPr>
            <w:noProof/>
            <w:webHidden/>
          </w:rPr>
          <w:fldChar w:fldCharType="separate"/>
        </w:r>
        <w:r>
          <w:rPr>
            <w:noProof/>
            <w:webHidden/>
          </w:rPr>
          <w:t>7</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69" w:history="1">
        <w:r w:rsidRPr="005E1108">
          <w:rPr>
            <w:rStyle w:val="aff0"/>
            <w:noProof/>
          </w:rPr>
          <w:t>2.3</w:t>
        </w:r>
        <w:r>
          <w:rPr>
            <w:rFonts w:asciiTheme="minorHAnsi" w:eastAsiaTheme="minorEastAsia" w:hAnsiTheme="minorHAnsi" w:cstheme="minorBidi"/>
            <w:smallCaps w:val="0"/>
            <w:noProof/>
            <w:sz w:val="21"/>
            <w:szCs w:val="22"/>
          </w:rPr>
          <w:tab/>
        </w:r>
        <w:r w:rsidRPr="005E1108">
          <w:rPr>
            <w:rStyle w:val="aff0"/>
            <w:rFonts w:hint="eastAsia"/>
            <w:noProof/>
          </w:rPr>
          <w:t>运行环境</w:t>
        </w:r>
        <w:r>
          <w:rPr>
            <w:noProof/>
            <w:webHidden/>
          </w:rPr>
          <w:tab/>
        </w:r>
        <w:r>
          <w:rPr>
            <w:noProof/>
            <w:webHidden/>
          </w:rPr>
          <w:fldChar w:fldCharType="begin"/>
        </w:r>
        <w:r>
          <w:rPr>
            <w:noProof/>
            <w:webHidden/>
          </w:rPr>
          <w:instrText xml:space="preserve"> PAGEREF _Toc29546569 \h </w:instrText>
        </w:r>
        <w:r>
          <w:rPr>
            <w:noProof/>
            <w:webHidden/>
          </w:rPr>
        </w:r>
        <w:r>
          <w:rPr>
            <w:noProof/>
            <w:webHidden/>
          </w:rPr>
          <w:fldChar w:fldCharType="separate"/>
        </w:r>
        <w:r>
          <w:rPr>
            <w:noProof/>
            <w:webHidden/>
          </w:rPr>
          <w:t>8</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70" w:history="1">
        <w:r w:rsidRPr="005E1108">
          <w:rPr>
            <w:rStyle w:val="aff0"/>
            <w:rFonts w:eastAsia="黑体"/>
            <w:noProof/>
          </w:rPr>
          <w:t>2.3.1</w:t>
        </w:r>
        <w:r>
          <w:rPr>
            <w:rFonts w:asciiTheme="minorHAnsi" w:eastAsiaTheme="minorEastAsia" w:hAnsiTheme="minorHAnsi" w:cstheme="minorBidi"/>
            <w:i w:val="0"/>
            <w:iCs w:val="0"/>
            <w:noProof/>
            <w:sz w:val="21"/>
            <w:szCs w:val="22"/>
          </w:rPr>
          <w:tab/>
        </w:r>
        <w:r w:rsidRPr="005E1108">
          <w:rPr>
            <w:rStyle w:val="aff0"/>
            <w:rFonts w:hint="eastAsia"/>
            <w:noProof/>
          </w:rPr>
          <w:t>硬件环境</w:t>
        </w:r>
        <w:r>
          <w:rPr>
            <w:noProof/>
            <w:webHidden/>
          </w:rPr>
          <w:tab/>
        </w:r>
        <w:r>
          <w:rPr>
            <w:noProof/>
            <w:webHidden/>
          </w:rPr>
          <w:fldChar w:fldCharType="begin"/>
        </w:r>
        <w:r>
          <w:rPr>
            <w:noProof/>
            <w:webHidden/>
          </w:rPr>
          <w:instrText xml:space="preserve"> PAGEREF _Toc29546570 \h </w:instrText>
        </w:r>
        <w:r>
          <w:rPr>
            <w:noProof/>
            <w:webHidden/>
          </w:rPr>
        </w:r>
        <w:r>
          <w:rPr>
            <w:noProof/>
            <w:webHidden/>
          </w:rPr>
          <w:fldChar w:fldCharType="separate"/>
        </w:r>
        <w:r>
          <w:rPr>
            <w:noProof/>
            <w:webHidden/>
          </w:rPr>
          <w:t>8</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71" w:history="1">
        <w:r w:rsidRPr="005E1108">
          <w:rPr>
            <w:rStyle w:val="aff0"/>
            <w:rFonts w:eastAsia="黑体"/>
            <w:noProof/>
          </w:rPr>
          <w:t>2.3.2</w:t>
        </w:r>
        <w:r>
          <w:rPr>
            <w:rFonts w:asciiTheme="minorHAnsi" w:eastAsiaTheme="minorEastAsia" w:hAnsiTheme="minorHAnsi" w:cstheme="minorBidi"/>
            <w:i w:val="0"/>
            <w:iCs w:val="0"/>
            <w:noProof/>
            <w:sz w:val="21"/>
            <w:szCs w:val="22"/>
          </w:rPr>
          <w:tab/>
        </w:r>
        <w:r w:rsidRPr="005E1108">
          <w:rPr>
            <w:rStyle w:val="aff0"/>
            <w:rFonts w:hint="eastAsia"/>
            <w:noProof/>
          </w:rPr>
          <w:t>软件环境</w:t>
        </w:r>
        <w:r>
          <w:rPr>
            <w:noProof/>
            <w:webHidden/>
          </w:rPr>
          <w:tab/>
        </w:r>
        <w:r>
          <w:rPr>
            <w:noProof/>
            <w:webHidden/>
          </w:rPr>
          <w:fldChar w:fldCharType="begin"/>
        </w:r>
        <w:r>
          <w:rPr>
            <w:noProof/>
            <w:webHidden/>
          </w:rPr>
          <w:instrText xml:space="preserve"> PAGEREF _Toc29546571 \h </w:instrText>
        </w:r>
        <w:r>
          <w:rPr>
            <w:noProof/>
            <w:webHidden/>
          </w:rPr>
        </w:r>
        <w:r>
          <w:rPr>
            <w:noProof/>
            <w:webHidden/>
          </w:rPr>
          <w:fldChar w:fldCharType="separate"/>
        </w:r>
        <w:r>
          <w:rPr>
            <w:noProof/>
            <w:webHidden/>
          </w:rPr>
          <w:t>9</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72" w:history="1">
        <w:r w:rsidRPr="005E1108">
          <w:rPr>
            <w:rStyle w:val="aff0"/>
            <w:noProof/>
          </w:rPr>
          <w:t>2.4</w:t>
        </w:r>
        <w:r>
          <w:rPr>
            <w:rFonts w:asciiTheme="minorHAnsi" w:eastAsiaTheme="minorEastAsia" w:hAnsiTheme="minorHAnsi" w:cstheme="minorBidi"/>
            <w:smallCaps w:val="0"/>
            <w:noProof/>
            <w:sz w:val="21"/>
            <w:szCs w:val="22"/>
          </w:rPr>
          <w:tab/>
        </w:r>
        <w:r w:rsidRPr="005E1108">
          <w:rPr>
            <w:rStyle w:val="aff0"/>
            <w:rFonts w:hint="eastAsia"/>
            <w:noProof/>
          </w:rPr>
          <w:t>数据存储要求</w:t>
        </w:r>
        <w:r>
          <w:rPr>
            <w:noProof/>
            <w:webHidden/>
          </w:rPr>
          <w:tab/>
        </w:r>
        <w:r>
          <w:rPr>
            <w:noProof/>
            <w:webHidden/>
          </w:rPr>
          <w:fldChar w:fldCharType="begin"/>
        </w:r>
        <w:r>
          <w:rPr>
            <w:noProof/>
            <w:webHidden/>
          </w:rPr>
          <w:instrText xml:space="preserve"> PAGEREF _Toc29546572 \h </w:instrText>
        </w:r>
        <w:r>
          <w:rPr>
            <w:noProof/>
            <w:webHidden/>
          </w:rPr>
        </w:r>
        <w:r>
          <w:rPr>
            <w:noProof/>
            <w:webHidden/>
          </w:rPr>
          <w:fldChar w:fldCharType="separate"/>
        </w:r>
        <w:r>
          <w:rPr>
            <w:noProof/>
            <w:webHidden/>
          </w:rPr>
          <w:t>9</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73" w:history="1">
        <w:r w:rsidRPr="005E1108">
          <w:rPr>
            <w:rStyle w:val="aff0"/>
            <w:noProof/>
          </w:rPr>
          <w:t>2.5</w:t>
        </w:r>
        <w:r>
          <w:rPr>
            <w:rFonts w:asciiTheme="minorHAnsi" w:eastAsiaTheme="minorEastAsia" w:hAnsiTheme="minorHAnsi" w:cstheme="minorBidi"/>
            <w:smallCaps w:val="0"/>
            <w:noProof/>
            <w:sz w:val="21"/>
            <w:szCs w:val="22"/>
          </w:rPr>
          <w:tab/>
        </w:r>
        <w:r w:rsidRPr="005E1108">
          <w:rPr>
            <w:rStyle w:val="aff0"/>
            <w:rFonts w:hint="eastAsia"/>
            <w:noProof/>
          </w:rPr>
          <w:t>系统性能要求</w:t>
        </w:r>
        <w:r>
          <w:rPr>
            <w:noProof/>
            <w:webHidden/>
          </w:rPr>
          <w:tab/>
        </w:r>
        <w:r>
          <w:rPr>
            <w:noProof/>
            <w:webHidden/>
          </w:rPr>
          <w:fldChar w:fldCharType="begin"/>
        </w:r>
        <w:r>
          <w:rPr>
            <w:noProof/>
            <w:webHidden/>
          </w:rPr>
          <w:instrText xml:space="preserve"> PAGEREF _Toc29546573 \h </w:instrText>
        </w:r>
        <w:r>
          <w:rPr>
            <w:noProof/>
            <w:webHidden/>
          </w:rPr>
        </w:r>
        <w:r>
          <w:rPr>
            <w:noProof/>
            <w:webHidden/>
          </w:rPr>
          <w:fldChar w:fldCharType="separate"/>
        </w:r>
        <w:r>
          <w:rPr>
            <w:noProof/>
            <w:webHidden/>
          </w:rPr>
          <w:t>10</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74" w:history="1">
        <w:r w:rsidRPr="005E1108">
          <w:rPr>
            <w:rStyle w:val="aff0"/>
            <w:rFonts w:eastAsia="黑体"/>
            <w:noProof/>
          </w:rPr>
          <w:t>2.5.1</w:t>
        </w:r>
        <w:r>
          <w:rPr>
            <w:rFonts w:asciiTheme="minorHAnsi" w:eastAsiaTheme="minorEastAsia" w:hAnsiTheme="minorHAnsi" w:cstheme="minorBidi"/>
            <w:i w:val="0"/>
            <w:iCs w:val="0"/>
            <w:noProof/>
            <w:sz w:val="21"/>
            <w:szCs w:val="22"/>
          </w:rPr>
          <w:tab/>
        </w:r>
        <w:r w:rsidRPr="005E1108">
          <w:rPr>
            <w:rStyle w:val="aff0"/>
            <w:rFonts w:asciiTheme="minorEastAsia" w:hAnsiTheme="minorEastAsia" w:hint="eastAsia"/>
            <w:noProof/>
          </w:rPr>
          <w:t>稳定性</w:t>
        </w:r>
        <w:r>
          <w:rPr>
            <w:noProof/>
            <w:webHidden/>
          </w:rPr>
          <w:tab/>
        </w:r>
        <w:r>
          <w:rPr>
            <w:noProof/>
            <w:webHidden/>
          </w:rPr>
          <w:fldChar w:fldCharType="begin"/>
        </w:r>
        <w:r>
          <w:rPr>
            <w:noProof/>
            <w:webHidden/>
          </w:rPr>
          <w:instrText xml:space="preserve"> PAGEREF _Toc29546574 \h </w:instrText>
        </w:r>
        <w:r>
          <w:rPr>
            <w:noProof/>
            <w:webHidden/>
          </w:rPr>
        </w:r>
        <w:r>
          <w:rPr>
            <w:noProof/>
            <w:webHidden/>
          </w:rPr>
          <w:fldChar w:fldCharType="separate"/>
        </w:r>
        <w:r>
          <w:rPr>
            <w:noProof/>
            <w:webHidden/>
          </w:rPr>
          <w:t>10</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75" w:history="1">
        <w:r w:rsidRPr="005E1108">
          <w:rPr>
            <w:rStyle w:val="aff0"/>
            <w:rFonts w:eastAsia="黑体"/>
            <w:noProof/>
          </w:rPr>
          <w:t>2.5.2</w:t>
        </w:r>
        <w:r>
          <w:rPr>
            <w:rFonts w:asciiTheme="minorHAnsi" w:eastAsiaTheme="minorEastAsia" w:hAnsiTheme="minorHAnsi" w:cstheme="minorBidi"/>
            <w:i w:val="0"/>
            <w:iCs w:val="0"/>
            <w:noProof/>
            <w:sz w:val="21"/>
            <w:szCs w:val="22"/>
          </w:rPr>
          <w:tab/>
        </w:r>
        <w:r w:rsidRPr="005E1108">
          <w:rPr>
            <w:rStyle w:val="aff0"/>
            <w:rFonts w:asciiTheme="minorEastAsia" w:hAnsiTheme="minorEastAsia" w:hint="eastAsia"/>
            <w:noProof/>
          </w:rPr>
          <w:t>可靠性</w:t>
        </w:r>
        <w:r>
          <w:rPr>
            <w:noProof/>
            <w:webHidden/>
          </w:rPr>
          <w:tab/>
        </w:r>
        <w:r>
          <w:rPr>
            <w:noProof/>
            <w:webHidden/>
          </w:rPr>
          <w:fldChar w:fldCharType="begin"/>
        </w:r>
        <w:r>
          <w:rPr>
            <w:noProof/>
            <w:webHidden/>
          </w:rPr>
          <w:instrText xml:space="preserve"> PAGEREF _Toc29546575 \h </w:instrText>
        </w:r>
        <w:r>
          <w:rPr>
            <w:noProof/>
            <w:webHidden/>
          </w:rPr>
        </w:r>
        <w:r>
          <w:rPr>
            <w:noProof/>
            <w:webHidden/>
          </w:rPr>
          <w:fldChar w:fldCharType="separate"/>
        </w:r>
        <w:r>
          <w:rPr>
            <w:noProof/>
            <w:webHidden/>
          </w:rPr>
          <w:t>11</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76" w:history="1">
        <w:r w:rsidRPr="005E1108">
          <w:rPr>
            <w:rStyle w:val="aff0"/>
            <w:rFonts w:eastAsia="黑体"/>
            <w:noProof/>
          </w:rPr>
          <w:t>2.5.3</w:t>
        </w:r>
        <w:r>
          <w:rPr>
            <w:rFonts w:asciiTheme="minorHAnsi" w:eastAsiaTheme="minorEastAsia" w:hAnsiTheme="minorHAnsi" w:cstheme="minorBidi"/>
            <w:i w:val="0"/>
            <w:iCs w:val="0"/>
            <w:noProof/>
            <w:sz w:val="21"/>
            <w:szCs w:val="22"/>
          </w:rPr>
          <w:tab/>
        </w:r>
        <w:r w:rsidRPr="005E1108">
          <w:rPr>
            <w:rStyle w:val="aff0"/>
            <w:rFonts w:asciiTheme="minorEastAsia" w:hAnsiTheme="minorEastAsia" w:hint="eastAsia"/>
            <w:noProof/>
          </w:rPr>
          <w:t>容错和自适应性能</w:t>
        </w:r>
        <w:r>
          <w:rPr>
            <w:noProof/>
            <w:webHidden/>
          </w:rPr>
          <w:tab/>
        </w:r>
        <w:r>
          <w:rPr>
            <w:noProof/>
            <w:webHidden/>
          </w:rPr>
          <w:fldChar w:fldCharType="begin"/>
        </w:r>
        <w:r>
          <w:rPr>
            <w:noProof/>
            <w:webHidden/>
          </w:rPr>
          <w:instrText xml:space="preserve"> PAGEREF _Toc29546576 \h </w:instrText>
        </w:r>
        <w:r>
          <w:rPr>
            <w:noProof/>
            <w:webHidden/>
          </w:rPr>
        </w:r>
        <w:r>
          <w:rPr>
            <w:noProof/>
            <w:webHidden/>
          </w:rPr>
          <w:fldChar w:fldCharType="separate"/>
        </w:r>
        <w:r>
          <w:rPr>
            <w:noProof/>
            <w:webHidden/>
          </w:rPr>
          <w:t>11</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77" w:history="1">
        <w:r w:rsidRPr="005E1108">
          <w:rPr>
            <w:rStyle w:val="aff0"/>
            <w:rFonts w:eastAsia="黑体"/>
            <w:noProof/>
          </w:rPr>
          <w:t>2.5.4</w:t>
        </w:r>
        <w:r>
          <w:rPr>
            <w:rFonts w:asciiTheme="minorHAnsi" w:eastAsiaTheme="minorEastAsia" w:hAnsiTheme="minorHAnsi" w:cstheme="minorBidi"/>
            <w:i w:val="0"/>
            <w:iCs w:val="0"/>
            <w:noProof/>
            <w:sz w:val="21"/>
            <w:szCs w:val="22"/>
          </w:rPr>
          <w:tab/>
        </w:r>
        <w:r w:rsidRPr="005E1108">
          <w:rPr>
            <w:rStyle w:val="aff0"/>
            <w:rFonts w:asciiTheme="minorEastAsia" w:hAnsiTheme="minorEastAsia" w:hint="eastAsia"/>
            <w:noProof/>
          </w:rPr>
          <w:t>易于维护性</w:t>
        </w:r>
        <w:r>
          <w:rPr>
            <w:noProof/>
            <w:webHidden/>
          </w:rPr>
          <w:tab/>
        </w:r>
        <w:r>
          <w:rPr>
            <w:noProof/>
            <w:webHidden/>
          </w:rPr>
          <w:fldChar w:fldCharType="begin"/>
        </w:r>
        <w:r>
          <w:rPr>
            <w:noProof/>
            <w:webHidden/>
          </w:rPr>
          <w:instrText xml:space="preserve"> PAGEREF _Toc29546577 \h </w:instrText>
        </w:r>
        <w:r>
          <w:rPr>
            <w:noProof/>
            <w:webHidden/>
          </w:rPr>
        </w:r>
        <w:r>
          <w:rPr>
            <w:noProof/>
            <w:webHidden/>
          </w:rPr>
          <w:fldChar w:fldCharType="separate"/>
        </w:r>
        <w:r>
          <w:rPr>
            <w:noProof/>
            <w:webHidden/>
          </w:rPr>
          <w:t>12</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78" w:history="1">
        <w:r w:rsidRPr="005E1108">
          <w:rPr>
            <w:rStyle w:val="aff0"/>
            <w:rFonts w:eastAsia="黑体"/>
            <w:noProof/>
          </w:rPr>
          <w:t>2.5.5</w:t>
        </w:r>
        <w:r>
          <w:rPr>
            <w:rFonts w:asciiTheme="minorHAnsi" w:eastAsiaTheme="minorEastAsia" w:hAnsiTheme="minorHAnsi" w:cstheme="minorBidi"/>
            <w:i w:val="0"/>
            <w:iCs w:val="0"/>
            <w:noProof/>
            <w:sz w:val="21"/>
            <w:szCs w:val="22"/>
          </w:rPr>
          <w:tab/>
        </w:r>
        <w:r w:rsidRPr="005E1108">
          <w:rPr>
            <w:rStyle w:val="aff0"/>
            <w:rFonts w:asciiTheme="minorEastAsia" w:hAnsiTheme="minorEastAsia" w:hint="eastAsia"/>
            <w:noProof/>
          </w:rPr>
          <w:t>安全性</w:t>
        </w:r>
        <w:r>
          <w:rPr>
            <w:noProof/>
            <w:webHidden/>
          </w:rPr>
          <w:tab/>
        </w:r>
        <w:r>
          <w:rPr>
            <w:noProof/>
            <w:webHidden/>
          </w:rPr>
          <w:fldChar w:fldCharType="begin"/>
        </w:r>
        <w:r>
          <w:rPr>
            <w:noProof/>
            <w:webHidden/>
          </w:rPr>
          <w:instrText xml:space="preserve"> PAGEREF _Toc29546578 \h </w:instrText>
        </w:r>
        <w:r>
          <w:rPr>
            <w:noProof/>
            <w:webHidden/>
          </w:rPr>
        </w:r>
        <w:r>
          <w:rPr>
            <w:noProof/>
            <w:webHidden/>
          </w:rPr>
          <w:fldChar w:fldCharType="separate"/>
        </w:r>
        <w:r>
          <w:rPr>
            <w:noProof/>
            <w:webHidden/>
          </w:rPr>
          <w:t>12</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79" w:history="1">
        <w:r w:rsidRPr="005E1108">
          <w:rPr>
            <w:rStyle w:val="aff0"/>
            <w:rFonts w:eastAsia="黑体"/>
            <w:noProof/>
          </w:rPr>
          <w:t>2.5.6</w:t>
        </w:r>
        <w:r>
          <w:rPr>
            <w:rFonts w:asciiTheme="minorHAnsi" w:eastAsiaTheme="minorEastAsia" w:hAnsiTheme="minorHAnsi" w:cstheme="minorBidi"/>
            <w:i w:val="0"/>
            <w:iCs w:val="0"/>
            <w:noProof/>
            <w:sz w:val="21"/>
            <w:szCs w:val="22"/>
          </w:rPr>
          <w:tab/>
        </w:r>
        <w:r w:rsidRPr="005E1108">
          <w:rPr>
            <w:rStyle w:val="aff0"/>
            <w:rFonts w:ascii="新宋体" w:eastAsia="新宋体" w:hAnsi="新宋体" w:hint="eastAsia"/>
            <w:noProof/>
          </w:rPr>
          <w:t>可支持加密系统，保证通讯的安全、可靠。</w:t>
        </w:r>
        <w:r w:rsidRPr="005E1108">
          <w:rPr>
            <w:rStyle w:val="aff0"/>
            <w:rFonts w:hint="eastAsia"/>
            <w:noProof/>
          </w:rPr>
          <w:t>方便扩展性</w:t>
        </w:r>
        <w:r>
          <w:rPr>
            <w:noProof/>
            <w:webHidden/>
          </w:rPr>
          <w:tab/>
        </w:r>
        <w:r>
          <w:rPr>
            <w:noProof/>
            <w:webHidden/>
          </w:rPr>
          <w:fldChar w:fldCharType="begin"/>
        </w:r>
        <w:r>
          <w:rPr>
            <w:noProof/>
            <w:webHidden/>
          </w:rPr>
          <w:instrText xml:space="preserve"> PAGEREF _Toc29546579 \h </w:instrText>
        </w:r>
        <w:r>
          <w:rPr>
            <w:noProof/>
            <w:webHidden/>
          </w:rPr>
        </w:r>
        <w:r>
          <w:rPr>
            <w:noProof/>
            <w:webHidden/>
          </w:rPr>
          <w:fldChar w:fldCharType="separate"/>
        </w:r>
        <w:r>
          <w:rPr>
            <w:noProof/>
            <w:webHidden/>
          </w:rPr>
          <w:t>12</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80" w:history="1">
        <w:r w:rsidRPr="005E1108">
          <w:rPr>
            <w:rStyle w:val="aff0"/>
            <w:rFonts w:eastAsia="黑体"/>
            <w:noProof/>
          </w:rPr>
          <w:t>2.5.7</w:t>
        </w:r>
        <w:r>
          <w:rPr>
            <w:rFonts w:asciiTheme="minorHAnsi" w:eastAsiaTheme="minorEastAsia" w:hAnsiTheme="minorHAnsi" w:cstheme="minorBidi"/>
            <w:i w:val="0"/>
            <w:iCs w:val="0"/>
            <w:noProof/>
            <w:sz w:val="21"/>
            <w:szCs w:val="22"/>
          </w:rPr>
          <w:tab/>
        </w:r>
        <w:r w:rsidRPr="005E1108">
          <w:rPr>
            <w:rStyle w:val="aff0"/>
            <w:rFonts w:hint="eastAsia"/>
            <w:noProof/>
          </w:rPr>
          <w:t>易用性</w:t>
        </w:r>
        <w:r>
          <w:rPr>
            <w:noProof/>
            <w:webHidden/>
          </w:rPr>
          <w:tab/>
        </w:r>
        <w:r>
          <w:rPr>
            <w:noProof/>
            <w:webHidden/>
          </w:rPr>
          <w:fldChar w:fldCharType="begin"/>
        </w:r>
        <w:r>
          <w:rPr>
            <w:noProof/>
            <w:webHidden/>
          </w:rPr>
          <w:instrText xml:space="preserve"> PAGEREF _Toc29546580 \h </w:instrText>
        </w:r>
        <w:r>
          <w:rPr>
            <w:noProof/>
            <w:webHidden/>
          </w:rPr>
        </w:r>
        <w:r>
          <w:rPr>
            <w:noProof/>
            <w:webHidden/>
          </w:rPr>
          <w:fldChar w:fldCharType="separate"/>
        </w:r>
        <w:r>
          <w:rPr>
            <w:noProof/>
            <w:webHidden/>
          </w:rPr>
          <w:t>13</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81" w:history="1">
        <w:r w:rsidRPr="005E1108">
          <w:rPr>
            <w:rStyle w:val="aff0"/>
            <w:rFonts w:eastAsia="黑体"/>
            <w:noProof/>
          </w:rPr>
          <w:t>2.5.8</w:t>
        </w:r>
        <w:r>
          <w:rPr>
            <w:rFonts w:asciiTheme="minorHAnsi" w:eastAsiaTheme="minorEastAsia" w:hAnsiTheme="minorHAnsi" w:cstheme="minorBidi"/>
            <w:i w:val="0"/>
            <w:iCs w:val="0"/>
            <w:noProof/>
            <w:sz w:val="21"/>
            <w:szCs w:val="22"/>
          </w:rPr>
          <w:tab/>
        </w:r>
        <w:r w:rsidRPr="005E1108">
          <w:rPr>
            <w:rStyle w:val="aff0"/>
            <w:rFonts w:hint="eastAsia"/>
            <w:noProof/>
          </w:rPr>
          <w:t>兼容性</w:t>
        </w:r>
        <w:r>
          <w:rPr>
            <w:noProof/>
            <w:webHidden/>
          </w:rPr>
          <w:tab/>
        </w:r>
        <w:r>
          <w:rPr>
            <w:noProof/>
            <w:webHidden/>
          </w:rPr>
          <w:fldChar w:fldCharType="begin"/>
        </w:r>
        <w:r>
          <w:rPr>
            <w:noProof/>
            <w:webHidden/>
          </w:rPr>
          <w:instrText xml:space="preserve"> PAGEREF _Toc29546581 \h </w:instrText>
        </w:r>
        <w:r>
          <w:rPr>
            <w:noProof/>
            <w:webHidden/>
          </w:rPr>
        </w:r>
        <w:r>
          <w:rPr>
            <w:noProof/>
            <w:webHidden/>
          </w:rPr>
          <w:fldChar w:fldCharType="separate"/>
        </w:r>
        <w:r>
          <w:rPr>
            <w:noProof/>
            <w:webHidden/>
          </w:rPr>
          <w:t>13</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82" w:history="1">
        <w:r w:rsidRPr="005E1108">
          <w:rPr>
            <w:rStyle w:val="aff0"/>
            <w:noProof/>
          </w:rPr>
          <w:t>2.6</w:t>
        </w:r>
        <w:r>
          <w:rPr>
            <w:rFonts w:asciiTheme="minorHAnsi" w:eastAsiaTheme="minorEastAsia" w:hAnsiTheme="minorHAnsi" w:cstheme="minorBidi"/>
            <w:smallCaps w:val="0"/>
            <w:noProof/>
            <w:sz w:val="21"/>
            <w:szCs w:val="22"/>
          </w:rPr>
          <w:tab/>
        </w:r>
        <w:r w:rsidRPr="005E1108">
          <w:rPr>
            <w:rStyle w:val="aff0"/>
            <w:rFonts w:hint="eastAsia"/>
            <w:noProof/>
          </w:rPr>
          <w:t>系统可靠性要求</w:t>
        </w:r>
        <w:r>
          <w:rPr>
            <w:noProof/>
            <w:webHidden/>
          </w:rPr>
          <w:tab/>
        </w:r>
        <w:r>
          <w:rPr>
            <w:noProof/>
            <w:webHidden/>
          </w:rPr>
          <w:fldChar w:fldCharType="begin"/>
        </w:r>
        <w:r>
          <w:rPr>
            <w:noProof/>
            <w:webHidden/>
          </w:rPr>
          <w:instrText xml:space="preserve"> PAGEREF _Toc29546582 \h </w:instrText>
        </w:r>
        <w:r>
          <w:rPr>
            <w:noProof/>
            <w:webHidden/>
          </w:rPr>
        </w:r>
        <w:r>
          <w:rPr>
            <w:noProof/>
            <w:webHidden/>
          </w:rPr>
          <w:fldChar w:fldCharType="separate"/>
        </w:r>
        <w:r>
          <w:rPr>
            <w:noProof/>
            <w:webHidden/>
          </w:rPr>
          <w:t>13</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83" w:history="1">
        <w:r w:rsidRPr="005E1108">
          <w:rPr>
            <w:rStyle w:val="aff0"/>
            <w:rFonts w:eastAsia="黑体"/>
            <w:noProof/>
          </w:rPr>
          <w:t>2.6.1</w:t>
        </w:r>
        <w:r>
          <w:rPr>
            <w:rFonts w:asciiTheme="minorHAnsi" w:eastAsiaTheme="minorEastAsia" w:hAnsiTheme="minorHAnsi" w:cstheme="minorBidi"/>
            <w:i w:val="0"/>
            <w:iCs w:val="0"/>
            <w:noProof/>
            <w:sz w:val="21"/>
            <w:szCs w:val="22"/>
          </w:rPr>
          <w:tab/>
        </w:r>
        <w:r w:rsidRPr="005E1108">
          <w:rPr>
            <w:rStyle w:val="aff0"/>
            <w:rFonts w:hint="eastAsia"/>
            <w:noProof/>
          </w:rPr>
          <w:t>服务器可靠性</w:t>
        </w:r>
        <w:r>
          <w:rPr>
            <w:noProof/>
            <w:webHidden/>
          </w:rPr>
          <w:tab/>
        </w:r>
        <w:r>
          <w:rPr>
            <w:noProof/>
            <w:webHidden/>
          </w:rPr>
          <w:fldChar w:fldCharType="begin"/>
        </w:r>
        <w:r>
          <w:rPr>
            <w:noProof/>
            <w:webHidden/>
          </w:rPr>
          <w:instrText xml:space="preserve"> PAGEREF _Toc29546583 \h </w:instrText>
        </w:r>
        <w:r>
          <w:rPr>
            <w:noProof/>
            <w:webHidden/>
          </w:rPr>
        </w:r>
        <w:r>
          <w:rPr>
            <w:noProof/>
            <w:webHidden/>
          </w:rPr>
          <w:fldChar w:fldCharType="separate"/>
        </w:r>
        <w:r>
          <w:rPr>
            <w:noProof/>
            <w:webHidden/>
          </w:rPr>
          <w:t>13</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84" w:history="1">
        <w:r w:rsidRPr="005E1108">
          <w:rPr>
            <w:rStyle w:val="aff0"/>
            <w:rFonts w:eastAsia="黑体"/>
            <w:noProof/>
          </w:rPr>
          <w:t>2.6.2</w:t>
        </w:r>
        <w:r>
          <w:rPr>
            <w:rFonts w:asciiTheme="minorHAnsi" w:eastAsiaTheme="minorEastAsia" w:hAnsiTheme="minorHAnsi" w:cstheme="minorBidi"/>
            <w:i w:val="0"/>
            <w:iCs w:val="0"/>
            <w:noProof/>
            <w:sz w:val="21"/>
            <w:szCs w:val="22"/>
          </w:rPr>
          <w:tab/>
        </w:r>
        <w:r w:rsidRPr="005E1108">
          <w:rPr>
            <w:rStyle w:val="aff0"/>
            <w:rFonts w:hint="eastAsia"/>
            <w:noProof/>
          </w:rPr>
          <w:t>存储可靠性</w:t>
        </w:r>
        <w:r>
          <w:rPr>
            <w:noProof/>
            <w:webHidden/>
          </w:rPr>
          <w:tab/>
        </w:r>
        <w:r>
          <w:rPr>
            <w:noProof/>
            <w:webHidden/>
          </w:rPr>
          <w:fldChar w:fldCharType="begin"/>
        </w:r>
        <w:r>
          <w:rPr>
            <w:noProof/>
            <w:webHidden/>
          </w:rPr>
          <w:instrText xml:space="preserve"> PAGEREF _Toc29546584 \h </w:instrText>
        </w:r>
        <w:r>
          <w:rPr>
            <w:noProof/>
            <w:webHidden/>
          </w:rPr>
        </w:r>
        <w:r>
          <w:rPr>
            <w:noProof/>
            <w:webHidden/>
          </w:rPr>
          <w:fldChar w:fldCharType="separate"/>
        </w:r>
        <w:r>
          <w:rPr>
            <w:noProof/>
            <w:webHidden/>
          </w:rPr>
          <w:t>14</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85" w:history="1">
        <w:r w:rsidRPr="005E1108">
          <w:rPr>
            <w:rStyle w:val="aff0"/>
            <w:rFonts w:eastAsia="黑体"/>
            <w:noProof/>
          </w:rPr>
          <w:t>2.6.3</w:t>
        </w:r>
        <w:r>
          <w:rPr>
            <w:rFonts w:asciiTheme="minorHAnsi" w:eastAsiaTheme="minorEastAsia" w:hAnsiTheme="minorHAnsi" w:cstheme="minorBidi"/>
            <w:i w:val="0"/>
            <w:iCs w:val="0"/>
            <w:noProof/>
            <w:sz w:val="21"/>
            <w:szCs w:val="22"/>
          </w:rPr>
          <w:tab/>
        </w:r>
        <w:r w:rsidRPr="005E1108">
          <w:rPr>
            <w:rStyle w:val="aff0"/>
            <w:rFonts w:hint="eastAsia"/>
            <w:noProof/>
          </w:rPr>
          <w:t>网络可靠性设计</w:t>
        </w:r>
        <w:r>
          <w:rPr>
            <w:noProof/>
            <w:webHidden/>
          </w:rPr>
          <w:tab/>
        </w:r>
        <w:r>
          <w:rPr>
            <w:noProof/>
            <w:webHidden/>
          </w:rPr>
          <w:fldChar w:fldCharType="begin"/>
        </w:r>
        <w:r>
          <w:rPr>
            <w:noProof/>
            <w:webHidden/>
          </w:rPr>
          <w:instrText xml:space="preserve"> PAGEREF _Toc29546585 \h </w:instrText>
        </w:r>
        <w:r>
          <w:rPr>
            <w:noProof/>
            <w:webHidden/>
          </w:rPr>
        </w:r>
        <w:r>
          <w:rPr>
            <w:noProof/>
            <w:webHidden/>
          </w:rPr>
          <w:fldChar w:fldCharType="separate"/>
        </w:r>
        <w:r>
          <w:rPr>
            <w:noProof/>
            <w:webHidden/>
          </w:rPr>
          <w:t>15</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86" w:history="1">
        <w:r w:rsidRPr="005E1108">
          <w:rPr>
            <w:rStyle w:val="aff0"/>
            <w:rFonts w:eastAsia="黑体"/>
            <w:noProof/>
          </w:rPr>
          <w:t>2.6.4</w:t>
        </w:r>
        <w:r>
          <w:rPr>
            <w:rFonts w:asciiTheme="minorHAnsi" w:eastAsiaTheme="minorEastAsia" w:hAnsiTheme="minorHAnsi" w:cstheme="minorBidi"/>
            <w:i w:val="0"/>
            <w:iCs w:val="0"/>
            <w:noProof/>
            <w:sz w:val="21"/>
            <w:szCs w:val="22"/>
          </w:rPr>
          <w:tab/>
        </w:r>
        <w:r w:rsidRPr="005E1108">
          <w:rPr>
            <w:rStyle w:val="aff0"/>
            <w:rFonts w:hint="eastAsia"/>
            <w:noProof/>
          </w:rPr>
          <w:t>虚拟化可靠性</w:t>
        </w:r>
        <w:r>
          <w:rPr>
            <w:noProof/>
            <w:webHidden/>
          </w:rPr>
          <w:tab/>
        </w:r>
        <w:r>
          <w:rPr>
            <w:noProof/>
            <w:webHidden/>
          </w:rPr>
          <w:fldChar w:fldCharType="begin"/>
        </w:r>
        <w:r>
          <w:rPr>
            <w:noProof/>
            <w:webHidden/>
          </w:rPr>
          <w:instrText xml:space="preserve"> PAGEREF _Toc29546586 \h </w:instrText>
        </w:r>
        <w:r>
          <w:rPr>
            <w:noProof/>
            <w:webHidden/>
          </w:rPr>
        </w:r>
        <w:r>
          <w:rPr>
            <w:noProof/>
            <w:webHidden/>
          </w:rPr>
          <w:fldChar w:fldCharType="separate"/>
        </w:r>
        <w:r>
          <w:rPr>
            <w:noProof/>
            <w:webHidden/>
          </w:rPr>
          <w:t>16</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587" w:history="1">
        <w:r w:rsidRPr="005E1108">
          <w:rPr>
            <w:rStyle w:val="aff0"/>
            <w:rFonts w:eastAsia="黑体"/>
            <w:noProof/>
          </w:rPr>
          <w:t>2.6.5</w:t>
        </w:r>
        <w:r>
          <w:rPr>
            <w:rFonts w:asciiTheme="minorHAnsi" w:eastAsiaTheme="minorEastAsia" w:hAnsiTheme="minorHAnsi" w:cstheme="minorBidi"/>
            <w:i w:val="0"/>
            <w:iCs w:val="0"/>
            <w:noProof/>
            <w:sz w:val="21"/>
            <w:szCs w:val="22"/>
          </w:rPr>
          <w:tab/>
        </w:r>
        <w:r w:rsidRPr="005E1108">
          <w:rPr>
            <w:rStyle w:val="aff0"/>
            <w:rFonts w:hint="eastAsia"/>
            <w:noProof/>
          </w:rPr>
          <w:t>管理可靠性</w:t>
        </w:r>
        <w:r>
          <w:rPr>
            <w:noProof/>
            <w:webHidden/>
          </w:rPr>
          <w:tab/>
        </w:r>
        <w:r>
          <w:rPr>
            <w:noProof/>
            <w:webHidden/>
          </w:rPr>
          <w:fldChar w:fldCharType="begin"/>
        </w:r>
        <w:r>
          <w:rPr>
            <w:noProof/>
            <w:webHidden/>
          </w:rPr>
          <w:instrText xml:space="preserve"> PAGEREF _Toc29546587 \h </w:instrText>
        </w:r>
        <w:r>
          <w:rPr>
            <w:noProof/>
            <w:webHidden/>
          </w:rPr>
        </w:r>
        <w:r>
          <w:rPr>
            <w:noProof/>
            <w:webHidden/>
          </w:rPr>
          <w:fldChar w:fldCharType="separate"/>
        </w:r>
        <w:r>
          <w:rPr>
            <w:noProof/>
            <w:webHidden/>
          </w:rPr>
          <w:t>16</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88" w:history="1">
        <w:r w:rsidRPr="005E1108">
          <w:rPr>
            <w:rStyle w:val="aff0"/>
            <w:noProof/>
          </w:rPr>
          <w:t>2.7</w:t>
        </w:r>
        <w:r>
          <w:rPr>
            <w:rFonts w:asciiTheme="minorHAnsi" w:eastAsiaTheme="minorEastAsia" w:hAnsiTheme="minorHAnsi" w:cstheme="minorBidi"/>
            <w:smallCaps w:val="0"/>
            <w:noProof/>
            <w:sz w:val="21"/>
            <w:szCs w:val="22"/>
          </w:rPr>
          <w:tab/>
        </w:r>
        <w:r w:rsidRPr="005E1108">
          <w:rPr>
            <w:rStyle w:val="aff0"/>
            <w:rFonts w:hint="eastAsia"/>
            <w:noProof/>
          </w:rPr>
          <w:t>网络传输性能要求</w:t>
        </w:r>
        <w:r>
          <w:rPr>
            <w:noProof/>
            <w:webHidden/>
          </w:rPr>
          <w:tab/>
        </w:r>
        <w:r>
          <w:rPr>
            <w:noProof/>
            <w:webHidden/>
          </w:rPr>
          <w:fldChar w:fldCharType="begin"/>
        </w:r>
        <w:r>
          <w:rPr>
            <w:noProof/>
            <w:webHidden/>
          </w:rPr>
          <w:instrText xml:space="preserve"> PAGEREF _Toc29546588 \h </w:instrText>
        </w:r>
        <w:r>
          <w:rPr>
            <w:noProof/>
            <w:webHidden/>
          </w:rPr>
        </w:r>
        <w:r>
          <w:rPr>
            <w:noProof/>
            <w:webHidden/>
          </w:rPr>
          <w:fldChar w:fldCharType="separate"/>
        </w:r>
        <w:r>
          <w:rPr>
            <w:noProof/>
            <w:webHidden/>
          </w:rPr>
          <w:t>17</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89" w:history="1">
        <w:r w:rsidRPr="005E1108">
          <w:rPr>
            <w:rStyle w:val="aff0"/>
            <w:noProof/>
          </w:rPr>
          <w:t>2.8</w:t>
        </w:r>
        <w:r>
          <w:rPr>
            <w:rFonts w:asciiTheme="minorHAnsi" w:eastAsiaTheme="minorEastAsia" w:hAnsiTheme="minorHAnsi" w:cstheme="minorBidi"/>
            <w:smallCaps w:val="0"/>
            <w:noProof/>
            <w:sz w:val="21"/>
            <w:szCs w:val="22"/>
          </w:rPr>
          <w:tab/>
        </w:r>
        <w:r w:rsidRPr="005E1108">
          <w:rPr>
            <w:rStyle w:val="aff0"/>
            <w:rFonts w:hint="eastAsia"/>
            <w:noProof/>
          </w:rPr>
          <w:t>标准化与规范化原则</w:t>
        </w:r>
        <w:r>
          <w:rPr>
            <w:noProof/>
            <w:webHidden/>
          </w:rPr>
          <w:tab/>
        </w:r>
        <w:r>
          <w:rPr>
            <w:noProof/>
            <w:webHidden/>
          </w:rPr>
          <w:fldChar w:fldCharType="begin"/>
        </w:r>
        <w:r>
          <w:rPr>
            <w:noProof/>
            <w:webHidden/>
          </w:rPr>
          <w:instrText xml:space="preserve"> PAGEREF _Toc29546589 \h </w:instrText>
        </w:r>
        <w:r>
          <w:rPr>
            <w:noProof/>
            <w:webHidden/>
          </w:rPr>
        </w:r>
        <w:r>
          <w:rPr>
            <w:noProof/>
            <w:webHidden/>
          </w:rPr>
          <w:fldChar w:fldCharType="separate"/>
        </w:r>
        <w:r>
          <w:rPr>
            <w:noProof/>
            <w:webHidden/>
          </w:rPr>
          <w:t>18</w:t>
        </w:r>
        <w:r>
          <w:rPr>
            <w:noProof/>
            <w:webHidden/>
          </w:rPr>
          <w:fldChar w:fldCharType="end"/>
        </w:r>
      </w:hyperlink>
    </w:p>
    <w:p w:rsidR="008F44B8" w:rsidRDefault="008F44B8" w:rsidP="008F44B8">
      <w:pPr>
        <w:pStyle w:val="10"/>
        <w:tabs>
          <w:tab w:val="left" w:pos="840"/>
          <w:tab w:val="right" w:leader="dot" w:pos="8494"/>
        </w:tabs>
        <w:rPr>
          <w:rFonts w:asciiTheme="minorHAnsi" w:eastAsiaTheme="minorEastAsia" w:hAnsiTheme="minorHAnsi" w:cstheme="minorBidi"/>
          <w:b w:val="0"/>
          <w:bCs w:val="0"/>
          <w:caps w:val="0"/>
          <w:noProof/>
          <w:sz w:val="21"/>
          <w:szCs w:val="22"/>
        </w:rPr>
      </w:pPr>
      <w:hyperlink w:anchor="_Toc29546590" w:history="1">
        <w:r w:rsidRPr="005E1108">
          <w:rPr>
            <w:rStyle w:val="aff0"/>
            <w:rFonts w:hint="eastAsia"/>
            <w:noProof/>
          </w:rPr>
          <w:t>第</w:t>
        </w:r>
        <w:r w:rsidRPr="005E1108">
          <w:rPr>
            <w:rStyle w:val="aff0"/>
            <w:rFonts w:hint="eastAsia"/>
            <w:noProof/>
          </w:rPr>
          <w:t>3</w:t>
        </w:r>
        <w:r w:rsidRPr="005E1108">
          <w:rPr>
            <w:rStyle w:val="aff0"/>
            <w:rFonts w:hint="eastAsia"/>
            <w:noProof/>
          </w:rPr>
          <w:t>章</w:t>
        </w:r>
        <w:r>
          <w:rPr>
            <w:rFonts w:asciiTheme="minorHAnsi" w:eastAsiaTheme="minorEastAsia" w:hAnsiTheme="minorHAnsi" w:cstheme="minorBidi"/>
            <w:b w:val="0"/>
            <w:bCs w:val="0"/>
            <w:caps w:val="0"/>
            <w:noProof/>
            <w:sz w:val="21"/>
            <w:szCs w:val="22"/>
          </w:rPr>
          <w:tab/>
        </w:r>
        <w:r w:rsidRPr="005E1108">
          <w:rPr>
            <w:rStyle w:val="aff0"/>
            <w:rFonts w:hint="eastAsia"/>
            <w:noProof/>
          </w:rPr>
          <w:t>关键技术</w:t>
        </w:r>
        <w:r>
          <w:rPr>
            <w:noProof/>
            <w:webHidden/>
          </w:rPr>
          <w:tab/>
        </w:r>
        <w:r>
          <w:rPr>
            <w:noProof/>
            <w:webHidden/>
          </w:rPr>
          <w:fldChar w:fldCharType="begin"/>
        </w:r>
        <w:r>
          <w:rPr>
            <w:noProof/>
            <w:webHidden/>
          </w:rPr>
          <w:instrText xml:space="preserve"> PAGEREF _Toc29546590 \h </w:instrText>
        </w:r>
        <w:r>
          <w:rPr>
            <w:noProof/>
            <w:webHidden/>
          </w:rPr>
        </w:r>
        <w:r>
          <w:rPr>
            <w:noProof/>
            <w:webHidden/>
          </w:rPr>
          <w:fldChar w:fldCharType="separate"/>
        </w:r>
        <w:r>
          <w:rPr>
            <w:noProof/>
            <w:webHidden/>
          </w:rPr>
          <w:t>19</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91" w:history="1">
        <w:r w:rsidRPr="005E1108">
          <w:rPr>
            <w:rStyle w:val="aff0"/>
            <w:noProof/>
          </w:rPr>
          <w:t>3.1</w:t>
        </w:r>
        <w:r>
          <w:rPr>
            <w:rFonts w:asciiTheme="minorHAnsi" w:eastAsiaTheme="minorEastAsia" w:hAnsiTheme="minorHAnsi" w:cstheme="minorBidi"/>
            <w:smallCaps w:val="0"/>
            <w:noProof/>
            <w:sz w:val="21"/>
            <w:szCs w:val="22"/>
          </w:rPr>
          <w:tab/>
        </w:r>
        <w:r w:rsidRPr="005E1108">
          <w:rPr>
            <w:rStyle w:val="aff0"/>
            <w:rFonts w:hint="eastAsia"/>
            <w:noProof/>
          </w:rPr>
          <w:t>人脸核身技术</w:t>
        </w:r>
        <w:r>
          <w:rPr>
            <w:noProof/>
            <w:webHidden/>
          </w:rPr>
          <w:tab/>
        </w:r>
        <w:r>
          <w:rPr>
            <w:noProof/>
            <w:webHidden/>
          </w:rPr>
          <w:fldChar w:fldCharType="begin"/>
        </w:r>
        <w:r>
          <w:rPr>
            <w:noProof/>
            <w:webHidden/>
          </w:rPr>
          <w:instrText xml:space="preserve"> PAGEREF _Toc29546591 \h </w:instrText>
        </w:r>
        <w:r>
          <w:rPr>
            <w:noProof/>
            <w:webHidden/>
          </w:rPr>
        </w:r>
        <w:r>
          <w:rPr>
            <w:noProof/>
            <w:webHidden/>
          </w:rPr>
          <w:fldChar w:fldCharType="separate"/>
        </w:r>
        <w:r>
          <w:rPr>
            <w:noProof/>
            <w:webHidden/>
          </w:rPr>
          <w:t>19</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92" w:history="1">
        <w:r w:rsidRPr="005E1108">
          <w:rPr>
            <w:rStyle w:val="aff0"/>
            <w:noProof/>
          </w:rPr>
          <w:t>3.2</w:t>
        </w:r>
        <w:r>
          <w:rPr>
            <w:rFonts w:asciiTheme="minorHAnsi" w:eastAsiaTheme="minorEastAsia" w:hAnsiTheme="minorHAnsi" w:cstheme="minorBidi"/>
            <w:smallCaps w:val="0"/>
            <w:noProof/>
            <w:sz w:val="21"/>
            <w:szCs w:val="22"/>
          </w:rPr>
          <w:tab/>
        </w:r>
        <w:r w:rsidRPr="005E1108">
          <w:rPr>
            <w:rStyle w:val="aff0"/>
            <w:rFonts w:hint="eastAsia"/>
            <w:noProof/>
          </w:rPr>
          <w:t>公安部信息身份认证</w:t>
        </w:r>
        <w:r>
          <w:rPr>
            <w:noProof/>
            <w:webHidden/>
          </w:rPr>
          <w:tab/>
        </w:r>
        <w:r>
          <w:rPr>
            <w:noProof/>
            <w:webHidden/>
          </w:rPr>
          <w:fldChar w:fldCharType="begin"/>
        </w:r>
        <w:r>
          <w:rPr>
            <w:noProof/>
            <w:webHidden/>
          </w:rPr>
          <w:instrText xml:space="preserve"> PAGEREF _Toc29546592 \h </w:instrText>
        </w:r>
        <w:r>
          <w:rPr>
            <w:noProof/>
            <w:webHidden/>
          </w:rPr>
        </w:r>
        <w:r>
          <w:rPr>
            <w:noProof/>
            <w:webHidden/>
          </w:rPr>
          <w:fldChar w:fldCharType="separate"/>
        </w:r>
        <w:r>
          <w:rPr>
            <w:noProof/>
            <w:webHidden/>
          </w:rPr>
          <w:t>19</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93" w:history="1">
        <w:r w:rsidRPr="005E1108">
          <w:rPr>
            <w:rStyle w:val="aff0"/>
            <w:noProof/>
          </w:rPr>
          <w:t>3.3</w:t>
        </w:r>
        <w:r>
          <w:rPr>
            <w:rFonts w:asciiTheme="minorHAnsi" w:eastAsiaTheme="minorEastAsia" w:hAnsiTheme="minorHAnsi" w:cstheme="minorBidi"/>
            <w:smallCaps w:val="0"/>
            <w:noProof/>
            <w:sz w:val="21"/>
            <w:szCs w:val="22"/>
          </w:rPr>
          <w:tab/>
        </w:r>
        <w:r w:rsidRPr="005E1108">
          <w:rPr>
            <w:rStyle w:val="aff0"/>
            <w:rFonts w:hint="eastAsia"/>
            <w:noProof/>
          </w:rPr>
          <w:t>银行卡认证</w:t>
        </w:r>
        <w:r>
          <w:rPr>
            <w:noProof/>
            <w:webHidden/>
          </w:rPr>
          <w:tab/>
        </w:r>
        <w:r>
          <w:rPr>
            <w:noProof/>
            <w:webHidden/>
          </w:rPr>
          <w:fldChar w:fldCharType="begin"/>
        </w:r>
        <w:r>
          <w:rPr>
            <w:noProof/>
            <w:webHidden/>
          </w:rPr>
          <w:instrText xml:space="preserve"> PAGEREF _Toc29546593 \h </w:instrText>
        </w:r>
        <w:r>
          <w:rPr>
            <w:noProof/>
            <w:webHidden/>
          </w:rPr>
        </w:r>
        <w:r>
          <w:rPr>
            <w:noProof/>
            <w:webHidden/>
          </w:rPr>
          <w:fldChar w:fldCharType="separate"/>
        </w:r>
        <w:r>
          <w:rPr>
            <w:noProof/>
            <w:webHidden/>
          </w:rPr>
          <w:t>19</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94" w:history="1">
        <w:r w:rsidRPr="005E1108">
          <w:rPr>
            <w:rStyle w:val="aff0"/>
            <w:noProof/>
          </w:rPr>
          <w:t>3.4</w:t>
        </w:r>
        <w:r>
          <w:rPr>
            <w:rFonts w:asciiTheme="minorHAnsi" w:eastAsiaTheme="minorEastAsia" w:hAnsiTheme="minorHAnsi" w:cstheme="minorBidi"/>
            <w:smallCaps w:val="0"/>
            <w:noProof/>
            <w:sz w:val="21"/>
            <w:szCs w:val="22"/>
          </w:rPr>
          <w:tab/>
        </w:r>
        <w:r w:rsidRPr="005E1108">
          <w:rPr>
            <w:rStyle w:val="aff0"/>
            <w:rFonts w:hint="eastAsia"/>
            <w:noProof/>
          </w:rPr>
          <w:t>权威认证电子签章与电子合同技术</w:t>
        </w:r>
        <w:r>
          <w:rPr>
            <w:noProof/>
            <w:webHidden/>
          </w:rPr>
          <w:tab/>
        </w:r>
        <w:r>
          <w:rPr>
            <w:noProof/>
            <w:webHidden/>
          </w:rPr>
          <w:fldChar w:fldCharType="begin"/>
        </w:r>
        <w:r>
          <w:rPr>
            <w:noProof/>
            <w:webHidden/>
          </w:rPr>
          <w:instrText xml:space="preserve"> PAGEREF _Toc29546594 \h </w:instrText>
        </w:r>
        <w:r>
          <w:rPr>
            <w:noProof/>
            <w:webHidden/>
          </w:rPr>
        </w:r>
        <w:r>
          <w:rPr>
            <w:noProof/>
            <w:webHidden/>
          </w:rPr>
          <w:fldChar w:fldCharType="separate"/>
        </w:r>
        <w:r>
          <w:rPr>
            <w:noProof/>
            <w:webHidden/>
          </w:rPr>
          <w:t>20</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95" w:history="1">
        <w:r w:rsidRPr="005E1108">
          <w:rPr>
            <w:rStyle w:val="aff0"/>
            <w:noProof/>
          </w:rPr>
          <w:t>3.5</w:t>
        </w:r>
        <w:r>
          <w:rPr>
            <w:rFonts w:asciiTheme="minorHAnsi" w:eastAsiaTheme="minorEastAsia" w:hAnsiTheme="minorHAnsi" w:cstheme="minorBidi"/>
            <w:smallCaps w:val="0"/>
            <w:noProof/>
            <w:sz w:val="21"/>
            <w:szCs w:val="22"/>
          </w:rPr>
          <w:tab/>
        </w:r>
        <w:r w:rsidRPr="005E1108">
          <w:rPr>
            <w:rStyle w:val="aff0"/>
            <w:rFonts w:hint="eastAsia"/>
            <w:noProof/>
          </w:rPr>
          <w:t>云存储技术</w:t>
        </w:r>
        <w:r>
          <w:rPr>
            <w:noProof/>
            <w:webHidden/>
          </w:rPr>
          <w:tab/>
        </w:r>
        <w:r>
          <w:rPr>
            <w:noProof/>
            <w:webHidden/>
          </w:rPr>
          <w:fldChar w:fldCharType="begin"/>
        </w:r>
        <w:r>
          <w:rPr>
            <w:noProof/>
            <w:webHidden/>
          </w:rPr>
          <w:instrText xml:space="preserve"> PAGEREF _Toc29546595 \h </w:instrText>
        </w:r>
        <w:r>
          <w:rPr>
            <w:noProof/>
            <w:webHidden/>
          </w:rPr>
        </w:r>
        <w:r>
          <w:rPr>
            <w:noProof/>
            <w:webHidden/>
          </w:rPr>
          <w:fldChar w:fldCharType="separate"/>
        </w:r>
        <w:r>
          <w:rPr>
            <w:noProof/>
            <w:webHidden/>
          </w:rPr>
          <w:t>20</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96" w:history="1">
        <w:r w:rsidRPr="005E1108">
          <w:rPr>
            <w:rStyle w:val="aff0"/>
            <w:noProof/>
          </w:rPr>
          <w:t>3.6</w:t>
        </w:r>
        <w:r>
          <w:rPr>
            <w:rFonts w:asciiTheme="minorHAnsi" w:eastAsiaTheme="minorEastAsia" w:hAnsiTheme="minorHAnsi" w:cstheme="minorBidi"/>
            <w:smallCaps w:val="0"/>
            <w:noProof/>
            <w:sz w:val="21"/>
            <w:szCs w:val="22"/>
          </w:rPr>
          <w:tab/>
        </w:r>
        <w:r w:rsidRPr="005E1108">
          <w:rPr>
            <w:rStyle w:val="aff0"/>
            <w:rFonts w:hint="eastAsia"/>
            <w:noProof/>
          </w:rPr>
          <w:t>微服务</w:t>
        </w:r>
        <w:r>
          <w:rPr>
            <w:noProof/>
            <w:webHidden/>
          </w:rPr>
          <w:tab/>
        </w:r>
        <w:r>
          <w:rPr>
            <w:noProof/>
            <w:webHidden/>
          </w:rPr>
          <w:fldChar w:fldCharType="begin"/>
        </w:r>
        <w:r>
          <w:rPr>
            <w:noProof/>
            <w:webHidden/>
          </w:rPr>
          <w:instrText xml:space="preserve"> PAGEREF _Toc29546596 \h </w:instrText>
        </w:r>
        <w:r>
          <w:rPr>
            <w:noProof/>
            <w:webHidden/>
          </w:rPr>
        </w:r>
        <w:r>
          <w:rPr>
            <w:noProof/>
            <w:webHidden/>
          </w:rPr>
          <w:fldChar w:fldCharType="separate"/>
        </w:r>
        <w:r>
          <w:rPr>
            <w:noProof/>
            <w:webHidden/>
          </w:rPr>
          <w:t>21</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97" w:history="1">
        <w:r w:rsidRPr="005E1108">
          <w:rPr>
            <w:rStyle w:val="aff0"/>
            <w:noProof/>
          </w:rPr>
          <w:t>3.7</w:t>
        </w:r>
        <w:r>
          <w:rPr>
            <w:rFonts w:asciiTheme="minorHAnsi" w:eastAsiaTheme="minorEastAsia" w:hAnsiTheme="minorHAnsi" w:cstheme="minorBidi"/>
            <w:smallCaps w:val="0"/>
            <w:noProof/>
            <w:sz w:val="21"/>
            <w:szCs w:val="22"/>
          </w:rPr>
          <w:tab/>
        </w:r>
        <w:r w:rsidRPr="005E1108">
          <w:rPr>
            <w:rStyle w:val="aff0"/>
            <w:rFonts w:ascii="Times New Roman" w:hAnsi="Times New Roman"/>
            <w:noProof/>
            <w:kern w:val="0"/>
          </w:rPr>
          <w:t>AI</w:t>
        </w:r>
        <w:r w:rsidRPr="005E1108">
          <w:rPr>
            <w:rStyle w:val="aff0"/>
            <w:rFonts w:ascii="Times New Roman" w:hAnsi="Times New Roman" w:hint="eastAsia"/>
            <w:noProof/>
            <w:kern w:val="0"/>
          </w:rPr>
          <w:t>动态基线建立技术</w:t>
        </w:r>
        <w:r>
          <w:rPr>
            <w:noProof/>
            <w:webHidden/>
          </w:rPr>
          <w:tab/>
        </w:r>
        <w:r>
          <w:rPr>
            <w:noProof/>
            <w:webHidden/>
          </w:rPr>
          <w:fldChar w:fldCharType="begin"/>
        </w:r>
        <w:r>
          <w:rPr>
            <w:noProof/>
            <w:webHidden/>
          </w:rPr>
          <w:instrText xml:space="preserve"> PAGEREF _Toc29546597 \h </w:instrText>
        </w:r>
        <w:r>
          <w:rPr>
            <w:noProof/>
            <w:webHidden/>
          </w:rPr>
        </w:r>
        <w:r>
          <w:rPr>
            <w:noProof/>
            <w:webHidden/>
          </w:rPr>
          <w:fldChar w:fldCharType="separate"/>
        </w:r>
        <w:r>
          <w:rPr>
            <w:noProof/>
            <w:webHidden/>
          </w:rPr>
          <w:t>22</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98" w:history="1">
        <w:r w:rsidRPr="005E1108">
          <w:rPr>
            <w:rStyle w:val="aff0"/>
            <w:noProof/>
          </w:rPr>
          <w:t>3.8</w:t>
        </w:r>
        <w:r>
          <w:rPr>
            <w:rFonts w:asciiTheme="minorHAnsi" w:eastAsiaTheme="minorEastAsia" w:hAnsiTheme="minorHAnsi" w:cstheme="minorBidi"/>
            <w:smallCaps w:val="0"/>
            <w:noProof/>
            <w:sz w:val="21"/>
            <w:szCs w:val="22"/>
          </w:rPr>
          <w:tab/>
        </w:r>
        <w:r w:rsidRPr="005E1108">
          <w:rPr>
            <w:rStyle w:val="aff0"/>
            <w:rFonts w:hint="eastAsia"/>
            <w:noProof/>
          </w:rPr>
          <w:t>分布式对象技术</w:t>
        </w:r>
        <w:r>
          <w:rPr>
            <w:noProof/>
            <w:webHidden/>
          </w:rPr>
          <w:tab/>
        </w:r>
        <w:r>
          <w:rPr>
            <w:noProof/>
            <w:webHidden/>
          </w:rPr>
          <w:fldChar w:fldCharType="begin"/>
        </w:r>
        <w:r>
          <w:rPr>
            <w:noProof/>
            <w:webHidden/>
          </w:rPr>
          <w:instrText xml:space="preserve"> PAGEREF _Toc29546598 \h </w:instrText>
        </w:r>
        <w:r>
          <w:rPr>
            <w:noProof/>
            <w:webHidden/>
          </w:rPr>
        </w:r>
        <w:r>
          <w:rPr>
            <w:noProof/>
            <w:webHidden/>
          </w:rPr>
          <w:fldChar w:fldCharType="separate"/>
        </w:r>
        <w:r>
          <w:rPr>
            <w:noProof/>
            <w:webHidden/>
          </w:rPr>
          <w:t>23</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599" w:history="1">
        <w:r w:rsidRPr="005E1108">
          <w:rPr>
            <w:rStyle w:val="aff0"/>
            <w:noProof/>
          </w:rPr>
          <w:t>3.9</w:t>
        </w:r>
        <w:r>
          <w:rPr>
            <w:rFonts w:asciiTheme="minorHAnsi" w:eastAsiaTheme="minorEastAsia" w:hAnsiTheme="minorHAnsi" w:cstheme="minorBidi"/>
            <w:smallCaps w:val="0"/>
            <w:noProof/>
            <w:sz w:val="21"/>
            <w:szCs w:val="22"/>
          </w:rPr>
          <w:tab/>
        </w:r>
        <w:r w:rsidRPr="005E1108">
          <w:rPr>
            <w:rStyle w:val="aff0"/>
            <w:rFonts w:hint="eastAsia"/>
            <w:noProof/>
          </w:rPr>
          <w:t>接入技术</w:t>
        </w:r>
        <w:r>
          <w:rPr>
            <w:noProof/>
            <w:webHidden/>
          </w:rPr>
          <w:tab/>
        </w:r>
        <w:r>
          <w:rPr>
            <w:noProof/>
            <w:webHidden/>
          </w:rPr>
          <w:fldChar w:fldCharType="begin"/>
        </w:r>
        <w:r>
          <w:rPr>
            <w:noProof/>
            <w:webHidden/>
          </w:rPr>
          <w:instrText xml:space="preserve"> PAGEREF _Toc29546599 \h </w:instrText>
        </w:r>
        <w:r>
          <w:rPr>
            <w:noProof/>
            <w:webHidden/>
          </w:rPr>
        </w:r>
        <w:r>
          <w:rPr>
            <w:noProof/>
            <w:webHidden/>
          </w:rPr>
          <w:fldChar w:fldCharType="separate"/>
        </w:r>
        <w:r>
          <w:rPr>
            <w:noProof/>
            <w:webHidden/>
          </w:rPr>
          <w:t>23</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00" w:history="1">
        <w:r w:rsidRPr="005E1108">
          <w:rPr>
            <w:rStyle w:val="aff0"/>
            <w:noProof/>
          </w:rPr>
          <w:t>3.10</w:t>
        </w:r>
        <w:r>
          <w:rPr>
            <w:rFonts w:asciiTheme="minorHAnsi" w:eastAsiaTheme="minorEastAsia" w:hAnsiTheme="minorHAnsi" w:cstheme="minorBidi"/>
            <w:smallCaps w:val="0"/>
            <w:noProof/>
            <w:sz w:val="21"/>
            <w:szCs w:val="22"/>
          </w:rPr>
          <w:tab/>
        </w:r>
        <w:r w:rsidRPr="005E1108">
          <w:rPr>
            <w:rStyle w:val="aff0"/>
            <w:rFonts w:hint="eastAsia"/>
            <w:noProof/>
          </w:rPr>
          <w:t>接口技术</w:t>
        </w:r>
        <w:r>
          <w:rPr>
            <w:noProof/>
            <w:webHidden/>
          </w:rPr>
          <w:tab/>
        </w:r>
        <w:r>
          <w:rPr>
            <w:noProof/>
            <w:webHidden/>
          </w:rPr>
          <w:fldChar w:fldCharType="begin"/>
        </w:r>
        <w:r>
          <w:rPr>
            <w:noProof/>
            <w:webHidden/>
          </w:rPr>
          <w:instrText xml:space="preserve"> PAGEREF _Toc29546600 \h </w:instrText>
        </w:r>
        <w:r>
          <w:rPr>
            <w:noProof/>
            <w:webHidden/>
          </w:rPr>
        </w:r>
        <w:r>
          <w:rPr>
            <w:noProof/>
            <w:webHidden/>
          </w:rPr>
          <w:fldChar w:fldCharType="separate"/>
        </w:r>
        <w:r>
          <w:rPr>
            <w:noProof/>
            <w:webHidden/>
          </w:rPr>
          <w:t>24</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01" w:history="1">
        <w:r w:rsidRPr="005E1108">
          <w:rPr>
            <w:rStyle w:val="aff0"/>
            <w:noProof/>
          </w:rPr>
          <w:t>3.11</w:t>
        </w:r>
        <w:r>
          <w:rPr>
            <w:rFonts w:asciiTheme="minorHAnsi" w:eastAsiaTheme="minorEastAsia" w:hAnsiTheme="minorHAnsi" w:cstheme="minorBidi"/>
            <w:smallCaps w:val="0"/>
            <w:noProof/>
            <w:sz w:val="21"/>
            <w:szCs w:val="22"/>
          </w:rPr>
          <w:tab/>
        </w:r>
        <w:r w:rsidRPr="005E1108">
          <w:rPr>
            <w:rStyle w:val="aff0"/>
            <w:rFonts w:hint="eastAsia"/>
            <w:noProof/>
          </w:rPr>
          <w:t>运维保障技术</w:t>
        </w:r>
        <w:r>
          <w:rPr>
            <w:noProof/>
            <w:webHidden/>
          </w:rPr>
          <w:tab/>
        </w:r>
        <w:r>
          <w:rPr>
            <w:noProof/>
            <w:webHidden/>
          </w:rPr>
          <w:fldChar w:fldCharType="begin"/>
        </w:r>
        <w:r>
          <w:rPr>
            <w:noProof/>
            <w:webHidden/>
          </w:rPr>
          <w:instrText xml:space="preserve"> PAGEREF _Toc29546601 \h </w:instrText>
        </w:r>
        <w:r>
          <w:rPr>
            <w:noProof/>
            <w:webHidden/>
          </w:rPr>
        </w:r>
        <w:r>
          <w:rPr>
            <w:noProof/>
            <w:webHidden/>
          </w:rPr>
          <w:fldChar w:fldCharType="separate"/>
        </w:r>
        <w:r>
          <w:rPr>
            <w:noProof/>
            <w:webHidden/>
          </w:rPr>
          <w:t>24</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02" w:history="1">
        <w:r w:rsidRPr="005E1108">
          <w:rPr>
            <w:rStyle w:val="aff0"/>
            <w:noProof/>
          </w:rPr>
          <w:t>3.12</w:t>
        </w:r>
        <w:r>
          <w:rPr>
            <w:rFonts w:asciiTheme="minorHAnsi" w:eastAsiaTheme="minorEastAsia" w:hAnsiTheme="minorHAnsi" w:cstheme="minorBidi"/>
            <w:smallCaps w:val="0"/>
            <w:noProof/>
            <w:sz w:val="21"/>
            <w:szCs w:val="22"/>
          </w:rPr>
          <w:tab/>
        </w:r>
        <w:r w:rsidRPr="005E1108">
          <w:rPr>
            <w:rStyle w:val="aff0"/>
            <w:rFonts w:hint="eastAsia"/>
            <w:noProof/>
          </w:rPr>
          <w:t>系统安全策略</w:t>
        </w:r>
        <w:r>
          <w:rPr>
            <w:noProof/>
            <w:webHidden/>
          </w:rPr>
          <w:tab/>
        </w:r>
        <w:r>
          <w:rPr>
            <w:noProof/>
            <w:webHidden/>
          </w:rPr>
          <w:fldChar w:fldCharType="begin"/>
        </w:r>
        <w:r>
          <w:rPr>
            <w:noProof/>
            <w:webHidden/>
          </w:rPr>
          <w:instrText xml:space="preserve"> PAGEREF _Toc29546602 \h </w:instrText>
        </w:r>
        <w:r>
          <w:rPr>
            <w:noProof/>
            <w:webHidden/>
          </w:rPr>
        </w:r>
        <w:r>
          <w:rPr>
            <w:noProof/>
            <w:webHidden/>
          </w:rPr>
          <w:fldChar w:fldCharType="separate"/>
        </w:r>
        <w:r>
          <w:rPr>
            <w:noProof/>
            <w:webHidden/>
          </w:rPr>
          <w:t>24</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03" w:history="1">
        <w:r w:rsidRPr="005E1108">
          <w:rPr>
            <w:rStyle w:val="aff0"/>
            <w:rFonts w:eastAsia="黑体"/>
            <w:noProof/>
          </w:rPr>
          <w:t>3.12.1</w:t>
        </w:r>
        <w:r>
          <w:rPr>
            <w:rFonts w:asciiTheme="minorHAnsi" w:eastAsiaTheme="minorEastAsia" w:hAnsiTheme="minorHAnsi" w:cstheme="minorBidi"/>
            <w:i w:val="0"/>
            <w:iCs w:val="0"/>
            <w:noProof/>
            <w:sz w:val="21"/>
            <w:szCs w:val="22"/>
          </w:rPr>
          <w:tab/>
        </w:r>
        <w:r w:rsidRPr="005E1108">
          <w:rPr>
            <w:rStyle w:val="aff0"/>
            <w:rFonts w:hint="eastAsia"/>
            <w:noProof/>
          </w:rPr>
          <w:t>法律制度与道德规范</w:t>
        </w:r>
        <w:r>
          <w:rPr>
            <w:noProof/>
            <w:webHidden/>
          </w:rPr>
          <w:tab/>
        </w:r>
        <w:r>
          <w:rPr>
            <w:noProof/>
            <w:webHidden/>
          </w:rPr>
          <w:fldChar w:fldCharType="begin"/>
        </w:r>
        <w:r>
          <w:rPr>
            <w:noProof/>
            <w:webHidden/>
          </w:rPr>
          <w:instrText xml:space="preserve"> PAGEREF _Toc29546603 \h </w:instrText>
        </w:r>
        <w:r>
          <w:rPr>
            <w:noProof/>
            <w:webHidden/>
          </w:rPr>
        </w:r>
        <w:r>
          <w:rPr>
            <w:noProof/>
            <w:webHidden/>
          </w:rPr>
          <w:fldChar w:fldCharType="separate"/>
        </w:r>
        <w:r>
          <w:rPr>
            <w:noProof/>
            <w:webHidden/>
          </w:rPr>
          <w:t>25</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04" w:history="1">
        <w:r w:rsidRPr="005E1108">
          <w:rPr>
            <w:rStyle w:val="aff0"/>
            <w:rFonts w:eastAsia="黑体"/>
            <w:noProof/>
          </w:rPr>
          <w:t>3.12.2</w:t>
        </w:r>
        <w:r>
          <w:rPr>
            <w:rFonts w:asciiTheme="minorHAnsi" w:eastAsiaTheme="minorEastAsia" w:hAnsiTheme="minorHAnsi" w:cstheme="minorBidi"/>
            <w:i w:val="0"/>
            <w:iCs w:val="0"/>
            <w:noProof/>
            <w:sz w:val="21"/>
            <w:szCs w:val="22"/>
          </w:rPr>
          <w:tab/>
        </w:r>
        <w:r w:rsidRPr="005E1108">
          <w:rPr>
            <w:rStyle w:val="aff0"/>
            <w:rFonts w:hint="eastAsia"/>
            <w:noProof/>
          </w:rPr>
          <w:t>管理制度的建立与实施</w:t>
        </w:r>
        <w:r>
          <w:rPr>
            <w:noProof/>
            <w:webHidden/>
          </w:rPr>
          <w:tab/>
        </w:r>
        <w:r>
          <w:rPr>
            <w:noProof/>
            <w:webHidden/>
          </w:rPr>
          <w:fldChar w:fldCharType="begin"/>
        </w:r>
        <w:r>
          <w:rPr>
            <w:noProof/>
            <w:webHidden/>
          </w:rPr>
          <w:instrText xml:space="preserve"> PAGEREF _Toc29546604 \h </w:instrText>
        </w:r>
        <w:r>
          <w:rPr>
            <w:noProof/>
            <w:webHidden/>
          </w:rPr>
        </w:r>
        <w:r>
          <w:rPr>
            <w:noProof/>
            <w:webHidden/>
          </w:rPr>
          <w:fldChar w:fldCharType="separate"/>
        </w:r>
        <w:r>
          <w:rPr>
            <w:noProof/>
            <w:webHidden/>
          </w:rPr>
          <w:t>25</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05" w:history="1">
        <w:r w:rsidRPr="005E1108">
          <w:rPr>
            <w:rStyle w:val="aff0"/>
            <w:rFonts w:eastAsia="黑体"/>
            <w:noProof/>
          </w:rPr>
          <w:t>3.12.3</w:t>
        </w:r>
        <w:r>
          <w:rPr>
            <w:rFonts w:asciiTheme="minorHAnsi" w:eastAsiaTheme="minorEastAsia" w:hAnsiTheme="minorHAnsi" w:cstheme="minorBidi"/>
            <w:i w:val="0"/>
            <w:iCs w:val="0"/>
            <w:noProof/>
            <w:sz w:val="21"/>
            <w:szCs w:val="22"/>
          </w:rPr>
          <w:tab/>
        </w:r>
        <w:r w:rsidRPr="005E1108">
          <w:rPr>
            <w:rStyle w:val="aff0"/>
            <w:rFonts w:hint="eastAsia"/>
            <w:noProof/>
          </w:rPr>
          <w:t>物理实体的安全与硬件系统的保护</w:t>
        </w:r>
        <w:r>
          <w:rPr>
            <w:noProof/>
            <w:webHidden/>
          </w:rPr>
          <w:tab/>
        </w:r>
        <w:r>
          <w:rPr>
            <w:noProof/>
            <w:webHidden/>
          </w:rPr>
          <w:fldChar w:fldCharType="begin"/>
        </w:r>
        <w:r>
          <w:rPr>
            <w:noProof/>
            <w:webHidden/>
          </w:rPr>
          <w:instrText xml:space="preserve"> PAGEREF _Toc29546605 \h </w:instrText>
        </w:r>
        <w:r>
          <w:rPr>
            <w:noProof/>
            <w:webHidden/>
          </w:rPr>
        </w:r>
        <w:r>
          <w:rPr>
            <w:noProof/>
            <w:webHidden/>
          </w:rPr>
          <w:fldChar w:fldCharType="separate"/>
        </w:r>
        <w:r>
          <w:rPr>
            <w:noProof/>
            <w:webHidden/>
          </w:rPr>
          <w:t>25</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06" w:history="1">
        <w:r w:rsidRPr="005E1108">
          <w:rPr>
            <w:rStyle w:val="aff0"/>
            <w:rFonts w:eastAsia="黑体"/>
            <w:noProof/>
          </w:rPr>
          <w:t>3.12.4</w:t>
        </w:r>
        <w:r>
          <w:rPr>
            <w:rFonts w:asciiTheme="minorHAnsi" w:eastAsiaTheme="minorEastAsia" w:hAnsiTheme="minorHAnsi" w:cstheme="minorBidi"/>
            <w:i w:val="0"/>
            <w:iCs w:val="0"/>
            <w:noProof/>
            <w:sz w:val="21"/>
            <w:szCs w:val="22"/>
          </w:rPr>
          <w:tab/>
        </w:r>
        <w:r w:rsidRPr="005E1108">
          <w:rPr>
            <w:rStyle w:val="aff0"/>
            <w:rFonts w:hint="eastAsia"/>
            <w:noProof/>
          </w:rPr>
          <w:t>网络的安全与保护</w:t>
        </w:r>
        <w:r>
          <w:rPr>
            <w:noProof/>
            <w:webHidden/>
          </w:rPr>
          <w:tab/>
        </w:r>
        <w:r>
          <w:rPr>
            <w:noProof/>
            <w:webHidden/>
          </w:rPr>
          <w:fldChar w:fldCharType="begin"/>
        </w:r>
        <w:r>
          <w:rPr>
            <w:noProof/>
            <w:webHidden/>
          </w:rPr>
          <w:instrText xml:space="preserve"> PAGEREF _Toc29546606 \h </w:instrText>
        </w:r>
        <w:r>
          <w:rPr>
            <w:noProof/>
            <w:webHidden/>
          </w:rPr>
        </w:r>
        <w:r>
          <w:rPr>
            <w:noProof/>
            <w:webHidden/>
          </w:rPr>
          <w:fldChar w:fldCharType="separate"/>
        </w:r>
        <w:r>
          <w:rPr>
            <w:noProof/>
            <w:webHidden/>
          </w:rPr>
          <w:t>26</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07" w:history="1">
        <w:r w:rsidRPr="005E1108">
          <w:rPr>
            <w:rStyle w:val="aff0"/>
            <w:rFonts w:eastAsia="黑体"/>
            <w:noProof/>
          </w:rPr>
          <w:t>3.12.5</w:t>
        </w:r>
        <w:r>
          <w:rPr>
            <w:rFonts w:asciiTheme="minorHAnsi" w:eastAsiaTheme="minorEastAsia" w:hAnsiTheme="minorHAnsi" w:cstheme="minorBidi"/>
            <w:i w:val="0"/>
            <w:iCs w:val="0"/>
            <w:noProof/>
            <w:sz w:val="21"/>
            <w:szCs w:val="22"/>
          </w:rPr>
          <w:tab/>
        </w:r>
        <w:r w:rsidRPr="005E1108">
          <w:rPr>
            <w:rStyle w:val="aff0"/>
            <w:rFonts w:hint="eastAsia"/>
            <w:noProof/>
          </w:rPr>
          <w:t>应用系统的安全措施</w:t>
        </w:r>
        <w:r>
          <w:rPr>
            <w:noProof/>
            <w:webHidden/>
          </w:rPr>
          <w:tab/>
        </w:r>
        <w:r>
          <w:rPr>
            <w:noProof/>
            <w:webHidden/>
          </w:rPr>
          <w:fldChar w:fldCharType="begin"/>
        </w:r>
        <w:r>
          <w:rPr>
            <w:noProof/>
            <w:webHidden/>
          </w:rPr>
          <w:instrText xml:space="preserve"> PAGEREF _Toc29546607 \h </w:instrText>
        </w:r>
        <w:r>
          <w:rPr>
            <w:noProof/>
            <w:webHidden/>
          </w:rPr>
        </w:r>
        <w:r>
          <w:rPr>
            <w:noProof/>
            <w:webHidden/>
          </w:rPr>
          <w:fldChar w:fldCharType="separate"/>
        </w:r>
        <w:r>
          <w:rPr>
            <w:noProof/>
            <w:webHidden/>
          </w:rPr>
          <w:t>29</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08" w:history="1">
        <w:r w:rsidRPr="005E1108">
          <w:rPr>
            <w:rStyle w:val="aff0"/>
            <w:rFonts w:eastAsia="黑体"/>
            <w:noProof/>
          </w:rPr>
          <w:t>3.12.6</w:t>
        </w:r>
        <w:r>
          <w:rPr>
            <w:rFonts w:asciiTheme="minorHAnsi" w:eastAsiaTheme="minorEastAsia" w:hAnsiTheme="minorHAnsi" w:cstheme="minorBidi"/>
            <w:i w:val="0"/>
            <w:iCs w:val="0"/>
            <w:noProof/>
            <w:sz w:val="21"/>
            <w:szCs w:val="22"/>
          </w:rPr>
          <w:tab/>
        </w:r>
        <w:r w:rsidRPr="005E1108">
          <w:rPr>
            <w:rStyle w:val="aff0"/>
            <w:rFonts w:hint="eastAsia"/>
            <w:noProof/>
          </w:rPr>
          <w:t>相关法律问题</w:t>
        </w:r>
        <w:r>
          <w:rPr>
            <w:noProof/>
            <w:webHidden/>
          </w:rPr>
          <w:tab/>
        </w:r>
        <w:r>
          <w:rPr>
            <w:noProof/>
            <w:webHidden/>
          </w:rPr>
          <w:fldChar w:fldCharType="begin"/>
        </w:r>
        <w:r>
          <w:rPr>
            <w:noProof/>
            <w:webHidden/>
          </w:rPr>
          <w:instrText xml:space="preserve"> PAGEREF _Toc29546608 \h </w:instrText>
        </w:r>
        <w:r>
          <w:rPr>
            <w:noProof/>
            <w:webHidden/>
          </w:rPr>
        </w:r>
        <w:r>
          <w:rPr>
            <w:noProof/>
            <w:webHidden/>
          </w:rPr>
          <w:fldChar w:fldCharType="separate"/>
        </w:r>
        <w:r>
          <w:rPr>
            <w:noProof/>
            <w:webHidden/>
          </w:rPr>
          <w:t>29</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09" w:history="1">
        <w:r w:rsidRPr="005E1108">
          <w:rPr>
            <w:rStyle w:val="aff0"/>
            <w:noProof/>
          </w:rPr>
          <w:t>3.13</w:t>
        </w:r>
        <w:r>
          <w:rPr>
            <w:rFonts w:asciiTheme="minorHAnsi" w:eastAsiaTheme="minorEastAsia" w:hAnsiTheme="minorHAnsi" w:cstheme="minorBidi"/>
            <w:smallCaps w:val="0"/>
            <w:noProof/>
            <w:sz w:val="21"/>
            <w:szCs w:val="22"/>
          </w:rPr>
          <w:tab/>
        </w:r>
        <w:r w:rsidRPr="005E1108">
          <w:rPr>
            <w:rStyle w:val="aff0"/>
            <w:rFonts w:hint="eastAsia"/>
            <w:noProof/>
          </w:rPr>
          <w:t>网络安全策略</w:t>
        </w:r>
        <w:r>
          <w:rPr>
            <w:noProof/>
            <w:webHidden/>
          </w:rPr>
          <w:tab/>
        </w:r>
        <w:r>
          <w:rPr>
            <w:noProof/>
            <w:webHidden/>
          </w:rPr>
          <w:fldChar w:fldCharType="begin"/>
        </w:r>
        <w:r>
          <w:rPr>
            <w:noProof/>
            <w:webHidden/>
          </w:rPr>
          <w:instrText xml:space="preserve"> PAGEREF _Toc29546609 \h </w:instrText>
        </w:r>
        <w:r>
          <w:rPr>
            <w:noProof/>
            <w:webHidden/>
          </w:rPr>
        </w:r>
        <w:r>
          <w:rPr>
            <w:noProof/>
            <w:webHidden/>
          </w:rPr>
          <w:fldChar w:fldCharType="separate"/>
        </w:r>
        <w:r>
          <w:rPr>
            <w:noProof/>
            <w:webHidden/>
          </w:rPr>
          <w:t>29</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10" w:history="1">
        <w:r w:rsidRPr="005E1108">
          <w:rPr>
            <w:rStyle w:val="aff0"/>
            <w:rFonts w:eastAsia="黑体"/>
            <w:noProof/>
          </w:rPr>
          <w:t>3.13.1</w:t>
        </w:r>
        <w:r>
          <w:rPr>
            <w:rFonts w:asciiTheme="minorHAnsi" w:eastAsiaTheme="minorEastAsia" w:hAnsiTheme="minorHAnsi" w:cstheme="minorBidi"/>
            <w:i w:val="0"/>
            <w:iCs w:val="0"/>
            <w:noProof/>
            <w:sz w:val="21"/>
            <w:szCs w:val="22"/>
          </w:rPr>
          <w:tab/>
        </w:r>
        <w:r w:rsidRPr="005E1108">
          <w:rPr>
            <w:rStyle w:val="aff0"/>
            <w:rFonts w:hint="eastAsia"/>
            <w:noProof/>
          </w:rPr>
          <w:t>数据中心安全域</w:t>
        </w:r>
        <w:r>
          <w:rPr>
            <w:noProof/>
            <w:webHidden/>
          </w:rPr>
          <w:tab/>
        </w:r>
        <w:r>
          <w:rPr>
            <w:noProof/>
            <w:webHidden/>
          </w:rPr>
          <w:fldChar w:fldCharType="begin"/>
        </w:r>
        <w:r>
          <w:rPr>
            <w:noProof/>
            <w:webHidden/>
          </w:rPr>
          <w:instrText xml:space="preserve"> PAGEREF _Toc29546610 \h </w:instrText>
        </w:r>
        <w:r>
          <w:rPr>
            <w:noProof/>
            <w:webHidden/>
          </w:rPr>
        </w:r>
        <w:r>
          <w:rPr>
            <w:noProof/>
            <w:webHidden/>
          </w:rPr>
          <w:fldChar w:fldCharType="separate"/>
        </w:r>
        <w:r>
          <w:rPr>
            <w:noProof/>
            <w:webHidden/>
          </w:rPr>
          <w:t>29</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11" w:history="1">
        <w:r w:rsidRPr="005E1108">
          <w:rPr>
            <w:rStyle w:val="aff0"/>
            <w:rFonts w:eastAsia="黑体"/>
            <w:noProof/>
          </w:rPr>
          <w:t>3.13.2</w:t>
        </w:r>
        <w:r>
          <w:rPr>
            <w:rFonts w:asciiTheme="minorHAnsi" w:eastAsiaTheme="minorEastAsia" w:hAnsiTheme="minorHAnsi" w:cstheme="minorBidi"/>
            <w:i w:val="0"/>
            <w:iCs w:val="0"/>
            <w:noProof/>
            <w:sz w:val="21"/>
            <w:szCs w:val="22"/>
          </w:rPr>
          <w:tab/>
        </w:r>
        <w:r w:rsidRPr="005E1108">
          <w:rPr>
            <w:rStyle w:val="aff0"/>
            <w:rFonts w:hint="eastAsia"/>
            <w:noProof/>
          </w:rPr>
          <w:t>虚拟化网络安全防护</w:t>
        </w:r>
        <w:r>
          <w:rPr>
            <w:noProof/>
            <w:webHidden/>
          </w:rPr>
          <w:tab/>
        </w:r>
        <w:r>
          <w:rPr>
            <w:noProof/>
            <w:webHidden/>
          </w:rPr>
          <w:fldChar w:fldCharType="begin"/>
        </w:r>
        <w:r>
          <w:rPr>
            <w:noProof/>
            <w:webHidden/>
          </w:rPr>
          <w:instrText xml:space="preserve"> PAGEREF _Toc29546611 \h </w:instrText>
        </w:r>
        <w:r>
          <w:rPr>
            <w:noProof/>
            <w:webHidden/>
          </w:rPr>
        </w:r>
        <w:r>
          <w:rPr>
            <w:noProof/>
            <w:webHidden/>
          </w:rPr>
          <w:fldChar w:fldCharType="separate"/>
        </w:r>
        <w:r>
          <w:rPr>
            <w:noProof/>
            <w:webHidden/>
          </w:rPr>
          <w:t>30</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12" w:history="1">
        <w:r w:rsidRPr="005E1108">
          <w:rPr>
            <w:rStyle w:val="aff0"/>
            <w:rFonts w:eastAsia="黑体"/>
            <w:noProof/>
          </w:rPr>
          <w:t>3.13.3</w:t>
        </w:r>
        <w:r>
          <w:rPr>
            <w:rFonts w:asciiTheme="minorHAnsi" w:eastAsiaTheme="minorEastAsia" w:hAnsiTheme="minorHAnsi" w:cstheme="minorBidi"/>
            <w:i w:val="0"/>
            <w:iCs w:val="0"/>
            <w:noProof/>
            <w:sz w:val="21"/>
            <w:szCs w:val="22"/>
          </w:rPr>
          <w:tab/>
        </w:r>
        <w:r w:rsidRPr="005E1108">
          <w:rPr>
            <w:rStyle w:val="aff0"/>
            <w:rFonts w:hint="eastAsia"/>
            <w:noProof/>
          </w:rPr>
          <w:t>逻辑分层</w:t>
        </w:r>
        <w:r>
          <w:rPr>
            <w:noProof/>
            <w:webHidden/>
          </w:rPr>
          <w:tab/>
        </w:r>
        <w:r>
          <w:rPr>
            <w:noProof/>
            <w:webHidden/>
          </w:rPr>
          <w:fldChar w:fldCharType="begin"/>
        </w:r>
        <w:r>
          <w:rPr>
            <w:noProof/>
            <w:webHidden/>
          </w:rPr>
          <w:instrText xml:space="preserve"> PAGEREF _Toc29546612 \h </w:instrText>
        </w:r>
        <w:r>
          <w:rPr>
            <w:noProof/>
            <w:webHidden/>
          </w:rPr>
        </w:r>
        <w:r>
          <w:rPr>
            <w:noProof/>
            <w:webHidden/>
          </w:rPr>
          <w:fldChar w:fldCharType="separate"/>
        </w:r>
        <w:r>
          <w:rPr>
            <w:noProof/>
            <w:webHidden/>
          </w:rPr>
          <w:t>31</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13" w:history="1">
        <w:r w:rsidRPr="005E1108">
          <w:rPr>
            <w:rStyle w:val="aff0"/>
            <w:noProof/>
          </w:rPr>
          <w:t>3.14</w:t>
        </w:r>
        <w:r>
          <w:rPr>
            <w:rFonts w:asciiTheme="minorHAnsi" w:eastAsiaTheme="minorEastAsia" w:hAnsiTheme="minorHAnsi" w:cstheme="minorBidi"/>
            <w:smallCaps w:val="0"/>
            <w:noProof/>
            <w:sz w:val="21"/>
            <w:szCs w:val="22"/>
          </w:rPr>
          <w:tab/>
        </w:r>
        <w:r w:rsidRPr="005E1108">
          <w:rPr>
            <w:rStyle w:val="aff0"/>
            <w:rFonts w:hint="eastAsia"/>
            <w:noProof/>
          </w:rPr>
          <w:t>虚拟化服务器安全防护</w:t>
        </w:r>
        <w:r>
          <w:rPr>
            <w:noProof/>
            <w:webHidden/>
          </w:rPr>
          <w:tab/>
        </w:r>
        <w:r>
          <w:rPr>
            <w:noProof/>
            <w:webHidden/>
          </w:rPr>
          <w:fldChar w:fldCharType="begin"/>
        </w:r>
        <w:r>
          <w:rPr>
            <w:noProof/>
            <w:webHidden/>
          </w:rPr>
          <w:instrText xml:space="preserve"> PAGEREF _Toc29546613 \h </w:instrText>
        </w:r>
        <w:r>
          <w:rPr>
            <w:noProof/>
            <w:webHidden/>
          </w:rPr>
        </w:r>
        <w:r>
          <w:rPr>
            <w:noProof/>
            <w:webHidden/>
          </w:rPr>
          <w:fldChar w:fldCharType="separate"/>
        </w:r>
        <w:r>
          <w:rPr>
            <w:noProof/>
            <w:webHidden/>
          </w:rPr>
          <w:t>32</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14" w:history="1">
        <w:r w:rsidRPr="005E1108">
          <w:rPr>
            <w:rStyle w:val="aff0"/>
            <w:noProof/>
          </w:rPr>
          <w:t>3.15</w:t>
        </w:r>
        <w:r>
          <w:rPr>
            <w:rFonts w:asciiTheme="minorHAnsi" w:eastAsiaTheme="minorEastAsia" w:hAnsiTheme="minorHAnsi" w:cstheme="minorBidi"/>
            <w:smallCaps w:val="0"/>
            <w:noProof/>
            <w:sz w:val="21"/>
            <w:szCs w:val="22"/>
          </w:rPr>
          <w:tab/>
        </w:r>
        <w:r w:rsidRPr="005E1108">
          <w:rPr>
            <w:rStyle w:val="aff0"/>
            <w:rFonts w:hint="eastAsia"/>
            <w:noProof/>
          </w:rPr>
          <w:t>数据存储、容灾与备份</w:t>
        </w:r>
        <w:r>
          <w:rPr>
            <w:noProof/>
            <w:webHidden/>
          </w:rPr>
          <w:tab/>
        </w:r>
        <w:r>
          <w:rPr>
            <w:noProof/>
            <w:webHidden/>
          </w:rPr>
          <w:fldChar w:fldCharType="begin"/>
        </w:r>
        <w:r>
          <w:rPr>
            <w:noProof/>
            <w:webHidden/>
          </w:rPr>
          <w:instrText xml:space="preserve"> PAGEREF _Toc29546614 \h </w:instrText>
        </w:r>
        <w:r>
          <w:rPr>
            <w:noProof/>
            <w:webHidden/>
          </w:rPr>
        </w:r>
        <w:r>
          <w:rPr>
            <w:noProof/>
            <w:webHidden/>
          </w:rPr>
          <w:fldChar w:fldCharType="separate"/>
        </w:r>
        <w:r>
          <w:rPr>
            <w:noProof/>
            <w:webHidden/>
          </w:rPr>
          <w:t>33</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15" w:history="1">
        <w:r w:rsidRPr="005E1108">
          <w:rPr>
            <w:rStyle w:val="aff0"/>
            <w:rFonts w:eastAsia="黑体"/>
            <w:noProof/>
          </w:rPr>
          <w:t>3.15.1</w:t>
        </w:r>
        <w:r>
          <w:rPr>
            <w:rFonts w:asciiTheme="minorHAnsi" w:eastAsiaTheme="minorEastAsia" w:hAnsiTheme="minorHAnsi" w:cstheme="minorBidi"/>
            <w:i w:val="0"/>
            <w:iCs w:val="0"/>
            <w:noProof/>
            <w:sz w:val="21"/>
            <w:szCs w:val="22"/>
          </w:rPr>
          <w:tab/>
        </w:r>
        <w:r w:rsidRPr="005E1108">
          <w:rPr>
            <w:rStyle w:val="aff0"/>
            <w:rFonts w:hint="eastAsia"/>
            <w:noProof/>
          </w:rPr>
          <w:t>数据存储</w:t>
        </w:r>
        <w:r>
          <w:rPr>
            <w:noProof/>
            <w:webHidden/>
          </w:rPr>
          <w:tab/>
        </w:r>
        <w:r>
          <w:rPr>
            <w:noProof/>
            <w:webHidden/>
          </w:rPr>
          <w:fldChar w:fldCharType="begin"/>
        </w:r>
        <w:r>
          <w:rPr>
            <w:noProof/>
            <w:webHidden/>
          </w:rPr>
          <w:instrText xml:space="preserve"> PAGEREF _Toc29546615 \h </w:instrText>
        </w:r>
        <w:r>
          <w:rPr>
            <w:noProof/>
            <w:webHidden/>
          </w:rPr>
        </w:r>
        <w:r>
          <w:rPr>
            <w:noProof/>
            <w:webHidden/>
          </w:rPr>
          <w:fldChar w:fldCharType="separate"/>
        </w:r>
        <w:r>
          <w:rPr>
            <w:noProof/>
            <w:webHidden/>
          </w:rPr>
          <w:t>33</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16" w:history="1">
        <w:r w:rsidRPr="005E1108">
          <w:rPr>
            <w:rStyle w:val="aff0"/>
            <w:rFonts w:eastAsia="黑体"/>
            <w:noProof/>
          </w:rPr>
          <w:t>3.15.2</w:t>
        </w:r>
        <w:r>
          <w:rPr>
            <w:rFonts w:asciiTheme="minorHAnsi" w:eastAsiaTheme="minorEastAsia" w:hAnsiTheme="minorHAnsi" w:cstheme="minorBidi"/>
            <w:i w:val="0"/>
            <w:iCs w:val="0"/>
            <w:noProof/>
            <w:sz w:val="21"/>
            <w:szCs w:val="22"/>
          </w:rPr>
          <w:tab/>
        </w:r>
        <w:r w:rsidRPr="005E1108">
          <w:rPr>
            <w:rStyle w:val="aff0"/>
            <w:rFonts w:hint="eastAsia"/>
            <w:noProof/>
          </w:rPr>
          <w:t>数据备份与容灾</w:t>
        </w:r>
        <w:r>
          <w:rPr>
            <w:noProof/>
            <w:webHidden/>
          </w:rPr>
          <w:tab/>
        </w:r>
        <w:r>
          <w:rPr>
            <w:noProof/>
            <w:webHidden/>
          </w:rPr>
          <w:fldChar w:fldCharType="begin"/>
        </w:r>
        <w:r>
          <w:rPr>
            <w:noProof/>
            <w:webHidden/>
          </w:rPr>
          <w:instrText xml:space="preserve"> PAGEREF _Toc29546616 \h </w:instrText>
        </w:r>
        <w:r>
          <w:rPr>
            <w:noProof/>
            <w:webHidden/>
          </w:rPr>
        </w:r>
        <w:r>
          <w:rPr>
            <w:noProof/>
            <w:webHidden/>
          </w:rPr>
          <w:fldChar w:fldCharType="separate"/>
        </w:r>
        <w:r>
          <w:rPr>
            <w:noProof/>
            <w:webHidden/>
          </w:rPr>
          <w:t>33</w:t>
        </w:r>
        <w:r>
          <w:rPr>
            <w:noProof/>
            <w:webHidden/>
          </w:rPr>
          <w:fldChar w:fldCharType="end"/>
        </w:r>
      </w:hyperlink>
    </w:p>
    <w:p w:rsidR="008F44B8" w:rsidRDefault="008F44B8" w:rsidP="008F44B8">
      <w:pPr>
        <w:pStyle w:val="10"/>
        <w:tabs>
          <w:tab w:val="left" w:pos="840"/>
          <w:tab w:val="right" w:leader="dot" w:pos="8494"/>
        </w:tabs>
        <w:rPr>
          <w:rFonts w:asciiTheme="minorHAnsi" w:eastAsiaTheme="minorEastAsia" w:hAnsiTheme="minorHAnsi" w:cstheme="minorBidi"/>
          <w:b w:val="0"/>
          <w:bCs w:val="0"/>
          <w:caps w:val="0"/>
          <w:noProof/>
          <w:sz w:val="21"/>
          <w:szCs w:val="22"/>
        </w:rPr>
      </w:pPr>
      <w:hyperlink w:anchor="_Toc29546617" w:history="1">
        <w:r w:rsidRPr="005E1108">
          <w:rPr>
            <w:rStyle w:val="aff0"/>
            <w:rFonts w:hint="eastAsia"/>
            <w:noProof/>
          </w:rPr>
          <w:t>第</w:t>
        </w:r>
        <w:r w:rsidRPr="005E1108">
          <w:rPr>
            <w:rStyle w:val="aff0"/>
            <w:rFonts w:hint="eastAsia"/>
            <w:noProof/>
          </w:rPr>
          <w:t>4</w:t>
        </w:r>
        <w:r w:rsidRPr="005E1108">
          <w:rPr>
            <w:rStyle w:val="aff0"/>
            <w:rFonts w:hint="eastAsia"/>
            <w:noProof/>
          </w:rPr>
          <w:t>章</w:t>
        </w:r>
        <w:r>
          <w:rPr>
            <w:rFonts w:asciiTheme="minorHAnsi" w:eastAsiaTheme="minorEastAsia" w:hAnsiTheme="minorHAnsi" w:cstheme="minorBidi"/>
            <w:b w:val="0"/>
            <w:bCs w:val="0"/>
            <w:caps w:val="0"/>
            <w:noProof/>
            <w:sz w:val="21"/>
            <w:szCs w:val="22"/>
          </w:rPr>
          <w:tab/>
        </w:r>
        <w:r w:rsidRPr="005E1108">
          <w:rPr>
            <w:rStyle w:val="aff0"/>
            <w:rFonts w:hint="eastAsia"/>
            <w:noProof/>
          </w:rPr>
          <w:t>数据库建设与数据整合入库</w:t>
        </w:r>
        <w:r>
          <w:rPr>
            <w:noProof/>
            <w:webHidden/>
          </w:rPr>
          <w:tab/>
        </w:r>
        <w:r>
          <w:rPr>
            <w:noProof/>
            <w:webHidden/>
          </w:rPr>
          <w:fldChar w:fldCharType="begin"/>
        </w:r>
        <w:r>
          <w:rPr>
            <w:noProof/>
            <w:webHidden/>
          </w:rPr>
          <w:instrText xml:space="preserve"> PAGEREF _Toc29546617 \h </w:instrText>
        </w:r>
        <w:r>
          <w:rPr>
            <w:noProof/>
            <w:webHidden/>
          </w:rPr>
        </w:r>
        <w:r>
          <w:rPr>
            <w:noProof/>
            <w:webHidden/>
          </w:rPr>
          <w:fldChar w:fldCharType="separate"/>
        </w:r>
        <w:r>
          <w:rPr>
            <w:noProof/>
            <w:webHidden/>
          </w:rPr>
          <w:t>35</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18" w:history="1">
        <w:r w:rsidRPr="005E1108">
          <w:rPr>
            <w:rStyle w:val="aff0"/>
            <w:noProof/>
          </w:rPr>
          <w:t>4.1</w:t>
        </w:r>
        <w:r>
          <w:rPr>
            <w:rFonts w:asciiTheme="minorHAnsi" w:eastAsiaTheme="minorEastAsia" w:hAnsiTheme="minorHAnsi" w:cstheme="minorBidi"/>
            <w:smallCaps w:val="0"/>
            <w:noProof/>
            <w:sz w:val="21"/>
            <w:szCs w:val="22"/>
          </w:rPr>
          <w:tab/>
        </w:r>
        <w:r w:rsidRPr="005E1108">
          <w:rPr>
            <w:rStyle w:val="aff0"/>
            <w:rFonts w:hint="eastAsia"/>
            <w:noProof/>
          </w:rPr>
          <w:t>概述</w:t>
        </w:r>
        <w:r>
          <w:rPr>
            <w:noProof/>
            <w:webHidden/>
          </w:rPr>
          <w:tab/>
        </w:r>
        <w:r>
          <w:rPr>
            <w:noProof/>
            <w:webHidden/>
          </w:rPr>
          <w:fldChar w:fldCharType="begin"/>
        </w:r>
        <w:r>
          <w:rPr>
            <w:noProof/>
            <w:webHidden/>
          </w:rPr>
          <w:instrText xml:space="preserve"> PAGEREF _Toc29546618 \h </w:instrText>
        </w:r>
        <w:r>
          <w:rPr>
            <w:noProof/>
            <w:webHidden/>
          </w:rPr>
        </w:r>
        <w:r>
          <w:rPr>
            <w:noProof/>
            <w:webHidden/>
          </w:rPr>
          <w:fldChar w:fldCharType="separate"/>
        </w:r>
        <w:r>
          <w:rPr>
            <w:noProof/>
            <w:webHidden/>
          </w:rPr>
          <w:t>35</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19" w:history="1">
        <w:r w:rsidRPr="005E1108">
          <w:rPr>
            <w:rStyle w:val="aff0"/>
            <w:noProof/>
          </w:rPr>
          <w:t>4.2</w:t>
        </w:r>
        <w:r>
          <w:rPr>
            <w:rFonts w:asciiTheme="minorHAnsi" w:eastAsiaTheme="minorEastAsia" w:hAnsiTheme="minorHAnsi" w:cstheme="minorBidi"/>
            <w:smallCaps w:val="0"/>
            <w:noProof/>
            <w:sz w:val="21"/>
            <w:szCs w:val="22"/>
          </w:rPr>
          <w:tab/>
        </w:r>
        <w:r w:rsidRPr="005E1108">
          <w:rPr>
            <w:rStyle w:val="aff0"/>
            <w:rFonts w:hint="eastAsia"/>
            <w:noProof/>
          </w:rPr>
          <w:t>数据架构</w:t>
        </w:r>
        <w:r>
          <w:rPr>
            <w:noProof/>
            <w:webHidden/>
          </w:rPr>
          <w:tab/>
        </w:r>
        <w:r>
          <w:rPr>
            <w:noProof/>
            <w:webHidden/>
          </w:rPr>
          <w:fldChar w:fldCharType="begin"/>
        </w:r>
        <w:r>
          <w:rPr>
            <w:noProof/>
            <w:webHidden/>
          </w:rPr>
          <w:instrText xml:space="preserve"> PAGEREF _Toc29546619 \h </w:instrText>
        </w:r>
        <w:r>
          <w:rPr>
            <w:noProof/>
            <w:webHidden/>
          </w:rPr>
        </w:r>
        <w:r>
          <w:rPr>
            <w:noProof/>
            <w:webHidden/>
          </w:rPr>
          <w:fldChar w:fldCharType="separate"/>
        </w:r>
        <w:r>
          <w:rPr>
            <w:noProof/>
            <w:webHidden/>
          </w:rPr>
          <w:t>35</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20" w:history="1">
        <w:r w:rsidRPr="005E1108">
          <w:rPr>
            <w:rStyle w:val="aff0"/>
            <w:noProof/>
          </w:rPr>
          <w:t>4.3</w:t>
        </w:r>
        <w:r>
          <w:rPr>
            <w:rFonts w:asciiTheme="minorHAnsi" w:eastAsiaTheme="minorEastAsia" w:hAnsiTheme="minorHAnsi" w:cstheme="minorBidi"/>
            <w:smallCaps w:val="0"/>
            <w:noProof/>
            <w:sz w:val="21"/>
            <w:szCs w:val="22"/>
          </w:rPr>
          <w:tab/>
        </w:r>
        <w:r w:rsidRPr="005E1108">
          <w:rPr>
            <w:rStyle w:val="aff0"/>
            <w:rFonts w:hint="eastAsia"/>
            <w:noProof/>
          </w:rPr>
          <w:t>数据库建设内容</w:t>
        </w:r>
        <w:r>
          <w:rPr>
            <w:noProof/>
            <w:webHidden/>
          </w:rPr>
          <w:tab/>
        </w:r>
        <w:r>
          <w:rPr>
            <w:noProof/>
            <w:webHidden/>
          </w:rPr>
          <w:fldChar w:fldCharType="begin"/>
        </w:r>
        <w:r>
          <w:rPr>
            <w:noProof/>
            <w:webHidden/>
          </w:rPr>
          <w:instrText xml:space="preserve"> PAGEREF _Toc29546620 \h </w:instrText>
        </w:r>
        <w:r>
          <w:rPr>
            <w:noProof/>
            <w:webHidden/>
          </w:rPr>
        </w:r>
        <w:r>
          <w:rPr>
            <w:noProof/>
            <w:webHidden/>
          </w:rPr>
          <w:fldChar w:fldCharType="separate"/>
        </w:r>
        <w:r>
          <w:rPr>
            <w:noProof/>
            <w:webHidden/>
          </w:rPr>
          <w:t>36</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21" w:history="1">
        <w:r w:rsidRPr="005E1108">
          <w:rPr>
            <w:rStyle w:val="aff0"/>
            <w:rFonts w:eastAsia="黑体"/>
            <w:noProof/>
          </w:rPr>
          <w:t>4.3.1</w:t>
        </w:r>
        <w:r>
          <w:rPr>
            <w:rFonts w:asciiTheme="minorHAnsi" w:eastAsiaTheme="minorEastAsia" w:hAnsiTheme="minorHAnsi" w:cstheme="minorBidi"/>
            <w:i w:val="0"/>
            <w:iCs w:val="0"/>
            <w:noProof/>
            <w:sz w:val="21"/>
            <w:szCs w:val="22"/>
          </w:rPr>
          <w:tab/>
        </w:r>
        <w:r w:rsidRPr="005E1108">
          <w:rPr>
            <w:rStyle w:val="aff0"/>
            <w:rFonts w:hint="eastAsia"/>
            <w:noProof/>
          </w:rPr>
          <w:t>业务数据库</w:t>
        </w:r>
        <w:r>
          <w:rPr>
            <w:noProof/>
            <w:webHidden/>
          </w:rPr>
          <w:tab/>
        </w:r>
        <w:r>
          <w:rPr>
            <w:noProof/>
            <w:webHidden/>
          </w:rPr>
          <w:fldChar w:fldCharType="begin"/>
        </w:r>
        <w:r>
          <w:rPr>
            <w:noProof/>
            <w:webHidden/>
          </w:rPr>
          <w:instrText xml:space="preserve"> PAGEREF _Toc29546621 \h </w:instrText>
        </w:r>
        <w:r>
          <w:rPr>
            <w:noProof/>
            <w:webHidden/>
          </w:rPr>
        </w:r>
        <w:r>
          <w:rPr>
            <w:noProof/>
            <w:webHidden/>
          </w:rPr>
          <w:fldChar w:fldCharType="separate"/>
        </w:r>
        <w:r>
          <w:rPr>
            <w:noProof/>
            <w:webHidden/>
          </w:rPr>
          <w:t>36</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22" w:history="1">
        <w:r w:rsidRPr="005E1108">
          <w:rPr>
            <w:rStyle w:val="aff0"/>
            <w:rFonts w:eastAsia="黑体"/>
            <w:noProof/>
          </w:rPr>
          <w:t>4.3.2</w:t>
        </w:r>
        <w:r>
          <w:rPr>
            <w:rFonts w:asciiTheme="minorHAnsi" w:eastAsiaTheme="minorEastAsia" w:hAnsiTheme="minorHAnsi" w:cstheme="minorBidi"/>
            <w:i w:val="0"/>
            <w:iCs w:val="0"/>
            <w:noProof/>
            <w:sz w:val="21"/>
            <w:szCs w:val="22"/>
          </w:rPr>
          <w:tab/>
        </w:r>
        <w:r w:rsidRPr="005E1108">
          <w:rPr>
            <w:rStyle w:val="aff0"/>
            <w:rFonts w:hint="eastAsia"/>
            <w:noProof/>
          </w:rPr>
          <w:t>操作数据存储区数据库</w:t>
        </w:r>
        <w:r>
          <w:rPr>
            <w:noProof/>
            <w:webHidden/>
          </w:rPr>
          <w:tab/>
        </w:r>
        <w:r>
          <w:rPr>
            <w:noProof/>
            <w:webHidden/>
          </w:rPr>
          <w:fldChar w:fldCharType="begin"/>
        </w:r>
        <w:r>
          <w:rPr>
            <w:noProof/>
            <w:webHidden/>
          </w:rPr>
          <w:instrText xml:space="preserve"> PAGEREF _Toc29546622 \h </w:instrText>
        </w:r>
        <w:r>
          <w:rPr>
            <w:noProof/>
            <w:webHidden/>
          </w:rPr>
        </w:r>
        <w:r>
          <w:rPr>
            <w:noProof/>
            <w:webHidden/>
          </w:rPr>
          <w:fldChar w:fldCharType="separate"/>
        </w:r>
        <w:r>
          <w:rPr>
            <w:noProof/>
            <w:webHidden/>
          </w:rPr>
          <w:t>36</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23" w:history="1">
        <w:r w:rsidRPr="005E1108">
          <w:rPr>
            <w:rStyle w:val="aff0"/>
            <w:noProof/>
          </w:rPr>
          <w:t>4.4</w:t>
        </w:r>
        <w:r>
          <w:rPr>
            <w:rFonts w:asciiTheme="minorHAnsi" w:eastAsiaTheme="minorEastAsia" w:hAnsiTheme="minorHAnsi" w:cstheme="minorBidi"/>
            <w:smallCaps w:val="0"/>
            <w:noProof/>
            <w:sz w:val="21"/>
            <w:szCs w:val="22"/>
          </w:rPr>
          <w:tab/>
        </w:r>
        <w:r w:rsidRPr="005E1108">
          <w:rPr>
            <w:rStyle w:val="aff0"/>
            <w:rFonts w:hint="eastAsia"/>
            <w:noProof/>
          </w:rPr>
          <w:t>数据仓库设计</w:t>
        </w:r>
        <w:r>
          <w:rPr>
            <w:noProof/>
            <w:webHidden/>
          </w:rPr>
          <w:tab/>
        </w:r>
        <w:r>
          <w:rPr>
            <w:noProof/>
            <w:webHidden/>
          </w:rPr>
          <w:fldChar w:fldCharType="begin"/>
        </w:r>
        <w:r>
          <w:rPr>
            <w:noProof/>
            <w:webHidden/>
          </w:rPr>
          <w:instrText xml:space="preserve"> PAGEREF _Toc29546623 \h </w:instrText>
        </w:r>
        <w:r>
          <w:rPr>
            <w:noProof/>
            <w:webHidden/>
          </w:rPr>
        </w:r>
        <w:r>
          <w:rPr>
            <w:noProof/>
            <w:webHidden/>
          </w:rPr>
          <w:fldChar w:fldCharType="separate"/>
        </w:r>
        <w:r>
          <w:rPr>
            <w:noProof/>
            <w:webHidden/>
          </w:rPr>
          <w:t>36</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24" w:history="1">
        <w:r w:rsidRPr="005E1108">
          <w:rPr>
            <w:rStyle w:val="aff0"/>
            <w:rFonts w:eastAsia="黑体"/>
            <w:noProof/>
          </w:rPr>
          <w:t>4.4.1</w:t>
        </w:r>
        <w:r>
          <w:rPr>
            <w:rFonts w:asciiTheme="minorHAnsi" w:eastAsiaTheme="minorEastAsia" w:hAnsiTheme="minorHAnsi" w:cstheme="minorBidi"/>
            <w:i w:val="0"/>
            <w:iCs w:val="0"/>
            <w:noProof/>
            <w:sz w:val="21"/>
            <w:szCs w:val="22"/>
          </w:rPr>
          <w:tab/>
        </w:r>
        <w:r w:rsidRPr="005E1108">
          <w:rPr>
            <w:rStyle w:val="aff0"/>
            <w:rFonts w:hint="eastAsia"/>
            <w:noProof/>
          </w:rPr>
          <w:t>明细数据区</w:t>
        </w:r>
        <w:r>
          <w:rPr>
            <w:noProof/>
            <w:webHidden/>
          </w:rPr>
          <w:tab/>
        </w:r>
        <w:r>
          <w:rPr>
            <w:noProof/>
            <w:webHidden/>
          </w:rPr>
          <w:fldChar w:fldCharType="begin"/>
        </w:r>
        <w:r>
          <w:rPr>
            <w:noProof/>
            <w:webHidden/>
          </w:rPr>
          <w:instrText xml:space="preserve"> PAGEREF _Toc29546624 \h </w:instrText>
        </w:r>
        <w:r>
          <w:rPr>
            <w:noProof/>
            <w:webHidden/>
          </w:rPr>
        </w:r>
        <w:r>
          <w:rPr>
            <w:noProof/>
            <w:webHidden/>
          </w:rPr>
          <w:fldChar w:fldCharType="separate"/>
        </w:r>
        <w:r>
          <w:rPr>
            <w:noProof/>
            <w:webHidden/>
          </w:rPr>
          <w:t>36</w:t>
        </w:r>
        <w:r>
          <w:rPr>
            <w:noProof/>
            <w:webHidden/>
          </w:rPr>
          <w:fldChar w:fldCharType="end"/>
        </w:r>
      </w:hyperlink>
    </w:p>
    <w:p w:rsidR="008F44B8" w:rsidRDefault="008F44B8" w:rsidP="008F44B8">
      <w:pPr>
        <w:pStyle w:val="33"/>
        <w:tabs>
          <w:tab w:val="left" w:pos="1260"/>
          <w:tab w:val="right" w:leader="dot" w:pos="8494"/>
        </w:tabs>
        <w:rPr>
          <w:rFonts w:asciiTheme="minorHAnsi" w:eastAsiaTheme="minorEastAsia" w:hAnsiTheme="minorHAnsi" w:cstheme="minorBidi"/>
          <w:i w:val="0"/>
          <w:iCs w:val="0"/>
          <w:noProof/>
          <w:sz w:val="21"/>
          <w:szCs w:val="22"/>
        </w:rPr>
      </w:pPr>
      <w:hyperlink w:anchor="_Toc29546625" w:history="1">
        <w:r w:rsidRPr="005E1108">
          <w:rPr>
            <w:rStyle w:val="aff0"/>
            <w:rFonts w:eastAsia="黑体"/>
            <w:noProof/>
          </w:rPr>
          <w:t>4.4.2</w:t>
        </w:r>
        <w:r>
          <w:rPr>
            <w:rFonts w:asciiTheme="minorHAnsi" w:eastAsiaTheme="minorEastAsia" w:hAnsiTheme="minorHAnsi" w:cstheme="minorBidi"/>
            <w:i w:val="0"/>
            <w:iCs w:val="0"/>
            <w:noProof/>
            <w:sz w:val="21"/>
            <w:szCs w:val="22"/>
          </w:rPr>
          <w:tab/>
        </w:r>
        <w:r w:rsidRPr="005E1108">
          <w:rPr>
            <w:rStyle w:val="aff0"/>
            <w:rFonts w:hint="eastAsia"/>
            <w:noProof/>
          </w:rPr>
          <w:t>主题数据区</w:t>
        </w:r>
        <w:r>
          <w:rPr>
            <w:noProof/>
            <w:webHidden/>
          </w:rPr>
          <w:tab/>
        </w:r>
        <w:r>
          <w:rPr>
            <w:noProof/>
            <w:webHidden/>
          </w:rPr>
          <w:fldChar w:fldCharType="begin"/>
        </w:r>
        <w:r>
          <w:rPr>
            <w:noProof/>
            <w:webHidden/>
          </w:rPr>
          <w:instrText xml:space="preserve"> PAGEREF _Toc29546625 \h </w:instrText>
        </w:r>
        <w:r>
          <w:rPr>
            <w:noProof/>
            <w:webHidden/>
          </w:rPr>
        </w:r>
        <w:r>
          <w:rPr>
            <w:noProof/>
            <w:webHidden/>
          </w:rPr>
          <w:fldChar w:fldCharType="separate"/>
        </w:r>
        <w:r>
          <w:rPr>
            <w:noProof/>
            <w:webHidden/>
          </w:rPr>
          <w:t>36</w:t>
        </w:r>
        <w:r>
          <w:rPr>
            <w:noProof/>
            <w:webHidden/>
          </w:rPr>
          <w:fldChar w:fldCharType="end"/>
        </w:r>
      </w:hyperlink>
    </w:p>
    <w:p w:rsidR="008F44B8" w:rsidRDefault="008F44B8" w:rsidP="008F44B8">
      <w:pPr>
        <w:pStyle w:val="23"/>
        <w:tabs>
          <w:tab w:val="left" w:pos="840"/>
          <w:tab w:val="right" w:leader="dot" w:pos="8494"/>
        </w:tabs>
        <w:rPr>
          <w:rFonts w:asciiTheme="minorHAnsi" w:eastAsiaTheme="minorEastAsia" w:hAnsiTheme="minorHAnsi" w:cstheme="minorBidi"/>
          <w:smallCaps w:val="0"/>
          <w:noProof/>
          <w:sz w:val="21"/>
          <w:szCs w:val="22"/>
        </w:rPr>
      </w:pPr>
      <w:hyperlink w:anchor="_Toc29546626" w:history="1">
        <w:r w:rsidRPr="005E1108">
          <w:rPr>
            <w:rStyle w:val="aff0"/>
            <w:noProof/>
          </w:rPr>
          <w:t>4.5</w:t>
        </w:r>
        <w:r>
          <w:rPr>
            <w:rFonts w:asciiTheme="minorHAnsi" w:eastAsiaTheme="minorEastAsia" w:hAnsiTheme="minorHAnsi" w:cstheme="minorBidi"/>
            <w:smallCaps w:val="0"/>
            <w:noProof/>
            <w:sz w:val="21"/>
            <w:szCs w:val="22"/>
          </w:rPr>
          <w:tab/>
        </w:r>
        <w:r w:rsidRPr="005E1108">
          <w:rPr>
            <w:rStyle w:val="aff0"/>
            <w:rFonts w:hint="eastAsia"/>
            <w:noProof/>
          </w:rPr>
          <w:t>数据字典设计</w:t>
        </w:r>
        <w:r>
          <w:rPr>
            <w:noProof/>
            <w:webHidden/>
          </w:rPr>
          <w:tab/>
        </w:r>
        <w:r>
          <w:rPr>
            <w:noProof/>
            <w:webHidden/>
          </w:rPr>
          <w:fldChar w:fldCharType="begin"/>
        </w:r>
        <w:r>
          <w:rPr>
            <w:noProof/>
            <w:webHidden/>
          </w:rPr>
          <w:instrText xml:space="preserve"> PAGEREF _Toc29546626 \h </w:instrText>
        </w:r>
        <w:r>
          <w:rPr>
            <w:noProof/>
            <w:webHidden/>
          </w:rPr>
        </w:r>
        <w:r>
          <w:rPr>
            <w:noProof/>
            <w:webHidden/>
          </w:rPr>
          <w:fldChar w:fldCharType="separate"/>
        </w:r>
        <w:r>
          <w:rPr>
            <w:noProof/>
            <w:webHidden/>
          </w:rPr>
          <w:t>37</w:t>
        </w:r>
        <w:r>
          <w:rPr>
            <w:noProof/>
            <w:webHidden/>
          </w:rPr>
          <w:fldChar w:fldCharType="end"/>
        </w:r>
      </w:hyperlink>
    </w:p>
    <w:p w:rsidR="008F44B8" w:rsidRDefault="008F44B8" w:rsidP="008F44B8">
      <w:pPr>
        <w:spacing w:line="360" w:lineRule="auto"/>
        <w:rPr>
          <w:color w:val="000000" w:themeColor="text1"/>
        </w:rPr>
      </w:pPr>
      <w:r>
        <w:rPr>
          <w:color w:val="000000" w:themeColor="text1"/>
          <w:szCs w:val="21"/>
        </w:rPr>
        <w:fldChar w:fldCharType="end"/>
      </w:r>
    </w:p>
    <w:p w:rsidR="008F44B8" w:rsidRDefault="008F44B8" w:rsidP="008F44B8">
      <w:pPr>
        <w:pStyle w:val="23"/>
        <w:spacing w:line="360" w:lineRule="auto"/>
        <w:ind w:left="0"/>
        <w:rPr>
          <w:rFonts w:ascii="Times New Roman" w:hAnsi="Times New Roman"/>
          <w:smallCaps w:val="0"/>
          <w:color w:val="000000" w:themeColor="text1"/>
          <w:sz w:val="21"/>
          <w:szCs w:val="21"/>
        </w:rPr>
        <w:sectPr w:rsidR="008F44B8">
          <w:headerReference w:type="even" r:id="rId7"/>
          <w:headerReference w:type="default" r:id="rId8"/>
          <w:footerReference w:type="even" r:id="rId9"/>
          <w:footerReference w:type="default" r:id="rId10"/>
          <w:type w:val="nextColumn"/>
          <w:pgSz w:w="11907" w:h="16839"/>
          <w:pgMar w:top="1735" w:right="1418" w:bottom="1400" w:left="1985" w:header="567" w:footer="992" w:gutter="0"/>
          <w:pgNumType w:fmt="upperRoman" w:start="1"/>
          <w:cols w:space="720"/>
          <w:docGrid w:linePitch="312"/>
        </w:sectPr>
      </w:pPr>
    </w:p>
    <w:p w:rsidR="008F44B8" w:rsidRDefault="008F44B8" w:rsidP="008F44B8">
      <w:pPr>
        <w:pStyle w:val="1"/>
        <w:rPr>
          <w:color w:val="000000" w:themeColor="text1"/>
        </w:rPr>
      </w:pPr>
      <w:bookmarkStart w:id="3" w:name="_Toc29546553"/>
      <w:bookmarkStart w:id="4" w:name="_Toc231923215"/>
      <w:bookmarkStart w:id="5" w:name="_Toc377729684"/>
      <w:bookmarkStart w:id="6" w:name="_Toc376521922"/>
      <w:bookmarkStart w:id="7" w:name="_Toc232394237"/>
      <w:bookmarkStart w:id="8" w:name="_Toc242948168"/>
      <w:bookmarkStart w:id="9" w:name="_Toc23008"/>
      <w:bookmarkStart w:id="10" w:name="_Toc376521920"/>
      <w:bookmarkStart w:id="11" w:name="_Toc377729682"/>
      <w:bookmarkStart w:id="12" w:name="_Toc185654902"/>
      <w:bookmarkStart w:id="13" w:name="_Toc184791380"/>
      <w:bookmarkStart w:id="14" w:name="_Toc497740536"/>
      <w:r>
        <w:rPr>
          <w:rFonts w:hint="eastAsia"/>
          <w:color w:val="000000" w:themeColor="text1"/>
        </w:rPr>
        <w:lastRenderedPageBreak/>
        <w:t>企业资质标准</w:t>
      </w:r>
      <w:bookmarkEnd w:id="3"/>
    </w:p>
    <w:p w:rsidR="008F44B8" w:rsidRDefault="008F44B8" w:rsidP="008F44B8">
      <w:pPr>
        <w:rPr>
          <w:rFonts w:ascii="新宋体" w:eastAsia="新宋体" w:hAnsi="新宋体"/>
          <w:color w:val="000000" w:themeColor="text1"/>
        </w:rPr>
      </w:pPr>
      <w:bookmarkStart w:id="15" w:name="_Toc180320824"/>
      <w:bookmarkStart w:id="16" w:name="_Toc143588751"/>
      <w:r>
        <w:rPr>
          <w:rFonts w:ascii="新宋体" w:eastAsia="新宋体" w:hAnsi="新宋体" w:hint="eastAsia"/>
          <w:color w:val="000000" w:themeColor="text1"/>
        </w:rPr>
        <w:t xml:space="preserve"> “集群注册运营管理平台”相关信息涉及到国家行政机关和个人的敏感信，依据国家信息安全等级保护标准，接入信息系统企业必须具备以下资质：</w:t>
      </w:r>
    </w:p>
    <w:p w:rsidR="008F44B8" w:rsidRPr="008A3C75" w:rsidRDefault="008F44B8" w:rsidP="008F44B8">
      <w:pPr>
        <w:pStyle w:val="aff4"/>
        <w:numPr>
          <w:ilvl w:val="0"/>
          <w:numId w:val="16"/>
        </w:numPr>
        <w:spacing w:line="360" w:lineRule="auto"/>
        <w:ind w:firstLineChars="0"/>
        <w:rPr>
          <w:rFonts w:ascii="新宋体" w:eastAsia="新宋体" w:hAnsi="新宋体" w:cs="宋体"/>
          <w:color w:val="000000" w:themeColor="text1"/>
          <w:kern w:val="0"/>
          <w:sz w:val="24"/>
          <w:szCs w:val="24"/>
        </w:rPr>
      </w:pPr>
      <w:r w:rsidRPr="008A3C75">
        <w:rPr>
          <w:rFonts w:ascii="新宋体" w:eastAsia="新宋体" w:hAnsi="新宋体" w:cs="宋体"/>
          <w:color w:val="000000" w:themeColor="text1"/>
          <w:kern w:val="0"/>
          <w:sz w:val="24"/>
          <w:szCs w:val="24"/>
        </w:rPr>
        <w:t>具有在有效期内的ISO9001质量体系认证证书</w:t>
      </w:r>
    </w:p>
    <w:p w:rsidR="008F44B8" w:rsidRPr="009F1975" w:rsidRDefault="008F44B8" w:rsidP="008F44B8">
      <w:pPr>
        <w:pStyle w:val="aff4"/>
        <w:numPr>
          <w:ilvl w:val="0"/>
          <w:numId w:val="16"/>
        </w:numPr>
        <w:spacing w:line="360" w:lineRule="auto"/>
        <w:ind w:firstLineChars="0"/>
        <w:rPr>
          <w:rFonts w:ascii="新宋体" w:eastAsia="新宋体" w:hAnsi="新宋体" w:cs="宋体"/>
          <w:color w:val="000000" w:themeColor="text1"/>
          <w:kern w:val="0"/>
          <w:sz w:val="24"/>
          <w:szCs w:val="24"/>
        </w:rPr>
      </w:pPr>
      <w:r w:rsidRPr="008A3C75">
        <w:rPr>
          <w:rFonts w:ascii="新宋体" w:eastAsia="新宋体" w:hAnsi="新宋体" w:cs="宋体"/>
          <w:color w:val="000000" w:themeColor="text1"/>
          <w:kern w:val="0"/>
          <w:sz w:val="24"/>
          <w:szCs w:val="24"/>
        </w:rPr>
        <w:t>具有在有效期内的</w:t>
      </w:r>
      <w:r w:rsidRPr="009F1975">
        <w:rPr>
          <w:rFonts w:ascii="新宋体" w:eastAsia="新宋体" w:hAnsi="新宋体" w:cs="宋体"/>
          <w:color w:val="000000" w:themeColor="text1"/>
          <w:kern w:val="0"/>
          <w:sz w:val="24"/>
          <w:szCs w:val="24"/>
        </w:rPr>
        <w:t>服务管理体系ISO/IEC 20000-1:2011</w:t>
      </w:r>
      <w:r>
        <w:rPr>
          <w:rFonts w:ascii="新宋体" w:eastAsia="新宋体" w:hAnsi="新宋体" w:cs="宋体" w:hint="eastAsia"/>
          <w:color w:val="000000" w:themeColor="text1"/>
          <w:kern w:val="0"/>
          <w:sz w:val="24"/>
          <w:szCs w:val="24"/>
        </w:rPr>
        <w:t>认证证书</w:t>
      </w:r>
    </w:p>
    <w:p w:rsidR="008F44B8" w:rsidRPr="009F1975" w:rsidRDefault="008F44B8" w:rsidP="008F44B8">
      <w:pPr>
        <w:pStyle w:val="aff4"/>
        <w:numPr>
          <w:ilvl w:val="0"/>
          <w:numId w:val="16"/>
        </w:numPr>
        <w:spacing w:line="360" w:lineRule="auto"/>
        <w:ind w:firstLineChars="0"/>
        <w:rPr>
          <w:rFonts w:ascii="新宋体" w:eastAsia="新宋体" w:hAnsi="新宋体" w:cs="宋体"/>
          <w:color w:val="000000" w:themeColor="text1"/>
          <w:kern w:val="0"/>
          <w:sz w:val="24"/>
          <w:szCs w:val="24"/>
        </w:rPr>
      </w:pPr>
      <w:r w:rsidRPr="008A3C75">
        <w:rPr>
          <w:rFonts w:ascii="新宋体" w:eastAsia="新宋体" w:hAnsi="新宋体" w:cs="宋体"/>
          <w:color w:val="000000" w:themeColor="text1"/>
          <w:kern w:val="0"/>
          <w:sz w:val="24"/>
          <w:szCs w:val="24"/>
        </w:rPr>
        <w:t>具有在有效期内</w:t>
      </w:r>
      <w:r w:rsidRPr="009F1975">
        <w:rPr>
          <w:rFonts w:ascii="新宋体" w:eastAsia="新宋体" w:hAnsi="新宋体" w:cs="宋体"/>
          <w:color w:val="000000" w:themeColor="text1"/>
          <w:kern w:val="0"/>
          <w:sz w:val="24"/>
          <w:szCs w:val="24"/>
        </w:rPr>
        <w:t>安全管理体系 ISO/IEC 27001:2013</w:t>
      </w:r>
      <w:r>
        <w:rPr>
          <w:rFonts w:ascii="新宋体" w:eastAsia="新宋体" w:hAnsi="新宋体" w:cs="宋体" w:hint="eastAsia"/>
          <w:color w:val="000000" w:themeColor="text1"/>
          <w:kern w:val="0"/>
          <w:sz w:val="24"/>
          <w:szCs w:val="24"/>
        </w:rPr>
        <w:t>认证证书</w:t>
      </w:r>
    </w:p>
    <w:bookmarkEnd w:id="15"/>
    <w:bookmarkEnd w:id="16"/>
    <w:p w:rsidR="008F44B8" w:rsidRPr="00BB3A86" w:rsidRDefault="008F44B8" w:rsidP="008F44B8">
      <w:pPr>
        <w:pStyle w:val="aff4"/>
        <w:numPr>
          <w:ilvl w:val="0"/>
          <w:numId w:val="16"/>
        </w:numPr>
        <w:spacing w:line="360" w:lineRule="auto"/>
        <w:ind w:firstLineChars="0"/>
        <w:rPr>
          <w:rFonts w:ascii="新宋体" w:eastAsia="新宋体" w:hAnsi="新宋体" w:cs="宋体"/>
          <w:color w:val="000000" w:themeColor="text1"/>
          <w:kern w:val="0"/>
          <w:sz w:val="24"/>
          <w:szCs w:val="24"/>
        </w:rPr>
      </w:pPr>
      <w:r w:rsidRPr="00BB3A86">
        <w:rPr>
          <w:rFonts w:ascii="新宋体" w:eastAsia="新宋体" w:hAnsi="新宋体" w:cs="宋体"/>
          <w:color w:val="000000" w:themeColor="text1"/>
          <w:kern w:val="0"/>
          <w:sz w:val="24"/>
          <w:szCs w:val="24"/>
        </w:rPr>
        <w:t>CMMI</w:t>
      </w:r>
      <w:r>
        <w:rPr>
          <w:rFonts w:ascii="新宋体" w:eastAsia="新宋体" w:hAnsi="新宋体" w:cs="宋体" w:hint="eastAsia"/>
          <w:color w:val="000000" w:themeColor="text1"/>
          <w:kern w:val="0"/>
          <w:sz w:val="24"/>
          <w:szCs w:val="24"/>
        </w:rPr>
        <w:t>4</w:t>
      </w:r>
      <w:r w:rsidRPr="00BB3A86">
        <w:rPr>
          <w:rFonts w:ascii="新宋体" w:eastAsia="新宋体" w:hAnsi="新宋体" w:cs="宋体"/>
          <w:color w:val="000000" w:themeColor="text1"/>
          <w:kern w:val="0"/>
          <w:sz w:val="24"/>
          <w:szCs w:val="24"/>
        </w:rPr>
        <w:t>及以上资质</w:t>
      </w:r>
      <w:r>
        <w:rPr>
          <w:rFonts w:ascii="新宋体" w:eastAsia="新宋体" w:hAnsi="新宋体" w:cs="宋体" w:hint="eastAsia"/>
          <w:color w:val="000000" w:themeColor="text1"/>
          <w:kern w:val="0"/>
          <w:sz w:val="24"/>
          <w:szCs w:val="24"/>
        </w:rPr>
        <w:t>*</w:t>
      </w:r>
    </w:p>
    <w:p w:rsidR="008F44B8" w:rsidRPr="00BB3A86" w:rsidRDefault="008F44B8" w:rsidP="008F44B8">
      <w:pPr>
        <w:pStyle w:val="aff4"/>
        <w:numPr>
          <w:ilvl w:val="0"/>
          <w:numId w:val="16"/>
        </w:numPr>
        <w:spacing w:line="360" w:lineRule="auto"/>
        <w:ind w:firstLineChars="0"/>
        <w:rPr>
          <w:rFonts w:ascii="新宋体" w:eastAsia="新宋体" w:hAnsi="新宋体" w:cs="宋体"/>
          <w:color w:val="000000" w:themeColor="text1"/>
          <w:kern w:val="0"/>
          <w:sz w:val="24"/>
          <w:szCs w:val="24"/>
        </w:rPr>
      </w:pPr>
      <w:r w:rsidRPr="00BB3A86">
        <w:rPr>
          <w:rFonts w:ascii="新宋体" w:eastAsia="新宋体" w:hAnsi="新宋体" w:cs="宋体" w:hint="eastAsia"/>
          <w:color w:val="000000" w:themeColor="text1"/>
          <w:kern w:val="0"/>
          <w:sz w:val="24"/>
          <w:szCs w:val="24"/>
        </w:rPr>
        <w:t>高新技术企业</w:t>
      </w:r>
      <w:r w:rsidRPr="00BB3A86">
        <w:rPr>
          <w:rFonts w:ascii="新宋体" w:eastAsia="新宋体" w:hAnsi="新宋体" w:cs="宋体"/>
          <w:color w:val="000000" w:themeColor="text1"/>
          <w:kern w:val="0"/>
          <w:sz w:val="24"/>
          <w:szCs w:val="24"/>
        </w:rPr>
        <w:t>资质</w:t>
      </w:r>
      <w:r>
        <w:rPr>
          <w:rFonts w:ascii="新宋体" w:eastAsia="新宋体" w:hAnsi="新宋体" w:cs="宋体" w:hint="eastAsia"/>
          <w:color w:val="000000" w:themeColor="text1"/>
          <w:kern w:val="0"/>
          <w:sz w:val="24"/>
          <w:szCs w:val="24"/>
        </w:rPr>
        <w:t>*</w:t>
      </w:r>
    </w:p>
    <w:p w:rsidR="008F44B8" w:rsidRPr="00BB3A86" w:rsidRDefault="008F44B8" w:rsidP="008F44B8">
      <w:pPr>
        <w:pStyle w:val="aff4"/>
        <w:numPr>
          <w:ilvl w:val="0"/>
          <w:numId w:val="16"/>
        </w:numPr>
        <w:spacing w:line="360" w:lineRule="auto"/>
        <w:ind w:firstLineChars="0"/>
        <w:rPr>
          <w:rFonts w:ascii="新宋体" w:eastAsia="新宋体" w:hAnsi="新宋体" w:cs="宋体"/>
          <w:color w:val="000000" w:themeColor="text1"/>
          <w:kern w:val="0"/>
          <w:sz w:val="24"/>
          <w:szCs w:val="24"/>
        </w:rPr>
      </w:pPr>
      <w:r w:rsidRPr="00BB3A86">
        <w:rPr>
          <w:rFonts w:ascii="新宋体" w:eastAsia="新宋体" w:hAnsi="新宋体" w:cs="宋体" w:hint="eastAsia"/>
          <w:color w:val="000000" w:themeColor="text1"/>
          <w:kern w:val="0"/>
          <w:sz w:val="24"/>
          <w:szCs w:val="24"/>
        </w:rPr>
        <w:t>国家级双软企业</w:t>
      </w:r>
      <w:r w:rsidRPr="00BB3A86">
        <w:rPr>
          <w:rFonts w:ascii="新宋体" w:eastAsia="新宋体" w:hAnsi="新宋体" w:cs="宋体"/>
          <w:color w:val="000000" w:themeColor="text1"/>
          <w:kern w:val="0"/>
          <w:sz w:val="24"/>
          <w:szCs w:val="24"/>
        </w:rPr>
        <w:t>资质</w:t>
      </w:r>
      <w:r>
        <w:rPr>
          <w:rFonts w:ascii="新宋体" w:eastAsia="新宋体" w:hAnsi="新宋体" w:cs="宋体" w:hint="eastAsia"/>
          <w:color w:val="000000" w:themeColor="text1"/>
          <w:kern w:val="0"/>
          <w:sz w:val="24"/>
          <w:szCs w:val="24"/>
        </w:rPr>
        <w:t>*</w:t>
      </w:r>
    </w:p>
    <w:p w:rsidR="008F44B8" w:rsidRPr="00BB3A86" w:rsidRDefault="008F44B8" w:rsidP="008F44B8">
      <w:pPr>
        <w:pStyle w:val="aff4"/>
        <w:numPr>
          <w:ilvl w:val="0"/>
          <w:numId w:val="16"/>
        </w:numPr>
        <w:spacing w:line="360" w:lineRule="auto"/>
        <w:ind w:firstLineChars="0"/>
        <w:rPr>
          <w:rFonts w:ascii="新宋体" w:eastAsia="新宋体" w:hAnsi="新宋体" w:cs="宋体"/>
          <w:color w:val="000000" w:themeColor="text1"/>
          <w:kern w:val="0"/>
          <w:sz w:val="24"/>
          <w:szCs w:val="24"/>
        </w:rPr>
      </w:pPr>
      <w:r w:rsidRPr="00BB3A86">
        <w:rPr>
          <w:rFonts w:ascii="新宋体" w:eastAsia="新宋体" w:hAnsi="新宋体" w:cs="宋体" w:hint="eastAsia"/>
          <w:color w:val="000000" w:themeColor="text1"/>
          <w:kern w:val="0"/>
          <w:sz w:val="24"/>
          <w:szCs w:val="24"/>
        </w:rPr>
        <w:t>具有</w:t>
      </w:r>
      <w:r w:rsidRPr="00BB3A86">
        <w:rPr>
          <w:rFonts w:ascii="新宋体" w:eastAsia="新宋体" w:hAnsi="新宋体" w:cs="宋体"/>
          <w:color w:val="000000" w:themeColor="text1"/>
          <w:kern w:val="0"/>
          <w:sz w:val="24"/>
          <w:szCs w:val="24"/>
        </w:rPr>
        <w:t>3A信用企业证书</w:t>
      </w:r>
      <w:r>
        <w:rPr>
          <w:rFonts w:ascii="新宋体" w:eastAsia="新宋体" w:hAnsi="新宋体" w:cs="宋体" w:hint="eastAsia"/>
          <w:color w:val="000000" w:themeColor="text1"/>
          <w:kern w:val="0"/>
          <w:sz w:val="24"/>
          <w:szCs w:val="24"/>
        </w:rPr>
        <w:t>*</w:t>
      </w:r>
    </w:p>
    <w:p w:rsidR="008F44B8" w:rsidRPr="00BB3A86" w:rsidRDefault="008F44B8" w:rsidP="008F44B8">
      <w:pPr>
        <w:pStyle w:val="aff4"/>
        <w:numPr>
          <w:ilvl w:val="0"/>
          <w:numId w:val="16"/>
        </w:numPr>
        <w:spacing w:line="360" w:lineRule="auto"/>
        <w:ind w:firstLineChars="0"/>
        <w:rPr>
          <w:rFonts w:ascii="新宋体" w:eastAsia="新宋体" w:hAnsi="新宋体" w:cs="宋体"/>
          <w:color w:val="000000" w:themeColor="text1"/>
          <w:kern w:val="0"/>
          <w:sz w:val="24"/>
          <w:szCs w:val="24"/>
        </w:rPr>
      </w:pPr>
      <w:r w:rsidRPr="00BB3A86">
        <w:rPr>
          <w:rFonts w:ascii="新宋体" w:eastAsia="新宋体" w:hAnsi="新宋体" w:cs="宋体" w:hint="eastAsia"/>
          <w:color w:val="000000" w:themeColor="text1"/>
          <w:kern w:val="0"/>
          <w:sz w:val="24"/>
          <w:szCs w:val="24"/>
        </w:rPr>
        <w:t>环境管理体系认证</w:t>
      </w:r>
      <w:r>
        <w:rPr>
          <w:rFonts w:ascii="新宋体" w:eastAsia="新宋体" w:hAnsi="新宋体" w:cs="宋体" w:hint="eastAsia"/>
          <w:color w:val="000000" w:themeColor="text1"/>
          <w:kern w:val="0"/>
          <w:sz w:val="24"/>
          <w:szCs w:val="24"/>
        </w:rPr>
        <w:t>*</w:t>
      </w:r>
    </w:p>
    <w:p w:rsidR="008F44B8" w:rsidRDefault="008F44B8" w:rsidP="008F44B8">
      <w:pPr>
        <w:pStyle w:val="aff4"/>
        <w:numPr>
          <w:ilvl w:val="0"/>
          <w:numId w:val="16"/>
        </w:numPr>
        <w:spacing w:line="360" w:lineRule="auto"/>
        <w:ind w:firstLineChars="0"/>
        <w:rPr>
          <w:rFonts w:ascii="新宋体" w:eastAsia="新宋体" w:hAnsi="新宋体" w:cs="宋体"/>
          <w:color w:val="000000" w:themeColor="text1"/>
          <w:kern w:val="0"/>
          <w:sz w:val="24"/>
          <w:szCs w:val="24"/>
        </w:rPr>
      </w:pPr>
      <w:r w:rsidRPr="00BB3A86">
        <w:rPr>
          <w:rFonts w:ascii="新宋体" w:eastAsia="新宋体" w:hAnsi="新宋体" w:cs="宋体" w:hint="eastAsia"/>
          <w:color w:val="000000" w:themeColor="text1"/>
          <w:kern w:val="0"/>
          <w:sz w:val="24"/>
          <w:szCs w:val="24"/>
        </w:rPr>
        <w:t>安可联盟会员单位</w:t>
      </w:r>
      <w:r>
        <w:rPr>
          <w:rFonts w:ascii="新宋体" w:eastAsia="新宋体" w:hAnsi="新宋体" w:cs="宋体" w:hint="eastAsia"/>
          <w:color w:val="000000" w:themeColor="text1"/>
          <w:kern w:val="0"/>
          <w:sz w:val="24"/>
          <w:szCs w:val="24"/>
        </w:rPr>
        <w:t>*</w:t>
      </w:r>
    </w:p>
    <w:p w:rsidR="008F44B8" w:rsidRPr="00BB3A86" w:rsidRDefault="008F44B8" w:rsidP="008F44B8">
      <w:pPr>
        <w:pStyle w:val="aff4"/>
        <w:spacing w:line="360" w:lineRule="auto"/>
        <w:ind w:left="900" w:firstLineChars="0" w:firstLine="0"/>
        <w:rPr>
          <w:rFonts w:ascii="新宋体" w:eastAsia="新宋体" w:hAnsi="新宋体" w:cs="宋体"/>
          <w:color w:val="000000" w:themeColor="text1"/>
          <w:kern w:val="0"/>
          <w:sz w:val="24"/>
          <w:szCs w:val="24"/>
        </w:rPr>
      </w:pPr>
    </w:p>
    <w:p w:rsidR="008F44B8" w:rsidRPr="00BB3A86" w:rsidRDefault="008F44B8" w:rsidP="008F44B8">
      <w:pPr>
        <w:rPr>
          <w:sz w:val="21"/>
          <w:szCs w:val="21"/>
        </w:rPr>
      </w:pPr>
      <w:r w:rsidRPr="00BB3A86">
        <w:rPr>
          <w:rFonts w:hint="eastAsia"/>
          <w:sz w:val="21"/>
          <w:szCs w:val="21"/>
        </w:rPr>
        <w:t>注：</w:t>
      </w:r>
      <w:r>
        <w:rPr>
          <w:rFonts w:hint="eastAsia"/>
          <w:sz w:val="21"/>
          <w:szCs w:val="21"/>
        </w:rPr>
        <w:t>全文内容中的</w:t>
      </w:r>
      <w:r w:rsidRPr="00BB3A86">
        <w:rPr>
          <w:sz w:val="21"/>
          <w:szCs w:val="21"/>
        </w:rPr>
        <w:t>*</w:t>
      </w:r>
      <w:r>
        <w:rPr>
          <w:rFonts w:hint="eastAsia"/>
          <w:sz w:val="21"/>
          <w:szCs w:val="21"/>
        </w:rPr>
        <w:t>项（段落表述）</w:t>
      </w:r>
      <w:r w:rsidRPr="00BB3A86">
        <w:rPr>
          <w:rFonts w:hint="eastAsia"/>
          <w:sz w:val="21"/>
          <w:szCs w:val="21"/>
        </w:rPr>
        <w:t>为加分评定项</w:t>
      </w:r>
    </w:p>
    <w:p w:rsidR="008F44B8" w:rsidRDefault="008F44B8" w:rsidP="008F44B8">
      <w:pPr>
        <w:pStyle w:val="1"/>
        <w:rPr>
          <w:color w:val="000000" w:themeColor="text1"/>
        </w:rPr>
      </w:pPr>
      <w:bookmarkStart w:id="17" w:name="_Toc29546554"/>
      <w:r>
        <w:rPr>
          <w:rFonts w:hint="eastAsia"/>
          <w:color w:val="000000" w:themeColor="text1"/>
        </w:rPr>
        <w:lastRenderedPageBreak/>
        <w:t>建设原则</w:t>
      </w:r>
      <w:bookmarkEnd w:id="17"/>
    </w:p>
    <w:bookmarkEnd w:id="4"/>
    <w:bookmarkEnd w:id="5"/>
    <w:bookmarkEnd w:id="6"/>
    <w:bookmarkEnd w:id="7"/>
    <w:bookmarkEnd w:id="8"/>
    <w:p w:rsidR="008F44B8" w:rsidRDefault="008F44B8" w:rsidP="008F44B8">
      <w:pPr>
        <w:pStyle w:val="af7"/>
        <w:shd w:val="clear" w:color="auto" w:fill="FFFFFF"/>
        <w:spacing w:before="255" w:beforeAutospacing="0" w:after="255" w:afterAutospacing="0" w:line="360" w:lineRule="auto"/>
        <w:rPr>
          <w:rFonts w:ascii="新宋体" w:eastAsia="新宋体" w:hAnsi="新宋体" w:cs="宋体"/>
          <w:color w:val="000000" w:themeColor="text1"/>
        </w:rPr>
      </w:pP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18" w:name="_Toc29546555"/>
      <w:r>
        <w:rPr>
          <w:rFonts w:hint="eastAsia"/>
          <w:color w:val="000000" w:themeColor="text1"/>
        </w:rPr>
        <w:t>设计原则</w:t>
      </w:r>
      <w:bookmarkEnd w:id="18"/>
    </w:p>
    <w:p w:rsidR="008F44B8" w:rsidRPr="00BB3A86"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color w:val="000000" w:themeColor="text1"/>
        </w:rPr>
        <w:t>“</w:t>
      </w:r>
      <w:r>
        <w:rPr>
          <w:rFonts w:ascii="新宋体" w:eastAsia="新宋体" w:hAnsi="新宋体" w:hint="eastAsia"/>
          <w:color w:val="000000" w:themeColor="text1"/>
        </w:rPr>
        <w:t>集群注册运营管理平台</w:t>
      </w:r>
      <w:r>
        <w:rPr>
          <w:rFonts w:ascii="新宋体" w:eastAsia="新宋体" w:hAnsi="新宋体"/>
          <w:color w:val="000000" w:themeColor="text1"/>
        </w:rPr>
        <w:t>”的建设将以计算机网络为基础，遵照国家有关标准以及规范对数据进行科学地存储与管理，实现快速地数据采集、校验、建库、查询、检索、更新、统计等</w:t>
      </w:r>
      <w:r>
        <w:rPr>
          <w:rFonts w:ascii="新宋体" w:eastAsia="新宋体" w:hAnsi="新宋体" w:hint="eastAsia"/>
          <w:color w:val="000000" w:themeColor="text1"/>
        </w:rPr>
        <w:t>。</w:t>
      </w:r>
      <w:r w:rsidRPr="00BB3A86">
        <w:rPr>
          <w:rFonts w:ascii="新宋体" w:eastAsia="新宋体" w:hAnsi="新宋体" w:hint="eastAsia"/>
          <w:color w:val="000000" w:themeColor="text1"/>
        </w:rPr>
        <w:t>平台可集中控制用户的权限，提供企业、访客人员、管理员的统一接入和管理。</w:t>
      </w:r>
    </w:p>
    <w:p w:rsidR="008F44B8" w:rsidRDefault="008F44B8" w:rsidP="008F44B8">
      <w:pPr>
        <w:pStyle w:val="3"/>
        <w:numPr>
          <w:ilvl w:val="2"/>
          <w:numId w:val="2"/>
        </w:numPr>
        <w:tabs>
          <w:tab w:val="clear" w:pos="360"/>
        </w:tabs>
        <w:rPr>
          <w:color w:val="000000" w:themeColor="text1"/>
        </w:rPr>
      </w:pPr>
      <w:bookmarkStart w:id="19" w:name="_Toc143588745"/>
      <w:bookmarkStart w:id="20" w:name="_Toc184466448"/>
      <w:bookmarkStart w:id="21" w:name="_Toc180320818"/>
      <w:bookmarkStart w:id="22" w:name="_Toc29546556"/>
      <w:r>
        <w:rPr>
          <w:color w:val="000000" w:themeColor="text1"/>
        </w:rPr>
        <w:t>可靠性</w:t>
      </w:r>
      <w:bookmarkEnd w:id="19"/>
      <w:bookmarkEnd w:id="20"/>
      <w:bookmarkEnd w:id="21"/>
      <w:r>
        <w:rPr>
          <w:rFonts w:hint="eastAsia"/>
          <w:color w:val="000000" w:themeColor="text1"/>
        </w:rPr>
        <w:t>原则</w:t>
      </w:r>
      <w:bookmarkEnd w:id="22"/>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color w:val="000000" w:themeColor="text1"/>
        </w:rPr>
        <w:t>建设时应充分考虑系统和技术的可靠性。系统宜采用国际上先进成熟的软件产品作为基础开发平台，利用高性能的大型数据库作为数据存储的载体，实现数据的审核和数据的备份，具有完善的数据转换接口，保证系统数据与外业数据的规则一致性。采用模块化的开发方式，严格按照软件开发的技术流程和质量保证体系进行系统建设，保证系统的稳定性与可靠性。</w:t>
      </w:r>
    </w:p>
    <w:p w:rsidR="008F44B8" w:rsidRDefault="008F44B8" w:rsidP="008F44B8">
      <w:pPr>
        <w:pStyle w:val="3"/>
        <w:numPr>
          <w:ilvl w:val="2"/>
          <w:numId w:val="2"/>
        </w:numPr>
        <w:tabs>
          <w:tab w:val="clear" w:pos="360"/>
        </w:tabs>
        <w:rPr>
          <w:color w:val="000000" w:themeColor="text1"/>
        </w:rPr>
      </w:pPr>
      <w:bookmarkStart w:id="23" w:name="_Toc180320819"/>
      <w:bookmarkStart w:id="24" w:name="_Toc184466449"/>
      <w:bookmarkStart w:id="25" w:name="_Toc143588746"/>
      <w:bookmarkStart w:id="26" w:name="_Toc29546557"/>
      <w:r>
        <w:rPr>
          <w:color w:val="000000" w:themeColor="text1"/>
        </w:rPr>
        <w:t>先进性</w:t>
      </w:r>
      <w:bookmarkEnd w:id="23"/>
      <w:bookmarkEnd w:id="24"/>
      <w:bookmarkEnd w:id="25"/>
      <w:r>
        <w:rPr>
          <w:rFonts w:hint="eastAsia"/>
          <w:color w:val="000000" w:themeColor="text1"/>
        </w:rPr>
        <w:t>原则</w:t>
      </w:r>
      <w:bookmarkEnd w:id="26"/>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color w:val="000000" w:themeColor="text1"/>
        </w:rPr>
        <w:t>系统在设计思想、系统架构、采用技术上均要尽可能采用最先进的技术、方法、软件平台等，确保系统有一定的先进性、前瞻性、扩展性，符合技术发展方向，延长系统的生命周期，保证建成的系统具有良好的稳定性、可扩展性和安全性。</w:t>
      </w:r>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color w:val="000000" w:themeColor="text1"/>
        </w:rPr>
        <w:t>系统的建设应采用先进而成熟的技术，以充分提高生产效率。系统能够轻松高效地管理海量的</w:t>
      </w:r>
      <w:r>
        <w:rPr>
          <w:rFonts w:ascii="新宋体" w:eastAsia="新宋体" w:hAnsi="新宋体" w:hint="eastAsia"/>
          <w:color w:val="000000" w:themeColor="text1"/>
        </w:rPr>
        <w:t>信息</w:t>
      </w:r>
      <w:r>
        <w:rPr>
          <w:rFonts w:ascii="新宋体" w:eastAsia="新宋体" w:hAnsi="新宋体"/>
          <w:color w:val="000000" w:themeColor="text1"/>
        </w:rPr>
        <w:t>数据。先进性是系统发展的条件，只有先进的系统，才能充分发挥软硬件的能力，才能发展，才能体现良好的建设效果。从一些系统建设的实际经验和教训来看，先进性如不能保证，则会在系统的使用阶段出现后期投资追加过大，系统维护费用加大等问题。</w:t>
      </w:r>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color w:val="000000" w:themeColor="text1"/>
        </w:rPr>
        <w:lastRenderedPageBreak/>
        <w:t>*</w:t>
      </w:r>
      <w:r w:rsidRPr="00BB3A86">
        <w:rPr>
          <w:rFonts w:ascii="新宋体" w:eastAsia="新宋体" w:hAnsi="新宋体" w:hint="eastAsia"/>
          <w:color w:val="000000" w:themeColor="text1"/>
        </w:rPr>
        <w:t>在平台设计上，整个系统软硬件设备的设计符合高新技术的发展趋势，媒体数字化、压缩、解压、传输等关键设备均处于国际领先的技术水平。在满足现期功能的前提下，设计具有前瞻性，在今后较长时间内保持一定的技术先进性。</w:t>
      </w:r>
    </w:p>
    <w:p w:rsidR="008F44B8" w:rsidRDefault="008F44B8" w:rsidP="008F44B8">
      <w:pPr>
        <w:pStyle w:val="3"/>
        <w:numPr>
          <w:ilvl w:val="2"/>
          <w:numId w:val="2"/>
        </w:numPr>
        <w:tabs>
          <w:tab w:val="clear" w:pos="360"/>
        </w:tabs>
        <w:rPr>
          <w:color w:val="000000" w:themeColor="text1"/>
        </w:rPr>
      </w:pPr>
      <w:bookmarkStart w:id="27" w:name="_Toc184466450"/>
      <w:bookmarkStart w:id="28" w:name="_Toc180320820"/>
      <w:bookmarkStart w:id="29" w:name="_Toc143588747"/>
      <w:bookmarkStart w:id="30" w:name="_Toc29546558"/>
      <w:r>
        <w:rPr>
          <w:color w:val="000000" w:themeColor="text1"/>
        </w:rPr>
        <w:t>高安全性</w:t>
      </w:r>
      <w:bookmarkEnd w:id="27"/>
      <w:bookmarkEnd w:id="28"/>
      <w:bookmarkEnd w:id="29"/>
      <w:r>
        <w:rPr>
          <w:rFonts w:hint="eastAsia"/>
          <w:color w:val="000000" w:themeColor="text1"/>
        </w:rPr>
        <w:t>原则</w:t>
      </w:r>
      <w:bookmarkEnd w:id="30"/>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“集群注册运营管理平台”</w:t>
      </w:r>
      <w:r>
        <w:rPr>
          <w:rFonts w:ascii="新宋体" w:eastAsia="新宋体" w:hAnsi="新宋体"/>
          <w:color w:val="000000" w:themeColor="text1"/>
        </w:rPr>
        <w:t>管理的数据是</w:t>
      </w:r>
      <w:r>
        <w:rPr>
          <w:rFonts w:ascii="新宋体" w:eastAsia="新宋体" w:hAnsi="新宋体" w:hint="eastAsia"/>
          <w:color w:val="000000" w:themeColor="text1"/>
        </w:rPr>
        <w:t>国家行政机关监督管理和应用</w:t>
      </w:r>
      <w:r>
        <w:rPr>
          <w:rFonts w:ascii="新宋体" w:eastAsia="新宋体" w:hAnsi="新宋体"/>
          <w:color w:val="000000" w:themeColor="text1"/>
        </w:rPr>
        <w:t>的关键数据，信息管理系统的建设必须同步实施安全工程，建立基于授权的访问控制模式，逐步完善信息安全保障体系，要结合</w:t>
      </w:r>
      <w:r>
        <w:rPr>
          <w:rFonts w:ascii="新宋体" w:eastAsia="新宋体" w:hAnsi="新宋体" w:hint="eastAsia"/>
          <w:color w:val="000000" w:themeColor="text1"/>
        </w:rPr>
        <w:t>城市管理</w:t>
      </w:r>
      <w:r>
        <w:rPr>
          <w:rFonts w:ascii="新宋体" w:eastAsia="新宋体" w:hAnsi="新宋体"/>
          <w:color w:val="000000" w:themeColor="text1"/>
        </w:rPr>
        <w:t>的具体情况，按照不同的业务内容，采取不同的安全策略，处理好发展与安全、建成与效益的关系，使安全措施成为保障信息资源系统正常运行的重要手段。并在网络安全、操作系统安全、数据库管理系统安全、使用安全、管理安全等方面符合国家关于计算机信息系统安全保护的相关要求。</w:t>
      </w:r>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hint="eastAsia"/>
          <w:color w:val="000000" w:themeColor="text1"/>
        </w:rPr>
        <w:t>平台采取全面的安全保护措施，具有防病毒感染、防黑客攻击措施，同时在防雷击、过载、断电和人为破坏方面进行加强，具有高度的安全性和保密性。对接入系统的设备和用户，进行严格的接入认证，以保证接入的安全性。系统支持对关键设备、关键数据、关键程序模块采取备份、冗余措施，有较强的容错和系统恢复能力，确保系统长期正常运行。</w:t>
      </w:r>
    </w:p>
    <w:p w:rsidR="008F44B8" w:rsidRDefault="008F44B8" w:rsidP="008F44B8">
      <w:pPr>
        <w:pStyle w:val="3"/>
        <w:numPr>
          <w:ilvl w:val="2"/>
          <w:numId w:val="2"/>
        </w:numPr>
        <w:tabs>
          <w:tab w:val="clear" w:pos="360"/>
        </w:tabs>
        <w:rPr>
          <w:color w:val="000000" w:themeColor="text1"/>
        </w:rPr>
      </w:pPr>
      <w:bookmarkStart w:id="31" w:name="_Toc184466451"/>
      <w:bookmarkStart w:id="32" w:name="_Toc180320821"/>
      <w:bookmarkStart w:id="33" w:name="_Toc143588748"/>
      <w:bookmarkStart w:id="34" w:name="_Toc29546559"/>
      <w:r>
        <w:rPr>
          <w:color w:val="000000" w:themeColor="text1"/>
        </w:rPr>
        <w:t>可扩展性</w:t>
      </w:r>
      <w:bookmarkEnd w:id="31"/>
      <w:bookmarkEnd w:id="32"/>
      <w:bookmarkEnd w:id="33"/>
      <w:r>
        <w:rPr>
          <w:rFonts w:hint="eastAsia"/>
          <w:color w:val="000000" w:themeColor="text1"/>
        </w:rPr>
        <w:t>原则</w:t>
      </w:r>
      <w:bookmarkEnd w:id="34"/>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color w:val="000000" w:themeColor="text1"/>
        </w:rPr>
        <w:t>考虑到系统数据量的增长、数据类型的拓展；考虑到今后系统的管理需求和应用范围的进一步扩展，将会对系统的性能和功能提出新的要求。因此，随着信息技术的发展，系统中的硬件设备和软件系统必须具有良好的系统扩充性。在系统的设计和建设中，应保证系统的结构模块化。系统应是可成长的，应能适应业务的增长和扩充，同时，将按一定的比例预留冗余节点，以保证系统的扩充及容错能力，冗余和容错也是保证系统稳定性与可靠性的重要措施。</w:t>
      </w:r>
    </w:p>
    <w:p w:rsidR="008F44B8" w:rsidRDefault="008F44B8" w:rsidP="008F44B8">
      <w:pPr>
        <w:pStyle w:val="3"/>
        <w:numPr>
          <w:ilvl w:val="2"/>
          <w:numId w:val="2"/>
        </w:numPr>
        <w:tabs>
          <w:tab w:val="clear" w:pos="360"/>
        </w:tabs>
        <w:rPr>
          <w:color w:val="000000" w:themeColor="text1"/>
        </w:rPr>
      </w:pPr>
      <w:bookmarkStart w:id="35" w:name="_Toc180320822"/>
      <w:bookmarkStart w:id="36" w:name="_Toc143588749"/>
      <w:bookmarkStart w:id="37" w:name="_Toc184466452"/>
      <w:bookmarkStart w:id="38" w:name="_Toc29546560"/>
      <w:r>
        <w:rPr>
          <w:color w:val="000000" w:themeColor="text1"/>
        </w:rPr>
        <w:t>开放性</w:t>
      </w:r>
      <w:bookmarkEnd w:id="35"/>
      <w:bookmarkEnd w:id="36"/>
      <w:bookmarkEnd w:id="37"/>
      <w:r>
        <w:rPr>
          <w:rFonts w:hint="eastAsia"/>
          <w:color w:val="000000" w:themeColor="text1"/>
        </w:rPr>
        <w:t>原则</w:t>
      </w:r>
      <w:bookmarkEnd w:id="38"/>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color w:val="000000" w:themeColor="text1"/>
        </w:rPr>
        <w:t>开放式系统不仅仅是一些标准和技术的组合，更重要的是，开放式系统为开发者提供了一种可以按照开放式系统的标准和技术进行设计和开发的思想。只有基于这种思想，才能开发出真正为用户所接受的开放式系统。</w:t>
      </w:r>
    </w:p>
    <w:p w:rsidR="008F44B8" w:rsidRPr="00BB3A86"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color w:val="000000" w:themeColor="text1"/>
        </w:rPr>
        <w:lastRenderedPageBreak/>
        <w:t>在系统的设计过程中，需要采用多种先进的技术。在开放式系统结构设计时采用</w:t>
      </w:r>
      <w:r>
        <w:rPr>
          <w:rFonts w:ascii="新宋体" w:eastAsia="新宋体" w:hAnsi="新宋体" w:hint="eastAsia"/>
          <w:color w:val="000000" w:themeColor="text1"/>
        </w:rPr>
        <w:t>微服务的机构体系</w:t>
      </w:r>
      <w:r>
        <w:rPr>
          <w:rFonts w:ascii="新宋体" w:eastAsia="新宋体" w:hAnsi="新宋体"/>
          <w:color w:val="000000" w:themeColor="text1"/>
        </w:rPr>
        <w:t>，利用元数据（即动态的可配置的空间数据模型）驱动系统功能的思想为应用软件提供接口；在功能实现上，不仅要充分结合用户现有的功能需求，还要考虑到未来</w:t>
      </w:r>
      <w:r>
        <w:rPr>
          <w:rFonts w:ascii="新宋体" w:eastAsia="新宋体" w:hAnsi="新宋体" w:hint="eastAsia"/>
          <w:color w:val="000000" w:themeColor="text1"/>
        </w:rPr>
        <w:t>城市管理</w:t>
      </w:r>
      <w:r>
        <w:rPr>
          <w:rFonts w:ascii="新宋体" w:eastAsia="新宋体" w:hAnsi="新宋体"/>
          <w:color w:val="000000" w:themeColor="text1"/>
        </w:rPr>
        <w:t>的各类应用情况；在软件的平台选型上，选用当今主流的平台，为系统的发展和升级提供方便；采用开放式设计方法实现统一的存储和管理，为数据的增值服务奠定坚实的基础；同时在软件的整体集成方面，应注重接口的设计，</w:t>
      </w:r>
      <w:r w:rsidRPr="007A7999">
        <w:rPr>
          <w:rFonts w:ascii="新宋体" w:eastAsia="新宋体" w:hAnsi="新宋体" w:hint="eastAsia"/>
          <w:color w:val="000000" w:themeColor="text1"/>
        </w:rPr>
        <w:t>具备良好的输入输出接口，</w:t>
      </w:r>
      <w:r w:rsidRPr="005F2877">
        <w:rPr>
          <w:rFonts w:ascii="新宋体" w:eastAsia="新宋体" w:hAnsi="新宋体" w:hint="eastAsia"/>
          <w:color w:val="000000" w:themeColor="text1"/>
        </w:rPr>
        <w:t>可为各种增值业务提供接口</w:t>
      </w:r>
      <w:r>
        <w:rPr>
          <w:rFonts w:ascii="新宋体" w:eastAsia="新宋体" w:hAnsi="新宋体" w:hint="eastAsia"/>
          <w:color w:val="000000" w:themeColor="text1"/>
        </w:rPr>
        <w:t>，</w:t>
      </w:r>
      <w:r>
        <w:rPr>
          <w:rFonts w:ascii="新宋体" w:eastAsia="新宋体" w:hAnsi="新宋体"/>
          <w:color w:val="000000" w:themeColor="text1"/>
        </w:rPr>
        <w:t>充分考虑本系统与其它系统之间的无缝连接</w:t>
      </w:r>
      <w:r>
        <w:rPr>
          <w:rFonts w:ascii="新宋体" w:eastAsia="新宋体" w:hAnsi="新宋体" w:hint="eastAsia"/>
          <w:color w:val="000000" w:themeColor="text1"/>
        </w:rPr>
        <w:t>、</w:t>
      </w:r>
      <w:r w:rsidRPr="00BB3A86">
        <w:rPr>
          <w:rFonts w:ascii="新宋体" w:eastAsia="新宋体" w:hAnsi="新宋体" w:hint="eastAsia"/>
          <w:color w:val="000000" w:themeColor="text1"/>
        </w:rPr>
        <w:t>互联互通。</w:t>
      </w:r>
    </w:p>
    <w:p w:rsidR="008F44B8" w:rsidRDefault="008F44B8" w:rsidP="008F44B8">
      <w:pPr>
        <w:pStyle w:val="3"/>
        <w:numPr>
          <w:ilvl w:val="2"/>
          <w:numId w:val="2"/>
        </w:numPr>
        <w:tabs>
          <w:tab w:val="clear" w:pos="360"/>
        </w:tabs>
        <w:rPr>
          <w:color w:val="000000" w:themeColor="text1"/>
        </w:rPr>
      </w:pPr>
      <w:bookmarkStart w:id="39" w:name="_Toc29546561"/>
      <w:r>
        <w:rPr>
          <w:rFonts w:hint="eastAsia"/>
          <w:color w:val="000000" w:themeColor="text1"/>
        </w:rPr>
        <w:t>高可复制性原则</w:t>
      </w:r>
      <w:bookmarkEnd w:id="39"/>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color w:val="000000" w:themeColor="text1"/>
        </w:rPr>
        <w:t>由于本系统是一个开放统一的信息管理的平台，所以系统的建立必须严格遵循现有的国家标准和行业规范，制定统一的数据编码和数据规范体系，包括数据定义体系、分类体系、数据交换格式、数据存储格式、输出格式以及数据文档、项目实施的质量标准等，实现数据格式的标准化和统一性。在信息的收集、验证、处理、汇总和传递过程中建立统一的数据接口，保证各层次之间形成高效规范的体系，确保对各种信息的高效收集和利用，最终达到与其它应用系统的资源交换与共享。</w:t>
      </w:r>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color w:val="000000" w:themeColor="text1"/>
        </w:rPr>
        <w:t>系统开发使用的技术标准应符合国家、行业及</w:t>
      </w:r>
      <w:r>
        <w:rPr>
          <w:rFonts w:ascii="新宋体" w:eastAsia="新宋体" w:hAnsi="新宋体" w:hint="eastAsia"/>
          <w:color w:val="000000" w:themeColor="text1"/>
        </w:rPr>
        <w:t>城市</w:t>
      </w:r>
      <w:r>
        <w:rPr>
          <w:rFonts w:ascii="新宋体" w:eastAsia="新宋体" w:hAnsi="新宋体"/>
          <w:color w:val="000000" w:themeColor="text1"/>
        </w:rPr>
        <w:t>的有关技术规定。</w:t>
      </w:r>
    </w:p>
    <w:p w:rsidR="008F44B8" w:rsidRDefault="008F44B8" w:rsidP="008F44B8">
      <w:pPr>
        <w:pStyle w:val="3"/>
        <w:numPr>
          <w:ilvl w:val="2"/>
          <w:numId w:val="2"/>
        </w:numPr>
        <w:tabs>
          <w:tab w:val="clear" w:pos="360"/>
        </w:tabs>
        <w:rPr>
          <w:color w:val="000000" w:themeColor="text1"/>
        </w:rPr>
      </w:pPr>
      <w:bookmarkStart w:id="40" w:name="_Toc184466454"/>
      <w:bookmarkStart w:id="41" w:name="_Toc29546562"/>
      <w:r>
        <w:rPr>
          <w:color w:val="000000" w:themeColor="text1"/>
        </w:rPr>
        <w:t>实用性</w:t>
      </w:r>
      <w:bookmarkEnd w:id="40"/>
      <w:r>
        <w:rPr>
          <w:rFonts w:hint="eastAsia"/>
          <w:color w:val="000000" w:themeColor="text1"/>
        </w:rPr>
        <w:t>原则</w:t>
      </w:r>
      <w:bookmarkEnd w:id="41"/>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“集群注册运营管理平台”</w:t>
      </w:r>
      <w:r>
        <w:rPr>
          <w:rFonts w:ascii="新宋体" w:eastAsia="新宋体" w:hAnsi="新宋体"/>
          <w:color w:val="000000" w:themeColor="text1"/>
        </w:rPr>
        <w:t>不仅面向专业的技术人员，还要面向</w:t>
      </w:r>
      <w:r>
        <w:rPr>
          <w:rFonts w:ascii="新宋体" w:eastAsia="新宋体" w:hAnsi="新宋体" w:hint="eastAsia"/>
          <w:color w:val="000000" w:themeColor="text1"/>
        </w:rPr>
        <w:t>市场监管、税务、社会保障等工作中</w:t>
      </w:r>
      <w:r>
        <w:rPr>
          <w:rFonts w:ascii="新宋体" w:eastAsia="新宋体" w:hAnsi="新宋体"/>
          <w:color w:val="000000" w:themeColor="text1"/>
        </w:rPr>
        <w:t>各种需求层次应用的其它</w:t>
      </w:r>
      <w:r>
        <w:rPr>
          <w:rFonts w:ascii="新宋体" w:eastAsia="新宋体" w:hAnsi="新宋体" w:hint="eastAsia"/>
          <w:color w:val="000000" w:themeColor="text1"/>
        </w:rPr>
        <w:t>相关部门人员。</w:t>
      </w:r>
      <w:r>
        <w:rPr>
          <w:rFonts w:ascii="新宋体" w:eastAsia="新宋体" w:hAnsi="新宋体"/>
          <w:color w:val="000000" w:themeColor="text1"/>
        </w:rPr>
        <w:t>系统应具有良好的实用性，</w:t>
      </w:r>
      <w:r w:rsidRPr="00BB3A86">
        <w:rPr>
          <w:rFonts w:ascii="新宋体" w:eastAsia="新宋体" w:hAnsi="新宋体" w:hint="eastAsia"/>
          <w:color w:val="000000" w:themeColor="text1"/>
        </w:rPr>
        <w:t>提供清晰、简洁、友好的中文人机交互界面，</w:t>
      </w:r>
      <w:r>
        <w:rPr>
          <w:rFonts w:ascii="新宋体" w:eastAsia="新宋体" w:hAnsi="新宋体"/>
          <w:color w:val="000000" w:themeColor="text1"/>
        </w:rPr>
        <w:t>操作简单快捷，界面友好，系统和数据要易于维护、更新和管理，提供各种满足不同层次用户需求的功能和工具</w:t>
      </w:r>
      <w:r w:rsidRPr="00BB3A86">
        <w:rPr>
          <w:rFonts w:ascii="新宋体" w:eastAsia="新宋体" w:hAnsi="新宋体" w:hint="eastAsia"/>
          <w:color w:val="000000" w:themeColor="text1"/>
        </w:rPr>
        <w:t>。还应具有习惯操作的客户端界面，在快速操作处理突发事件上有较高的时效性。</w:t>
      </w:r>
    </w:p>
    <w:p w:rsidR="008F44B8" w:rsidRPr="00BB3A86" w:rsidRDefault="008F44B8" w:rsidP="008F44B8">
      <w:pPr>
        <w:pStyle w:val="3"/>
        <w:numPr>
          <w:ilvl w:val="2"/>
          <w:numId w:val="2"/>
        </w:numPr>
        <w:tabs>
          <w:tab w:val="clear" w:pos="360"/>
        </w:tabs>
        <w:rPr>
          <w:rFonts w:asciiTheme="minorEastAsia" w:eastAsiaTheme="minorEastAsia" w:hAnsiTheme="minorEastAsia"/>
          <w:b w:val="0"/>
          <w:color w:val="000000" w:themeColor="text1"/>
        </w:rPr>
      </w:pPr>
      <w:bookmarkStart w:id="42" w:name="_Toc29546563"/>
      <w:r w:rsidRPr="00BB3A86">
        <w:rPr>
          <w:rFonts w:asciiTheme="minorEastAsia" w:eastAsiaTheme="minorEastAsia" w:hAnsiTheme="minorEastAsia" w:hint="eastAsia"/>
          <w:b w:val="0"/>
          <w:color w:val="000000" w:themeColor="text1"/>
        </w:rPr>
        <w:t>国产化原则</w:t>
      </w:r>
      <w:bookmarkEnd w:id="42"/>
    </w:p>
    <w:p w:rsidR="008F44B8" w:rsidRPr="00052171" w:rsidRDefault="008F44B8" w:rsidP="008F44B8">
      <w:pPr>
        <w:spacing w:line="360" w:lineRule="auto"/>
        <w:ind w:firstLineChars="200" w:firstLine="420"/>
        <w:rPr>
          <w:rFonts w:asciiTheme="minorEastAsia" w:eastAsiaTheme="minorEastAsia" w:hAnsiTheme="minorEastAsia"/>
          <w:color w:val="000000" w:themeColor="text1"/>
          <w:sz w:val="21"/>
          <w:szCs w:val="21"/>
          <w:u w:val="single"/>
          <w:shd w:val="clear" w:color="auto" w:fill="FFFFFF"/>
        </w:rPr>
      </w:pPr>
      <w:r w:rsidRPr="00052171">
        <w:rPr>
          <w:rFonts w:asciiTheme="minorEastAsia" w:eastAsiaTheme="minorEastAsia" w:hAnsiTheme="minorEastAsia" w:hint="eastAsia"/>
          <w:color w:val="000000" w:themeColor="text1"/>
          <w:sz w:val="21"/>
          <w:szCs w:val="21"/>
          <w:shd w:val="clear" w:color="auto" w:fill="FFFFFF"/>
        </w:rPr>
        <w:t>伴随着云计算、移动互联网、大数据、社交网络、物联网等一系列新兴技术和产业的兴起，使得</w:t>
      </w:r>
      <w:r w:rsidRPr="00052171">
        <w:rPr>
          <w:rFonts w:asciiTheme="minorEastAsia" w:eastAsiaTheme="minorEastAsia" w:hAnsiTheme="minorEastAsia"/>
          <w:color w:val="000000" w:themeColor="text1"/>
          <w:sz w:val="21"/>
          <w:szCs w:val="21"/>
          <w:shd w:val="clear" w:color="auto" w:fill="FFFFFF"/>
        </w:rPr>
        <w:t>IT</w:t>
      </w:r>
      <w:r w:rsidRPr="00052171">
        <w:rPr>
          <w:rFonts w:asciiTheme="minorEastAsia" w:eastAsiaTheme="minorEastAsia" w:hAnsiTheme="minorEastAsia" w:hint="eastAsia"/>
          <w:color w:val="000000" w:themeColor="text1"/>
          <w:sz w:val="21"/>
          <w:szCs w:val="21"/>
          <w:shd w:val="clear" w:color="auto" w:fill="FFFFFF"/>
        </w:rPr>
        <w:t>信息化的软硬件发生了很大的改变。对于加快国产软件厂商在产品和技术之间的</w:t>
      </w:r>
      <w:r w:rsidRPr="00052171">
        <w:rPr>
          <w:rFonts w:asciiTheme="minorEastAsia" w:eastAsiaTheme="minorEastAsia" w:hAnsiTheme="minorEastAsia" w:hint="eastAsia"/>
          <w:color w:val="000000" w:themeColor="text1"/>
          <w:sz w:val="21"/>
          <w:szCs w:val="21"/>
          <w:shd w:val="clear" w:color="auto" w:fill="FFFFFF"/>
        </w:rPr>
        <w:lastRenderedPageBreak/>
        <w:t>适配度层面，是真正实现信息化的系统性替代的关键发展路径，只有真正达到了产品与技术之间的适配，才能够实现信息化的系统性替代，从而完全迁移到国产软件和硬件当中来。</w:t>
      </w:r>
    </w:p>
    <w:p w:rsidR="008F44B8" w:rsidRPr="00BB3A86" w:rsidRDefault="008F44B8" w:rsidP="008F44B8">
      <w:pPr>
        <w:spacing w:line="360" w:lineRule="auto"/>
        <w:ind w:firstLineChars="200" w:firstLine="420"/>
        <w:rPr>
          <w:rFonts w:asciiTheme="minorEastAsia" w:eastAsiaTheme="minorEastAsia" w:hAnsiTheme="minorEastAsia"/>
          <w:color w:val="000000" w:themeColor="text1"/>
          <w:sz w:val="21"/>
          <w:szCs w:val="21"/>
          <w:shd w:val="clear" w:color="auto" w:fill="FFFFFF"/>
        </w:rPr>
      </w:pPr>
      <w:r>
        <w:rPr>
          <w:rFonts w:asciiTheme="minorEastAsia" w:eastAsiaTheme="minorEastAsia" w:hAnsiTheme="minorEastAsia" w:hint="eastAsia"/>
          <w:color w:val="000000" w:themeColor="text1"/>
          <w:sz w:val="21"/>
          <w:szCs w:val="21"/>
        </w:rPr>
        <w:t>系统</w:t>
      </w:r>
      <w:r w:rsidRPr="00BB3A86">
        <w:rPr>
          <w:rFonts w:asciiTheme="minorEastAsia" w:eastAsiaTheme="minorEastAsia" w:hAnsiTheme="minorEastAsia" w:hint="eastAsia"/>
          <w:color w:val="000000" w:themeColor="text1"/>
          <w:sz w:val="21"/>
          <w:szCs w:val="21"/>
        </w:rPr>
        <w:t>须兼容鲲鹏</w:t>
      </w:r>
      <w:r>
        <w:rPr>
          <w:rFonts w:asciiTheme="minorEastAsia" w:eastAsiaTheme="minorEastAsia" w:hAnsiTheme="minorEastAsia" w:hint="eastAsia"/>
          <w:color w:val="000000" w:themeColor="text1"/>
          <w:sz w:val="21"/>
          <w:szCs w:val="21"/>
        </w:rPr>
        <w:t>、</w:t>
      </w:r>
      <w:r w:rsidRPr="00BB3A86">
        <w:rPr>
          <w:rFonts w:asciiTheme="minorEastAsia" w:eastAsiaTheme="minorEastAsia" w:hAnsiTheme="minorEastAsia" w:hint="eastAsia"/>
          <w:color w:val="000000" w:themeColor="text1"/>
          <w:sz w:val="21"/>
          <w:szCs w:val="21"/>
        </w:rPr>
        <w:t>兆芯</w:t>
      </w:r>
      <w:r>
        <w:rPr>
          <w:rFonts w:asciiTheme="minorEastAsia" w:eastAsiaTheme="minorEastAsia" w:hAnsiTheme="minorEastAsia" w:hint="eastAsia"/>
          <w:color w:val="000000" w:themeColor="text1"/>
          <w:sz w:val="21"/>
          <w:szCs w:val="21"/>
        </w:rPr>
        <w:t>、</w:t>
      </w:r>
      <w:r w:rsidRPr="00BB3A86">
        <w:rPr>
          <w:rFonts w:asciiTheme="minorEastAsia" w:eastAsiaTheme="minorEastAsia" w:hAnsiTheme="minorEastAsia" w:hint="eastAsia"/>
          <w:color w:val="000000" w:themeColor="text1"/>
          <w:sz w:val="21"/>
          <w:szCs w:val="21"/>
        </w:rPr>
        <w:t>龙芯</w:t>
      </w:r>
      <w:r>
        <w:rPr>
          <w:rFonts w:asciiTheme="minorEastAsia" w:eastAsiaTheme="minorEastAsia" w:hAnsiTheme="minorEastAsia" w:hint="eastAsia"/>
          <w:color w:val="000000" w:themeColor="text1"/>
          <w:sz w:val="21"/>
          <w:szCs w:val="21"/>
        </w:rPr>
        <w:t>、</w:t>
      </w:r>
      <w:r w:rsidRPr="00BB3A86">
        <w:rPr>
          <w:rFonts w:asciiTheme="minorEastAsia" w:eastAsiaTheme="minorEastAsia" w:hAnsiTheme="minorEastAsia" w:hint="eastAsia"/>
          <w:color w:val="000000" w:themeColor="text1"/>
          <w:sz w:val="21"/>
          <w:szCs w:val="21"/>
        </w:rPr>
        <w:t>申威</w:t>
      </w:r>
      <w:r>
        <w:rPr>
          <w:rFonts w:asciiTheme="minorEastAsia" w:eastAsiaTheme="minorEastAsia" w:hAnsiTheme="minorEastAsia" w:hint="eastAsia"/>
          <w:color w:val="000000" w:themeColor="text1"/>
          <w:sz w:val="21"/>
          <w:szCs w:val="21"/>
        </w:rPr>
        <w:t>、</w:t>
      </w:r>
      <w:r w:rsidRPr="00BB3A86">
        <w:rPr>
          <w:rFonts w:asciiTheme="minorEastAsia" w:eastAsiaTheme="minorEastAsia" w:hAnsiTheme="minorEastAsia" w:hint="eastAsia"/>
          <w:color w:val="000000" w:themeColor="text1"/>
          <w:sz w:val="21"/>
          <w:szCs w:val="21"/>
        </w:rPr>
        <w:t>飞腾等平台。支持</w:t>
      </w:r>
      <w:r w:rsidRPr="00BB3A86">
        <w:rPr>
          <w:rFonts w:asciiTheme="minorEastAsia" w:eastAsiaTheme="minorEastAsia" w:hAnsiTheme="minorEastAsia"/>
          <w:color w:val="000000" w:themeColor="text1"/>
          <w:sz w:val="21"/>
          <w:szCs w:val="21"/>
        </w:rPr>
        <w:t>IP</w:t>
      </w:r>
      <w:r w:rsidRPr="00BB3A86">
        <w:rPr>
          <w:rFonts w:asciiTheme="minorEastAsia" w:eastAsiaTheme="minorEastAsia" w:hAnsiTheme="minorEastAsia" w:hint="eastAsia"/>
          <w:color w:val="000000" w:themeColor="text1"/>
          <w:sz w:val="21"/>
          <w:szCs w:val="21"/>
        </w:rPr>
        <w:t>或</w:t>
      </w:r>
      <w:r w:rsidRPr="00BB3A86">
        <w:rPr>
          <w:rFonts w:asciiTheme="minorEastAsia" w:eastAsiaTheme="minorEastAsia" w:hAnsiTheme="minorEastAsia"/>
          <w:color w:val="000000" w:themeColor="text1"/>
          <w:sz w:val="21"/>
          <w:szCs w:val="21"/>
        </w:rPr>
        <w:t>InfiniBand</w:t>
      </w:r>
      <w:r w:rsidRPr="00BB3A86">
        <w:rPr>
          <w:rFonts w:asciiTheme="minorEastAsia" w:eastAsiaTheme="minorEastAsia" w:hAnsiTheme="minorEastAsia" w:hint="eastAsia"/>
          <w:color w:val="000000" w:themeColor="text1"/>
          <w:sz w:val="21"/>
          <w:szCs w:val="21"/>
        </w:rPr>
        <w:t>网络，支持</w:t>
      </w:r>
      <w:r w:rsidRPr="00BB3A86">
        <w:rPr>
          <w:rFonts w:asciiTheme="minorEastAsia" w:eastAsiaTheme="minorEastAsia" w:hAnsiTheme="minorEastAsia"/>
          <w:color w:val="000000" w:themeColor="text1"/>
          <w:sz w:val="21"/>
          <w:szCs w:val="21"/>
        </w:rPr>
        <w:t>IPv4</w:t>
      </w:r>
      <w:r w:rsidRPr="00BB3A86">
        <w:rPr>
          <w:rFonts w:asciiTheme="minorEastAsia" w:eastAsiaTheme="minorEastAsia" w:hAnsiTheme="minorEastAsia" w:hint="eastAsia"/>
          <w:color w:val="000000" w:themeColor="text1"/>
          <w:sz w:val="21"/>
          <w:szCs w:val="21"/>
        </w:rPr>
        <w:t>及</w:t>
      </w:r>
      <w:r w:rsidRPr="00BB3A86">
        <w:rPr>
          <w:rFonts w:asciiTheme="minorEastAsia" w:eastAsiaTheme="minorEastAsia" w:hAnsiTheme="minorEastAsia"/>
          <w:color w:val="000000" w:themeColor="text1"/>
          <w:sz w:val="21"/>
          <w:szCs w:val="21"/>
        </w:rPr>
        <w:t>IPv6</w:t>
      </w:r>
      <w:r w:rsidRPr="00BB3A86">
        <w:rPr>
          <w:rFonts w:asciiTheme="minorEastAsia" w:eastAsiaTheme="minorEastAsia" w:hAnsiTheme="minorEastAsia" w:hint="eastAsia"/>
          <w:color w:val="000000" w:themeColor="text1"/>
          <w:sz w:val="21"/>
          <w:szCs w:val="21"/>
        </w:rPr>
        <w:t>双栈。除主流</w:t>
      </w:r>
      <w:r w:rsidRPr="00BB3A86">
        <w:rPr>
          <w:rFonts w:asciiTheme="minorEastAsia" w:eastAsiaTheme="minorEastAsia" w:hAnsiTheme="minorEastAsia"/>
          <w:color w:val="000000" w:themeColor="text1"/>
          <w:sz w:val="21"/>
          <w:szCs w:val="21"/>
        </w:rPr>
        <w:t>RedHat</w:t>
      </w:r>
      <w:r>
        <w:rPr>
          <w:rFonts w:asciiTheme="minorEastAsia" w:eastAsiaTheme="minorEastAsia" w:hAnsiTheme="minorEastAsia" w:hint="eastAsia"/>
          <w:color w:val="000000" w:themeColor="text1"/>
          <w:sz w:val="21"/>
          <w:szCs w:val="21"/>
        </w:rPr>
        <w:t>、</w:t>
      </w:r>
      <w:r w:rsidRPr="00BB3A86">
        <w:rPr>
          <w:rFonts w:asciiTheme="minorEastAsia" w:eastAsiaTheme="minorEastAsia" w:hAnsiTheme="minorEastAsia"/>
          <w:color w:val="000000" w:themeColor="text1"/>
          <w:sz w:val="21"/>
          <w:szCs w:val="21"/>
        </w:rPr>
        <w:t>CentOS</w:t>
      </w:r>
      <w:r>
        <w:rPr>
          <w:rFonts w:asciiTheme="minorEastAsia" w:eastAsiaTheme="minorEastAsia" w:hAnsiTheme="minorEastAsia" w:hint="eastAsia"/>
          <w:color w:val="000000" w:themeColor="text1"/>
          <w:sz w:val="21"/>
          <w:szCs w:val="21"/>
        </w:rPr>
        <w:t>、</w:t>
      </w:r>
      <w:r w:rsidRPr="00BB3A86">
        <w:rPr>
          <w:rFonts w:asciiTheme="minorEastAsia" w:eastAsiaTheme="minorEastAsia" w:hAnsiTheme="minorEastAsia"/>
          <w:color w:val="000000" w:themeColor="text1"/>
          <w:sz w:val="21"/>
          <w:szCs w:val="21"/>
        </w:rPr>
        <w:t>Suse</w:t>
      </w:r>
      <w:r>
        <w:rPr>
          <w:rFonts w:asciiTheme="minorEastAsia" w:eastAsiaTheme="minorEastAsia" w:hAnsiTheme="minorEastAsia" w:hint="eastAsia"/>
          <w:color w:val="000000" w:themeColor="text1"/>
          <w:sz w:val="21"/>
          <w:szCs w:val="21"/>
        </w:rPr>
        <w:t>、</w:t>
      </w:r>
      <w:r w:rsidRPr="00BB3A86">
        <w:rPr>
          <w:rFonts w:asciiTheme="minorEastAsia" w:eastAsiaTheme="minorEastAsia" w:hAnsiTheme="minorEastAsia"/>
          <w:color w:val="000000" w:themeColor="text1"/>
          <w:sz w:val="21"/>
          <w:szCs w:val="21"/>
        </w:rPr>
        <w:t>Ubuntu</w:t>
      </w:r>
      <w:r w:rsidRPr="00BB3A86">
        <w:rPr>
          <w:rFonts w:asciiTheme="minorEastAsia" w:eastAsiaTheme="minorEastAsia" w:hAnsiTheme="minorEastAsia" w:hint="eastAsia"/>
          <w:color w:val="000000" w:themeColor="text1"/>
          <w:sz w:val="21"/>
          <w:szCs w:val="21"/>
        </w:rPr>
        <w:t>外，须支持麒麟</w:t>
      </w:r>
      <w:r>
        <w:rPr>
          <w:rFonts w:asciiTheme="minorEastAsia" w:eastAsiaTheme="minorEastAsia" w:hAnsiTheme="minorEastAsia" w:hint="eastAsia"/>
          <w:color w:val="000000" w:themeColor="text1"/>
          <w:sz w:val="21"/>
          <w:szCs w:val="21"/>
        </w:rPr>
        <w:t>、</w:t>
      </w:r>
      <w:r w:rsidRPr="00BB3A86">
        <w:rPr>
          <w:rFonts w:asciiTheme="minorEastAsia" w:eastAsiaTheme="minorEastAsia" w:hAnsiTheme="minorEastAsia" w:hint="eastAsia"/>
          <w:color w:val="000000" w:themeColor="text1"/>
          <w:sz w:val="21"/>
          <w:szCs w:val="21"/>
        </w:rPr>
        <w:t>深度等国产化操作</w:t>
      </w:r>
      <w:r w:rsidRPr="00BB3A86">
        <w:rPr>
          <w:rFonts w:asciiTheme="minorEastAsia" w:eastAsiaTheme="minorEastAsia" w:hAnsiTheme="minorEastAsia" w:hint="eastAsia"/>
          <w:color w:val="000000" w:themeColor="text1"/>
          <w:sz w:val="21"/>
          <w:szCs w:val="21"/>
          <w:shd w:val="clear" w:color="auto" w:fill="FFFFFF"/>
        </w:rPr>
        <w:t>系统。</w:t>
      </w:r>
    </w:p>
    <w:p w:rsidR="008F44B8" w:rsidRPr="00A66BF6" w:rsidRDefault="008F44B8" w:rsidP="008F44B8">
      <w:pPr>
        <w:spacing w:line="360" w:lineRule="auto"/>
        <w:ind w:firstLineChars="200" w:firstLine="480"/>
        <w:rPr>
          <w:rFonts w:ascii="新宋体" w:eastAsia="新宋体" w:hAnsi="新宋体"/>
          <w:color w:val="000000" w:themeColor="text1"/>
        </w:rPr>
      </w:pP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43" w:name="_Toc29546564"/>
      <w:r>
        <w:rPr>
          <w:rFonts w:hint="eastAsia"/>
          <w:color w:val="000000" w:themeColor="text1"/>
        </w:rPr>
        <w:t>总体架构</w:t>
      </w:r>
      <w:bookmarkEnd w:id="43"/>
    </w:p>
    <w:p w:rsidR="008F44B8" w:rsidRDefault="008F44B8" w:rsidP="008F44B8">
      <w:pPr>
        <w:pStyle w:val="3"/>
        <w:numPr>
          <w:ilvl w:val="2"/>
          <w:numId w:val="2"/>
        </w:numPr>
        <w:tabs>
          <w:tab w:val="clear" w:pos="360"/>
        </w:tabs>
        <w:rPr>
          <w:color w:val="000000" w:themeColor="text1"/>
        </w:rPr>
      </w:pPr>
      <w:bookmarkStart w:id="44" w:name="_Toc29546565"/>
      <w:r>
        <w:rPr>
          <w:rFonts w:hint="eastAsia"/>
          <w:color w:val="000000" w:themeColor="text1"/>
        </w:rPr>
        <w:t>基础设施服务层</w:t>
      </w:r>
      <w:r>
        <w:rPr>
          <w:rFonts w:hint="eastAsia"/>
          <w:color w:val="000000" w:themeColor="text1"/>
        </w:rPr>
        <w:t>(IaaS</w:t>
      </w:r>
      <w:r>
        <w:rPr>
          <w:rFonts w:hint="eastAsia"/>
          <w:color w:val="000000" w:themeColor="text1"/>
        </w:rPr>
        <w:t>层</w:t>
      </w:r>
      <w:r>
        <w:rPr>
          <w:rFonts w:hint="eastAsia"/>
          <w:color w:val="000000" w:themeColor="text1"/>
        </w:rPr>
        <w:t>)</w:t>
      </w:r>
      <w:bookmarkEnd w:id="44"/>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基础设施服务层，基于</w:t>
      </w:r>
      <w:r>
        <w:rPr>
          <w:rFonts w:hint="eastAsia"/>
          <w:color w:val="000000" w:themeColor="text1"/>
        </w:rPr>
        <w:t>集群注册运营管理平台</w:t>
      </w:r>
      <w:r>
        <w:rPr>
          <w:rFonts w:ascii="新宋体" w:eastAsia="新宋体" w:hAnsi="新宋体" w:hint="eastAsia"/>
          <w:color w:val="000000" w:themeColor="text1"/>
        </w:rPr>
        <w:t>，建设数据中心运行服务平台，使平台具备弹性扩容的能力，承载不断增加的城市数据体系。该层通过云化主机、存储、网络等设备，提供计算、存储、计算负载管理、备份等服务，资源动态调整，按需提供基础云服务。</w:t>
      </w:r>
    </w:p>
    <w:p w:rsidR="008F44B8" w:rsidRDefault="008F44B8" w:rsidP="008F44B8">
      <w:pPr>
        <w:pStyle w:val="3"/>
        <w:numPr>
          <w:ilvl w:val="2"/>
          <w:numId w:val="2"/>
        </w:numPr>
        <w:tabs>
          <w:tab w:val="clear" w:pos="360"/>
        </w:tabs>
        <w:rPr>
          <w:color w:val="000000" w:themeColor="text1"/>
        </w:rPr>
      </w:pPr>
      <w:bookmarkStart w:id="45" w:name="_Toc29546566"/>
      <w:r>
        <w:rPr>
          <w:rFonts w:hint="eastAsia"/>
          <w:color w:val="000000" w:themeColor="text1"/>
        </w:rPr>
        <w:t>平台能力支撑层</w:t>
      </w:r>
      <w:r>
        <w:rPr>
          <w:rFonts w:hint="eastAsia"/>
          <w:color w:val="000000" w:themeColor="text1"/>
        </w:rPr>
        <w:t>(PaaS</w:t>
      </w:r>
      <w:r>
        <w:rPr>
          <w:rFonts w:hint="eastAsia"/>
          <w:color w:val="000000" w:themeColor="text1"/>
        </w:rPr>
        <w:t>层</w:t>
      </w:r>
      <w:r>
        <w:rPr>
          <w:rFonts w:hint="eastAsia"/>
          <w:color w:val="000000" w:themeColor="text1"/>
        </w:rPr>
        <w:t>)</w:t>
      </w:r>
      <w:bookmarkEnd w:id="45"/>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能力支撑层具有可扩展和开放的特性，支持与外部应用系统的集成，形成能力汇聚，从而以支撑应用层的各类大数据应用。</w:t>
      </w:r>
    </w:p>
    <w:p w:rsidR="008F44B8" w:rsidRDefault="008F44B8" w:rsidP="008F44B8">
      <w:pPr>
        <w:pStyle w:val="3"/>
        <w:numPr>
          <w:ilvl w:val="2"/>
          <w:numId w:val="2"/>
        </w:numPr>
        <w:tabs>
          <w:tab w:val="clear" w:pos="360"/>
        </w:tabs>
        <w:rPr>
          <w:color w:val="000000" w:themeColor="text1"/>
        </w:rPr>
      </w:pPr>
      <w:bookmarkStart w:id="46" w:name="_Toc29546567"/>
      <w:r>
        <w:rPr>
          <w:rFonts w:hint="eastAsia"/>
          <w:color w:val="000000" w:themeColor="text1"/>
        </w:rPr>
        <w:t>软件能力服务层</w:t>
      </w:r>
      <w:r>
        <w:rPr>
          <w:rFonts w:hint="eastAsia"/>
          <w:color w:val="000000" w:themeColor="text1"/>
        </w:rPr>
        <w:t>(SaaS</w:t>
      </w:r>
      <w:r>
        <w:rPr>
          <w:rFonts w:hint="eastAsia"/>
          <w:color w:val="000000" w:themeColor="text1"/>
        </w:rPr>
        <w:t>层</w:t>
      </w:r>
      <w:r>
        <w:rPr>
          <w:rFonts w:hint="eastAsia"/>
          <w:color w:val="000000" w:themeColor="text1"/>
        </w:rPr>
        <w:t>)</w:t>
      </w:r>
      <w:bookmarkEnd w:id="46"/>
    </w:p>
    <w:p w:rsidR="008F44B8" w:rsidRPr="00AD07A2"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可以快速的根据对接企业要求配置相关数据对接服务，提供平台注册、开通、注销一站式工商纳税法务的对外功能输出。</w:t>
      </w:r>
    </w:p>
    <w:p w:rsidR="008F44B8" w:rsidRDefault="008F44B8" w:rsidP="008F44B8">
      <w:pPr>
        <w:pStyle w:val="3"/>
        <w:numPr>
          <w:ilvl w:val="2"/>
          <w:numId w:val="2"/>
        </w:numPr>
        <w:tabs>
          <w:tab w:val="clear" w:pos="360"/>
        </w:tabs>
        <w:rPr>
          <w:color w:val="000000" w:themeColor="text1"/>
        </w:rPr>
      </w:pPr>
      <w:bookmarkStart w:id="47" w:name="_Toc513126183"/>
      <w:bookmarkStart w:id="48" w:name="_Toc29546568"/>
      <w:r>
        <w:rPr>
          <w:rFonts w:hint="eastAsia"/>
          <w:color w:val="000000" w:themeColor="text1"/>
        </w:rPr>
        <w:t>保障体系</w:t>
      </w:r>
      <w:bookmarkEnd w:id="47"/>
      <w:bookmarkEnd w:id="48"/>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在建设</w:t>
      </w:r>
      <w:r>
        <w:rPr>
          <w:rFonts w:hint="eastAsia"/>
          <w:color w:val="000000" w:themeColor="text1"/>
        </w:rPr>
        <w:t>集群注册运营管理平台</w:t>
      </w:r>
      <w:r>
        <w:rPr>
          <w:rFonts w:ascii="新宋体" w:eastAsia="新宋体" w:hAnsi="新宋体" w:hint="eastAsia"/>
          <w:color w:val="000000" w:themeColor="text1"/>
        </w:rPr>
        <w:t>时，需着重建设安全保障体系，标准规范体系，大数据存储和建模体系等方面，它们是</w:t>
      </w:r>
      <w:r w:rsidRPr="009651BA">
        <w:rPr>
          <w:rFonts w:hint="eastAsia"/>
          <w:color w:val="000000" w:themeColor="text1"/>
        </w:rPr>
        <w:t>一站式工商税务注册</w:t>
      </w:r>
      <w:r>
        <w:rPr>
          <w:rFonts w:ascii="新宋体" w:eastAsia="新宋体" w:hAnsi="新宋体" w:hint="eastAsia"/>
          <w:color w:val="000000" w:themeColor="text1"/>
        </w:rPr>
        <w:t>管理体系成功建设并得以广泛推行的重要保障。</w:t>
      </w:r>
    </w:p>
    <w:p w:rsidR="008F44B8" w:rsidRDefault="008F44B8" w:rsidP="008F44B8">
      <w:pPr>
        <w:pStyle w:val="4"/>
        <w:numPr>
          <w:ilvl w:val="3"/>
          <w:numId w:val="2"/>
        </w:numPr>
        <w:tabs>
          <w:tab w:val="clear" w:pos="360"/>
        </w:tabs>
        <w:rPr>
          <w:color w:val="000000" w:themeColor="text1"/>
        </w:rPr>
      </w:pPr>
      <w:r>
        <w:rPr>
          <w:rFonts w:hint="eastAsia"/>
          <w:color w:val="000000" w:themeColor="text1"/>
        </w:rPr>
        <w:t>安全保障体系</w:t>
      </w:r>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安全保障体系是服务管理信息化的前提，建立安全保障体系是平台建设的先决条件，该体系包括身份认证、权限控制、安全审计、平台监控、故障报警、日</w:t>
      </w:r>
      <w:r>
        <w:rPr>
          <w:rFonts w:ascii="新宋体" w:eastAsia="新宋体" w:hAnsi="新宋体" w:hint="eastAsia"/>
          <w:color w:val="000000" w:themeColor="text1"/>
        </w:rPr>
        <w:lastRenderedPageBreak/>
        <w:t>志管理等安全保障方法。同时，数据安全是“"险中之险”，应加强信息安全保障体系建设，推动建立大数据应用的法规制度体系，明确各级的责任、义务与使用权限，合理界定教据的使用方式与范围，规范公共教据的采集、共享和应用，保障公共教据的公平、权威和可信，保护数据产权、安全和隐私。</w:t>
      </w:r>
    </w:p>
    <w:p w:rsidR="008F44B8" w:rsidRDefault="008F44B8" w:rsidP="008F44B8">
      <w:pPr>
        <w:pStyle w:val="4"/>
        <w:numPr>
          <w:ilvl w:val="3"/>
          <w:numId w:val="2"/>
        </w:numPr>
        <w:tabs>
          <w:tab w:val="clear" w:pos="360"/>
        </w:tabs>
        <w:rPr>
          <w:color w:val="000000" w:themeColor="text1"/>
        </w:rPr>
      </w:pPr>
      <w:r>
        <w:rPr>
          <w:rFonts w:hint="eastAsia"/>
          <w:color w:val="000000" w:themeColor="text1"/>
        </w:rPr>
        <w:t>标准规范体系</w:t>
      </w:r>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标准规范体系的建立是平台信息资源整合共享的前提，该体系主要包括元数据内容规范、信息资源标识规范、公共数据、元目录规范、信息资源分类及编码规范、数据交换格式设计规范、信息分类编码规范等。</w:t>
      </w: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49" w:name="_Toc29546569"/>
      <w:r>
        <w:rPr>
          <w:rFonts w:hint="eastAsia"/>
          <w:color w:val="000000" w:themeColor="text1"/>
        </w:rPr>
        <w:t>运行环境</w:t>
      </w:r>
      <w:bookmarkEnd w:id="9"/>
      <w:bookmarkEnd w:id="49"/>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系统软硬件平台设计需考虑业务发展，在设计时保证足够的存储容量，并提供足够的业务、计费处理足够能力，支持客户端操作，系统还应具有良好的扩展能力。在服务器部署上，应用部署在中心，时空数据的部署既要支持各公司分布部署，又要支持中心部署的模式，同时为了减轻平台用户端的实施和维护工作量，可采用虚拟桌面的方式来访问。</w:t>
      </w:r>
    </w:p>
    <w:p w:rsidR="008F44B8" w:rsidRPr="007063D8" w:rsidRDefault="008F44B8" w:rsidP="008F44B8">
      <w:pPr>
        <w:spacing w:line="360" w:lineRule="auto"/>
        <w:ind w:firstLineChars="200" w:firstLine="480"/>
        <w:rPr>
          <w:rFonts w:ascii="新宋体" w:eastAsia="新宋体" w:hAnsi="新宋体"/>
          <w:color w:val="000000" w:themeColor="text1"/>
        </w:rPr>
      </w:pPr>
    </w:p>
    <w:p w:rsidR="008F44B8" w:rsidRDefault="008F44B8" w:rsidP="008F44B8">
      <w:pPr>
        <w:pStyle w:val="3"/>
        <w:numPr>
          <w:ilvl w:val="2"/>
          <w:numId w:val="2"/>
        </w:numPr>
        <w:tabs>
          <w:tab w:val="clear" w:pos="360"/>
        </w:tabs>
        <w:rPr>
          <w:color w:val="000000" w:themeColor="text1"/>
        </w:rPr>
      </w:pPr>
      <w:bookmarkStart w:id="50" w:name="_Toc29546570"/>
      <w:r>
        <w:rPr>
          <w:rFonts w:hint="eastAsia"/>
          <w:color w:val="000000" w:themeColor="text1"/>
        </w:rPr>
        <w:t>硬件环境</w:t>
      </w:r>
      <w:bookmarkEnd w:id="50"/>
    </w:p>
    <w:p w:rsidR="008F44B8" w:rsidRDefault="008F44B8" w:rsidP="008F44B8">
      <w:pPr>
        <w:spacing w:line="360" w:lineRule="auto"/>
        <w:ind w:firstLineChars="200" w:firstLine="480"/>
        <w:rPr>
          <w:color w:val="000000" w:themeColor="text1"/>
        </w:rPr>
      </w:pPr>
      <w:r w:rsidRPr="009651BA">
        <w:rPr>
          <w:rFonts w:hint="eastAsia"/>
          <w:color w:val="000000" w:themeColor="text1"/>
        </w:rPr>
        <w:t>一站式工商税务注册</w:t>
      </w:r>
      <w:r>
        <w:rPr>
          <w:rFonts w:hint="eastAsia"/>
          <w:color w:val="000000" w:themeColor="text1"/>
        </w:rPr>
        <w:t>硬件环境主要包括：基础设施层、平台资源层、业务数据层。其中，云计算基础设施层：主要包括云计算中心的物理机房环境；云计算平台资源层：在云计算中心安全的物理环境基础上，采用虚拟化、分布式存储等云计算技术，实现服务器、网络、存储的虚拟化，构建计算资源池、存储资源池和网络资源池，实现基础设施即服务。云计算业务数据层：实现业务数据的安全存储，针对云平台的各个虚拟机镜像数据和模板数据进行共享存储，支持虚拟机的动态迁移和数据的迁移；实现部门间数据共享与交换；实现业务应用接入。</w:t>
      </w:r>
    </w:p>
    <w:p w:rsidR="008F44B8" w:rsidRDefault="008F44B8" w:rsidP="008F44B8">
      <w:pPr>
        <w:pStyle w:val="3"/>
        <w:numPr>
          <w:ilvl w:val="2"/>
          <w:numId w:val="2"/>
        </w:numPr>
        <w:tabs>
          <w:tab w:val="clear" w:pos="360"/>
        </w:tabs>
        <w:rPr>
          <w:color w:val="000000" w:themeColor="text1"/>
        </w:rPr>
      </w:pPr>
      <w:bookmarkStart w:id="51" w:name="_Toc29546571"/>
      <w:r>
        <w:rPr>
          <w:rFonts w:hint="eastAsia"/>
          <w:color w:val="000000" w:themeColor="text1"/>
        </w:rPr>
        <w:lastRenderedPageBreak/>
        <w:t>软件环境</w:t>
      </w:r>
      <w:bookmarkEnd w:id="51"/>
    </w:p>
    <w:p w:rsidR="008F44B8" w:rsidRDefault="008F44B8" w:rsidP="008F44B8">
      <w:pPr>
        <w:pStyle w:val="4"/>
        <w:numPr>
          <w:ilvl w:val="3"/>
          <w:numId w:val="2"/>
        </w:numPr>
        <w:tabs>
          <w:tab w:val="clear" w:pos="360"/>
        </w:tabs>
        <w:rPr>
          <w:color w:val="000000" w:themeColor="text1"/>
        </w:rPr>
      </w:pPr>
      <w:bookmarkStart w:id="52" w:name="_Toc6903"/>
      <w:r>
        <w:rPr>
          <w:rFonts w:hint="eastAsia"/>
          <w:color w:val="000000" w:themeColor="text1"/>
        </w:rPr>
        <w:t>数据库软件</w:t>
      </w:r>
      <w:bookmarkEnd w:id="52"/>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依据下列数据库选型原则，选用Mysql 的DBMS。</w:t>
      </w:r>
    </w:p>
    <w:p w:rsidR="008F44B8" w:rsidRDefault="008F44B8" w:rsidP="008F44B8">
      <w:pPr>
        <w:numPr>
          <w:ilvl w:val="0"/>
          <w:numId w:val="4"/>
        </w:numPr>
        <w:snapToGrid w:val="0"/>
        <w:spacing w:line="360" w:lineRule="auto"/>
        <w:contextualSpacing/>
        <w:rPr>
          <w:color w:val="000000" w:themeColor="text1"/>
          <w:szCs w:val="21"/>
        </w:rPr>
      </w:pPr>
      <w:r>
        <w:rPr>
          <w:rFonts w:hint="eastAsia"/>
          <w:color w:val="000000" w:themeColor="text1"/>
          <w:szCs w:val="21"/>
        </w:rPr>
        <w:t>支持本系统关键技术</w:t>
      </w:r>
    </w:p>
    <w:p w:rsidR="008F44B8" w:rsidRDefault="008F44B8" w:rsidP="008F44B8">
      <w:pPr>
        <w:numPr>
          <w:ilvl w:val="0"/>
          <w:numId w:val="4"/>
        </w:numPr>
        <w:snapToGrid w:val="0"/>
        <w:spacing w:line="360" w:lineRule="auto"/>
        <w:contextualSpacing/>
        <w:rPr>
          <w:color w:val="000000" w:themeColor="text1"/>
          <w:szCs w:val="21"/>
        </w:rPr>
      </w:pPr>
      <w:r>
        <w:rPr>
          <w:rFonts w:hint="eastAsia"/>
          <w:color w:val="000000" w:themeColor="text1"/>
          <w:szCs w:val="21"/>
        </w:rPr>
        <w:t>海量的数据存储能力</w:t>
      </w:r>
    </w:p>
    <w:p w:rsidR="008F44B8" w:rsidRDefault="008F44B8" w:rsidP="008F44B8">
      <w:pPr>
        <w:numPr>
          <w:ilvl w:val="0"/>
          <w:numId w:val="4"/>
        </w:numPr>
        <w:snapToGrid w:val="0"/>
        <w:spacing w:line="360" w:lineRule="auto"/>
        <w:contextualSpacing/>
        <w:rPr>
          <w:color w:val="000000" w:themeColor="text1"/>
          <w:szCs w:val="21"/>
        </w:rPr>
      </w:pPr>
      <w:r>
        <w:rPr>
          <w:rFonts w:hint="eastAsia"/>
          <w:color w:val="000000" w:themeColor="text1"/>
          <w:szCs w:val="21"/>
        </w:rPr>
        <w:t>支持</w:t>
      </w:r>
      <w:r>
        <w:rPr>
          <w:color w:val="000000" w:themeColor="text1"/>
          <w:szCs w:val="21"/>
        </w:rPr>
        <w:t>OLAP</w:t>
      </w:r>
      <w:r>
        <w:rPr>
          <w:rFonts w:hint="eastAsia"/>
          <w:color w:val="000000" w:themeColor="text1"/>
          <w:szCs w:val="21"/>
        </w:rPr>
        <w:t>分析、数据仓库与数据挖掘</w:t>
      </w:r>
    </w:p>
    <w:p w:rsidR="008F44B8" w:rsidRDefault="008F44B8" w:rsidP="008F44B8">
      <w:pPr>
        <w:numPr>
          <w:ilvl w:val="0"/>
          <w:numId w:val="4"/>
        </w:numPr>
        <w:snapToGrid w:val="0"/>
        <w:spacing w:line="360" w:lineRule="auto"/>
        <w:contextualSpacing/>
        <w:rPr>
          <w:color w:val="000000" w:themeColor="text1"/>
          <w:szCs w:val="21"/>
        </w:rPr>
      </w:pPr>
      <w:r>
        <w:rPr>
          <w:rFonts w:hint="eastAsia"/>
          <w:color w:val="000000" w:themeColor="text1"/>
          <w:szCs w:val="21"/>
        </w:rPr>
        <w:t>支持</w:t>
      </w:r>
      <w:r>
        <w:rPr>
          <w:color w:val="000000" w:themeColor="text1"/>
          <w:szCs w:val="21"/>
        </w:rPr>
        <w:t>Web</w:t>
      </w:r>
      <w:r>
        <w:rPr>
          <w:rFonts w:hint="eastAsia"/>
          <w:color w:val="000000" w:themeColor="text1"/>
          <w:szCs w:val="21"/>
        </w:rPr>
        <w:t>应用、</w:t>
      </w:r>
      <w:r>
        <w:rPr>
          <w:color w:val="000000" w:themeColor="text1"/>
          <w:szCs w:val="21"/>
        </w:rPr>
        <w:t>XML</w:t>
      </w:r>
      <w:r>
        <w:rPr>
          <w:rFonts w:hint="eastAsia"/>
          <w:color w:val="000000" w:themeColor="text1"/>
          <w:szCs w:val="21"/>
        </w:rPr>
        <w:t>技术</w:t>
      </w:r>
    </w:p>
    <w:p w:rsidR="008F44B8" w:rsidRDefault="008F44B8" w:rsidP="008F44B8">
      <w:pPr>
        <w:numPr>
          <w:ilvl w:val="0"/>
          <w:numId w:val="4"/>
        </w:numPr>
        <w:snapToGrid w:val="0"/>
        <w:spacing w:line="360" w:lineRule="auto"/>
        <w:contextualSpacing/>
        <w:rPr>
          <w:color w:val="000000" w:themeColor="text1"/>
          <w:szCs w:val="21"/>
        </w:rPr>
      </w:pPr>
      <w:r>
        <w:rPr>
          <w:rFonts w:hint="eastAsia"/>
          <w:color w:val="000000" w:themeColor="text1"/>
          <w:szCs w:val="21"/>
        </w:rPr>
        <w:t>完善的数据备份、恢复等安全机制</w:t>
      </w:r>
    </w:p>
    <w:p w:rsidR="008F44B8" w:rsidRDefault="008F44B8" w:rsidP="008F44B8">
      <w:pPr>
        <w:numPr>
          <w:ilvl w:val="0"/>
          <w:numId w:val="4"/>
        </w:numPr>
        <w:snapToGrid w:val="0"/>
        <w:spacing w:line="360" w:lineRule="auto"/>
        <w:contextualSpacing/>
        <w:rPr>
          <w:color w:val="000000" w:themeColor="text1"/>
          <w:szCs w:val="21"/>
        </w:rPr>
      </w:pPr>
      <w:r>
        <w:rPr>
          <w:rFonts w:hint="eastAsia"/>
          <w:color w:val="000000" w:themeColor="text1"/>
          <w:szCs w:val="21"/>
        </w:rPr>
        <w:t>支持各种主流技术标准</w:t>
      </w:r>
    </w:p>
    <w:p w:rsidR="008F44B8" w:rsidRDefault="008F44B8" w:rsidP="008F44B8">
      <w:pPr>
        <w:numPr>
          <w:ilvl w:val="0"/>
          <w:numId w:val="4"/>
        </w:numPr>
        <w:snapToGrid w:val="0"/>
        <w:spacing w:line="360" w:lineRule="auto"/>
        <w:contextualSpacing/>
        <w:rPr>
          <w:color w:val="000000" w:themeColor="text1"/>
          <w:szCs w:val="21"/>
        </w:rPr>
      </w:pPr>
      <w:r>
        <w:rPr>
          <w:rFonts w:hint="eastAsia"/>
          <w:color w:val="000000" w:themeColor="text1"/>
          <w:szCs w:val="21"/>
        </w:rPr>
        <w:t>出众的性能</w:t>
      </w:r>
    </w:p>
    <w:p w:rsidR="008F44B8" w:rsidRDefault="008F44B8" w:rsidP="008F44B8">
      <w:pPr>
        <w:numPr>
          <w:ilvl w:val="0"/>
          <w:numId w:val="4"/>
        </w:numPr>
        <w:snapToGrid w:val="0"/>
        <w:spacing w:line="360" w:lineRule="auto"/>
        <w:contextualSpacing/>
        <w:rPr>
          <w:color w:val="000000" w:themeColor="text1"/>
          <w:szCs w:val="21"/>
        </w:rPr>
      </w:pPr>
      <w:r>
        <w:rPr>
          <w:rFonts w:hint="eastAsia"/>
          <w:color w:val="000000" w:themeColor="text1"/>
          <w:szCs w:val="21"/>
        </w:rPr>
        <w:t>良好的市场服务体系</w:t>
      </w:r>
    </w:p>
    <w:p w:rsidR="008F44B8" w:rsidRDefault="008F44B8" w:rsidP="008F44B8">
      <w:pPr>
        <w:pStyle w:val="4"/>
        <w:numPr>
          <w:ilvl w:val="3"/>
          <w:numId w:val="2"/>
        </w:numPr>
        <w:tabs>
          <w:tab w:val="clear" w:pos="360"/>
        </w:tabs>
        <w:rPr>
          <w:color w:val="000000" w:themeColor="text1"/>
        </w:rPr>
      </w:pPr>
      <w:r>
        <w:rPr>
          <w:rFonts w:hint="eastAsia"/>
          <w:color w:val="000000" w:themeColor="text1"/>
        </w:rPr>
        <w:t>平台及工具</w:t>
      </w:r>
    </w:p>
    <w:p w:rsidR="008F44B8" w:rsidRDefault="008F44B8" w:rsidP="008F44B8">
      <w:pPr>
        <w:spacing w:line="360" w:lineRule="auto"/>
        <w:ind w:firstLineChars="200" w:firstLine="480"/>
        <w:rPr>
          <w:color w:val="000000" w:themeColor="text1"/>
        </w:rPr>
      </w:pPr>
      <w:r>
        <w:rPr>
          <w:rFonts w:hint="eastAsia"/>
          <w:color w:val="000000" w:themeColor="text1"/>
        </w:rPr>
        <w:t>开发语言：Java，Python等面向对象语言和大数据分析人工智能语言。</w:t>
      </w:r>
    </w:p>
    <w:p w:rsidR="008F44B8" w:rsidRDefault="008F44B8" w:rsidP="008F44B8">
      <w:pPr>
        <w:spacing w:line="360" w:lineRule="auto"/>
        <w:ind w:firstLineChars="200" w:firstLine="480"/>
        <w:rPr>
          <w:color w:val="000000" w:themeColor="text1"/>
        </w:rPr>
      </w:pPr>
      <w:r>
        <w:rPr>
          <w:rFonts w:hint="eastAsia"/>
          <w:color w:val="000000" w:themeColor="text1"/>
        </w:rPr>
        <w:t>开发框：Spring</w:t>
      </w:r>
      <w:r>
        <w:rPr>
          <w:color w:val="000000" w:themeColor="text1"/>
        </w:rPr>
        <w:t xml:space="preserve"> </w:t>
      </w:r>
      <w:r>
        <w:rPr>
          <w:rFonts w:hint="eastAsia"/>
          <w:color w:val="000000" w:themeColor="text1"/>
        </w:rPr>
        <w:t xml:space="preserve">boot等Java成熟框架 </w:t>
      </w:r>
    </w:p>
    <w:p w:rsidR="008F44B8" w:rsidRDefault="008F44B8" w:rsidP="008F44B8">
      <w:pPr>
        <w:spacing w:line="360" w:lineRule="auto"/>
        <w:ind w:firstLineChars="200" w:firstLine="480"/>
        <w:rPr>
          <w:color w:val="000000" w:themeColor="text1"/>
        </w:rPr>
      </w:pPr>
      <w:r>
        <w:rPr>
          <w:rFonts w:hint="eastAsia"/>
          <w:color w:val="000000" w:themeColor="text1"/>
        </w:rPr>
        <w:t>微服务：采用</w:t>
      </w:r>
      <w:r>
        <w:rPr>
          <w:color w:val="000000" w:themeColor="text1"/>
        </w:rPr>
        <w:t>dubbo</w:t>
      </w:r>
      <w:r>
        <w:rPr>
          <w:rFonts w:hint="eastAsia"/>
          <w:color w:val="000000" w:themeColor="text1"/>
        </w:rPr>
        <w:t>、SpringCloud</w:t>
      </w:r>
    </w:p>
    <w:p w:rsidR="008F44B8" w:rsidRDefault="008F44B8" w:rsidP="008F44B8">
      <w:pPr>
        <w:spacing w:line="360" w:lineRule="auto"/>
        <w:ind w:firstLineChars="200" w:firstLine="480"/>
        <w:rPr>
          <w:color w:val="000000" w:themeColor="text1"/>
        </w:rPr>
      </w:pPr>
      <w:r>
        <w:rPr>
          <w:rFonts w:hint="eastAsia"/>
          <w:color w:val="000000" w:themeColor="text1"/>
        </w:rPr>
        <w:t>大数据分析：采用ElasticSearch等大数据框架</w:t>
      </w:r>
    </w:p>
    <w:p w:rsidR="008F44B8" w:rsidRDefault="008F44B8" w:rsidP="008F44B8">
      <w:pPr>
        <w:spacing w:line="360" w:lineRule="auto"/>
        <w:ind w:firstLineChars="200" w:firstLine="480"/>
        <w:rPr>
          <w:color w:val="000000" w:themeColor="text1"/>
        </w:rPr>
      </w:pPr>
      <w:r>
        <w:rPr>
          <w:rFonts w:hint="eastAsia"/>
          <w:color w:val="000000" w:themeColor="text1"/>
        </w:rPr>
        <w:t>前端语言：基于NODEJS的REACT、VUE语言的相关前端框架。</w:t>
      </w:r>
    </w:p>
    <w:p w:rsidR="008F44B8" w:rsidRDefault="008F44B8" w:rsidP="008F44B8">
      <w:pPr>
        <w:spacing w:line="360" w:lineRule="auto"/>
        <w:ind w:firstLineChars="200" w:firstLine="480"/>
        <w:rPr>
          <w:rFonts w:ascii="新宋体" w:eastAsia="新宋体" w:hAnsi="新宋体"/>
          <w:color w:val="000000" w:themeColor="text1"/>
        </w:rPr>
      </w:pPr>
      <w:r>
        <w:rPr>
          <w:rFonts w:hint="eastAsia"/>
          <w:color w:val="000000" w:themeColor="text1"/>
        </w:rPr>
        <w:t>APP开发：使用FLUTTER、REACTNATIVE世界先进的开发语言进行开发。</w:t>
      </w: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53" w:name="_Toc513126203"/>
      <w:bookmarkStart w:id="54" w:name="_Toc29546572"/>
      <w:bookmarkStart w:id="55" w:name="_Toc513126205"/>
      <w:bookmarkEnd w:id="10"/>
      <w:bookmarkEnd w:id="11"/>
      <w:bookmarkEnd w:id="12"/>
      <w:bookmarkEnd w:id="13"/>
      <w:r>
        <w:rPr>
          <w:rFonts w:hint="eastAsia"/>
          <w:color w:val="000000" w:themeColor="text1"/>
        </w:rPr>
        <w:t>数据存储要求</w:t>
      </w:r>
      <w:bookmarkEnd w:id="53"/>
      <w:bookmarkEnd w:id="54"/>
    </w:p>
    <w:p w:rsidR="008F44B8" w:rsidRPr="00BB3A86" w:rsidRDefault="008F44B8" w:rsidP="008F44B8">
      <w:pPr>
        <w:pStyle w:val="aff4"/>
        <w:numPr>
          <w:ilvl w:val="0"/>
          <w:numId w:val="19"/>
        </w:numPr>
        <w:spacing w:line="360" w:lineRule="auto"/>
        <w:ind w:firstLineChars="0" w:firstLine="420"/>
        <w:rPr>
          <w:rFonts w:ascii="宋体" w:hAnsi="宋体" w:cs="宋体"/>
          <w:color w:val="000000" w:themeColor="text1"/>
          <w:kern w:val="0"/>
          <w:sz w:val="24"/>
          <w:szCs w:val="24"/>
        </w:rPr>
      </w:pPr>
      <w:r w:rsidRPr="00BB3A86">
        <w:rPr>
          <w:rFonts w:ascii="宋体" w:hAnsi="宋体" w:cs="宋体" w:hint="eastAsia"/>
          <w:color w:val="000000" w:themeColor="text1"/>
          <w:kern w:val="0"/>
          <w:sz w:val="24"/>
          <w:szCs w:val="24"/>
        </w:rPr>
        <w:t>具有海量数据存储和管理能力，支持</w:t>
      </w:r>
      <w:r w:rsidRPr="00BB3A86">
        <w:rPr>
          <w:rFonts w:ascii="宋体" w:hAnsi="宋体" w:cs="宋体"/>
          <w:color w:val="000000" w:themeColor="text1"/>
          <w:kern w:val="0"/>
          <w:sz w:val="24"/>
          <w:szCs w:val="24"/>
        </w:rPr>
        <w:t>2TB以上的业务数据存储能力的存储</w:t>
      </w:r>
    </w:p>
    <w:p w:rsidR="008F44B8" w:rsidRPr="00BB3A86" w:rsidRDefault="008F44B8" w:rsidP="008F44B8">
      <w:pPr>
        <w:pStyle w:val="aff4"/>
        <w:numPr>
          <w:ilvl w:val="0"/>
          <w:numId w:val="19"/>
        </w:numPr>
        <w:spacing w:line="360" w:lineRule="auto"/>
        <w:ind w:firstLineChars="0" w:firstLine="482"/>
        <w:rPr>
          <w:rFonts w:ascii="宋体" w:hAnsi="宋体" w:cs="宋体"/>
          <w:color w:val="000000" w:themeColor="text1"/>
          <w:kern w:val="0"/>
          <w:sz w:val="24"/>
          <w:szCs w:val="24"/>
        </w:rPr>
      </w:pPr>
      <w:r w:rsidRPr="00BB3A86">
        <w:rPr>
          <w:rFonts w:ascii="宋体" w:hAnsi="宋体" w:cs="宋体" w:hint="eastAsia"/>
          <w:color w:val="000000" w:themeColor="text1"/>
          <w:kern w:val="0"/>
          <w:sz w:val="24"/>
          <w:szCs w:val="24"/>
        </w:rPr>
        <w:t>具有万兆带宽的吞吐率等能力以确保未来业务的扩展性及高并发时刻的用户体验。高吞吐率可以让平台承受更多的流量，让传输速度更快，可以有效缓解</w:t>
      </w:r>
      <w:r w:rsidRPr="00BB3A86">
        <w:rPr>
          <w:rFonts w:ascii="宋体" w:hAnsi="宋体" w:cs="宋体"/>
          <w:color w:val="000000" w:themeColor="text1"/>
          <w:kern w:val="0"/>
          <w:sz w:val="24"/>
          <w:szCs w:val="24"/>
        </w:rPr>
        <w:t>DDoS和CC</w:t>
      </w:r>
      <w:r w:rsidRPr="00BB3A86">
        <w:rPr>
          <w:rFonts w:ascii="宋体" w:hAnsi="宋体" w:cs="宋体" w:hint="eastAsia"/>
          <w:color w:val="000000" w:themeColor="text1"/>
          <w:kern w:val="0"/>
          <w:sz w:val="24"/>
          <w:szCs w:val="24"/>
        </w:rPr>
        <w:t>等</w:t>
      </w:r>
      <w:r w:rsidRPr="00BB3A86">
        <w:rPr>
          <w:rFonts w:ascii="宋体" w:hAnsi="宋体" w:cs="宋体"/>
          <w:color w:val="000000" w:themeColor="text1"/>
          <w:kern w:val="0"/>
          <w:sz w:val="24"/>
          <w:szCs w:val="24"/>
        </w:rPr>
        <w:t>网络上最常见的攻击。</w:t>
      </w:r>
    </w:p>
    <w:p w:rsidR="008F44B8" w:rsidRPr="00BB3A86" w:rsidRDefault="008F44B8" w:rsidP="008F44B8">
      <w:pPr>
        <w:pStyle w:val="aff4"/>
        <w:numPr>
          <w:ilvl w:val="0"/>
          <w:numId w:val="19"/>
        </w:numPr>
        <w:spacing w:line="360" w:lineRule="auto"/>
        <w:ind w:firstLineChars="0" w:firstLine="482"/>
        <w:rPr>
          <w:rFonts w:ascii="宋体" w:hAnsi="宋体" w:cs="宋体"/>
          <w:color w:val="000000" w:themeColor="text1"/>
          <w:kern w:val="0"/>
          <w:sz w:val="24"/>
          <w:szCs w:val="24"/>
        </w:rPr>
      </w:pPr>
      <w:r w:rsidRPr="00BB3A86">
        <w:rPr>
          <w:rFonts w:ascii="宋体" w:hAnsi="宋体" w:cs="宋体" w:hint="eastAsia"/>
          <w:color w:val="000000" w:themeColor="text1"/>
          <w:kern w:val="0"/>
          <w:sz w:val="24"/>
          <w:szCs w:val="24"/>
        </w:rPr>
        <w:t>确保业务不中断—从存储</w:t>
      </w:r>
      <w:r w:rsidRPr="00BB3A86">
        <w:rPr>
          <w:rFonts w:ascii="宋体" w:hAnsi="宋体" w:cs="宋体"/>
          <w:color w:val="000000" w:themeColor="text1"/>
          <w:kern w:val="0"/>
          <w:sz w:val="24"/>
          <w:szCs w:val="24"/>
        </w:rPr>
        <w:t>IO看来，没有超过1秒以上的IO中断。</w:t>
      </w:r>
      <w:r w:rsidRPr="00BB3A86">
        <w:rPr>
          <w:rFonts w:ascii="宋体" w:hAnsi="宋体" w:cs="宋体" w:hint="eastAsia"/>
          <w:color w:val="000000" w:themeColor="text1"/>
          <w:kern w:val="0"/>
          <w:sz w:val="24"/>
          <w:szCs w:val="24"/>
        </w:rPr>
        <w:t>有</w:t>
      </w:r>
      <w:r w:rsidRPr="00BB3A86">
        <w:rPr>
          <w:rFonts w:ascii="宋体" w:hAnsi="宋体" w:cs="宋体"/>
          <w:color w:val="000000" w:themeColor="text1"/>
          <w:kern w:val="0"/>
          <w:sz w:val="24"/>
          <w:szCs w:val="24"/>
        </w:rPr>
        <w:t>IO中断会造成业务卡顿，甚至</w:t>
      </w:r>
      <w:r w:rsidRPr="00BB3A86">
        <w:rPr>
          <w:rFonts w:ascii="宋体" w:hAnsi="宋体" w:cs="宋体" w:hint="eastAsia"/>
          <w:color w:val="000000" w:themeColor="text1"/>
          <w:kern w:val="0"/>
          <w:sz w:val="24"/>
          <w:szCs w:val="24"/>
        </w:rPr>
        <w:t>超时报错，影响业务连续性。智能故障自愈意味着故障处理无需人工干预。</w:t>
      </w:r>
    </w:p>
    <w:p w:rsidR="008F44B8" w:rsidRPr="00BB3A86" w:rsidRDefault="008F44B8" w:rsidP="008F44B8">
      <w:pPr>
        <w:spacing w:line="360" w:lineRule="auto"/>
        <w:ind w:firstLineChars="200" w:firstLine="480"/>
        <w:rPr>
          <w:rFonts w:ascii="新宋体" w:eastAsia="新宋体" w:hAnsi="新宋体"/>
          <w:b/>
          <w:color w:val="000000" w:themeColor="text1"/>
          <w:u w:val="single"/>
        </w:rPr>
      </w:pPr>
      <w:r w:rsidRPr="00BB3A86">
        <w:rPr>
          <w:rFonts w:ascii="新宋体" w:eastAsia="新宋体" w:hAnsi="新宋体" w:hint="eastAsia"/>
          <w:color w:val="000000" w:themeColor="text1"/>
        </w:rPr>
        <w:lastRenderedPageBreak/>
        <w:t>平台将视硬件故障为合理抖动，保障业务连续性。在节点故障时，立即由健康节点接管任务，无需任何等待，也不会发生</w:t>
      </w:r>
      <w:r w:rsidRPr="00BB3A86">
        <w:rPr>
          <w:rFonts w:ascii="新宋体" w:eastAsia="新宋体" w:hAnsi="新宋体"/>
          <w:color w:val="000000" w:themeColor="text1"/>
        </w:rPr>
        <w:t>IO性能急剧下降或中断的情况，业务不受影响。</w:t>
      </w: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56" w:name="_Toc513126204"/>
      <w:bookmarkStart w:id="57" w:name="_Toc29546573"/>
      <w:bookmarkStart w:id="58" w:name="_Toc513126207"/>
      <w:bookmarkEnd w:id="55"/>
      <w:r>
        <w:rPr>
          <w:rFonts w:hint="eastAsia"/>
          <w:color w:val="000000" w:themeColor="text1"/>
        </w:rPr>
        <w:t>系统性能要求</w:t>
      </w:r>
      <w:bookmarkEnd w:id="56"/>
      <w:bookmarkEnd w:id="57"/>
    </w:p>
    <w:p w:rsidR="008F44B8" w:rsidRPr="00BB3A86" w:rsidRDefault="008F44B8" w:rsidP="008F44B8">
      <w:pPr>
        <w:pStyle w:val="3"/>
        <w:numPr>
          <w:ilvl w:val="2"/>
          <w:numId w:val="2"/>
        </w:numPr>
        <w:tabs>
          <w:tab w:val="clear" w:pos="360"/>
        </w:tabs>
        <w:rPr>
          <w:rFonts w:asciiTheme="minorEastAsia" w:eastAsiaTheme="minorEastAsia" w:hAnsiTheme="minorEastAsia"/>
          <w:b w:val="0"/>
          <w:color w:val="000000" w:themeColor="text1"/>
        </w:rPr>
      </w:pPr>
      <w:bookmarkStart w:id="59" w:name="_Toc29546574"/>
      <w:r w:rsidRPr="00BB3A86">
        <w:rPr>
          <w:rFonts w:asciiTheme="minorEastAsia" w:eastAsiaTheme="minorEastAsia" w:hAnsiTheme="minorEastAsia" w:hint="eastAsia"/>
          <w:b w:val="0"/>
          <w:color w:val="000000" w:themeColor="text1"/>
        </w:rPr>
        <w:t>稳定性</w:t>
      </w:r>
      <w:bookmarkEnd w:id="59"/>
    </w:p>
    <w:p w:rsidR="008F44B8" w:rsidRPr="00784825" w:rsidRDefault="008F44B8" w:rsidP="008F44B8">
      <w:pPr>
        <w:spacing w:line="360" w:lineRule="auto"/>
        <w:ind w:firstLineChars="200" w:firstLine="480"/>
        <w:rPr>
          <w:rFonts w:asciiTheme="minorEastAsia" w:eastAsiaTheme="minorEastAsia" w:hAnsiTheme="minorEastAsia"/>
        </w:rPr>
      </w:pPr>
      <w:r w:rsidRPr="00784825">
        <w:rPr>
          <w:rFonts w:asciiTheme="minorEastAsia" w:eastAsiaTheme="minorEastAsia" w:hAnsiTheme="minorEastAsia" w:hint="eastAsia"/>
        </w:rPr>
        <w:t>具备在规定条件和时间内完成用户所要求功能的能力，能长期稳定地工作；</w:t>
      </w:r>
    </w:p>
    <w:p w:rsidR="008F44B8" w:rsidRPr="00AD2CC4" w:rsidRDefault="008F44B8" w:rsidP="008F44B8">
      <w:pPr>
        <w:spacing w:line="360" w:lineRule="auto"/>
        <w:ind w:firstLineChars="200" w:firstLine="480"/>
        <w:rPr>
          <w:rFonts w:asciiTheme="minorEastAsia" w:eastAsiaTheme="minorEastAsia" w:hAnsiTheme="minorEastAsia"/>
          <w:color w:val="00B0F0"/>
        </w:rPr>
      </w:pPr>
      <w:r w:rsidRPr="00784825">
        <w:rPr>
          <w:rFonts w:asciiTheme="minorEastAsia" w:eastAsiaTheme="minorEastAsia" w:hAnsiTheme="minorEastAsia" w:hint="eastAsia"/>
        </w:rPr>
        <w:t>系统结构稳定，可靠性高，系统启动快，系统掉电后再来电或网络传输中断后再恢复正常时</w:t>
      </w:r>
      <w:r w:rsidRPr="00BB3A86">
        <w:rPr>
          <w:rFonts w:asciiTheme="minorEastAsia" w:eastAsiaTheme="minorEastAsia" w:hAnsiTheme="minorEastAsia" w:hint="eastAsia"/>
          <w:color w:val="000000" w:themeColor="text1"/>
        </w:rPr>
        <w:t>，系统</w:t>
      </w:r>
      <w:r w:rsidRPr="00784825">
        <w:rPr>
          <w:rFonts w:asciiTheme="minorEastAsia" w:eastAsiaTheme="minorEastAsia" w:hAnsiTheme="minorEastAsia" w:hint="eastAsia"/>
        </w:rPr>
        <w:t>恢复工作迅速；系统软件及其功能模块在各种情况下不会出现死机现象及系统崩溃现象。</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系统故障率低，维护维修方便，具有良好的可操作性和人机交互界面等。</w:t>
      </w:r>
    </w:p>
    <w:p w:rsidR="008F44B8" w:rsidRPr="00BB3A86" w:rsidRDefault="008F44B8" w:rsidP="008F44B8">
      <w:pPr>
        <w:pStyle w:val="3"/>
        <w:numPr>
          <w:ilvl w:val="2"/>
          <w:numId w:val="2"/>
        </w:numPr>
        <w:tabs>
          <w:tab w:val="clear" w:pos="360"/>
        </w:tabs>
        <w:rPr>
          <w:rFonts w:asciiTheme="minorEastAsia" w:eastAsiaTheme="minorEastAsia" w:hAnsiTheme="minorEastAsia"/>
          <w:b w:val="0"/>
          <w:color w:val="000000" w:themeColor="text1"/>
        </w:rPr>
      </w:pPr>
      <w:bookmarkStart w:id="60" w:name="_Toc29546575"/>
      <w:r w:rsidRPr="00BB3A86">
        <w:rPr>
          <w:rFonts w:asciiTheme="minorEastAsia" w:eastAsiaTheme="minorEastAsia" w:hAnsiTheme="minorEastAsia" w:hint="eastAsia"/>
          <w:b w:val="0"/>
          <w:color w:val="000000" w:themeColor="text1"/>
        </w:rPr>
        <w:t>可靠性</w:t>
      </w:r>
      <w:bookmarkEnd w:id="60"/>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软件可靠性设计通过采用相应的技术和工具来减少错误的发生，从而保证系统数据维护、查询、分析、计算的正确性和准确性。系统可靠性设计将主要采用以下三种方法。</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w:t>
      </w:r>
      <w:r w:rsidRPr="00BB3A86">
        <w:rPr>
          <w:rFonts w:asciiTheme="minorEastAsia" w:eastAsiaTheme="minorEastAsia" w:hAnsiTheme="minorEastAsia"/>
          <w:color w:val="000000" w:themeColor="text1"/>
        </w:rPr>
        <w:t>1）软件可靠性分配</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软件可靠性分配是将需求分析中形成的可靠性指标分配到各个软件部件，是软件可靠性工程设计的基础，是在充分考虑软件及其开发过程的特征并继承和发展可靠性工程已有成果的基础上发展起来的。目前，主要有快速分配法，以及基于重要度、运行时间和复杂度分配等方法，而后者是普遍使用的方法。</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w:t>
      </w:r>
      <w:r w:rsidRPr="00BB3A86">
        <w:rPr>
          <w:rFonts w:asciiTheme="minorEastAsia" w:eastAsiaTheme="minorEastAsia" w:hAnsiTheme="minorEastAsia"/>
          <w:color w:val="000000" w:themeColor="text1"/>
        </w:rPr>
        <w:t>2）软件重用设计</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重用设计是在软件设计过程中对现有成果进行充分再利用的活动，是提高软件生产率、降低开发成本和提高软件可靠性的最有效途径之一。特别在面向对象程序设计方法获得广泛应用后，软件重用日益受到人们的重视，并逐渐成为可靠软件设计的重要方法。</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w:t>
      </w:r>
      <w:r w:rsidRPr="00BB3A86">
        <w:rPr>
          <w:rFonts w:asciiTheme="minorEastAsia" w:eastAsiaTheme="minorEastAsia" w:hAnsiTheme="minorEastAsia"/>
          <w:color w:val="000000" w:themeColor="text1"/>
        </w:rPr>
        <w:t>3）软件形式化设计</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要获得较高的软件故障独立性往往很困难最佳的解决办法是采用形式化的程序设计、编程系统及验证方法。使用以数学为基础的描述是解决软件设计的精确</w:t>
      </w:r>
      <w:r w:rsidRPr="00BB3A86">
        <w:rPr>
          <w:rFonts w:asciiTheme="minorEastAsia" w:eastAsiaTheme="minorEastAsia" w:hAnsiTheme="minorEastAsia" w:hint="eastAsia"/>
          <w:color w:val="000000" w:themeColor="text1"/>
        </w:rPr>
        <w:lastRenderedPageBreak/>
        <w:t>性和正确性的最好办法。为了使软件设计的每个阶段都能得到有效的测试和验证，最高一级的技术要求（即软件需求分析）必须采用形式化的分析、说明和表达。</w:t>
      </w:r>
    </w:p>
    <w:p w:rsidR="008F44B8" w:rsidRPr="00BB3A86" w:rsidRDefault="008F44B8" w:rsidP="008F44B8">
      <w:pPr>
        <w:pStyle w:val="3"/>
        <w:numPr>
          <w:ilvl w:val="2"/>
          <w:numId w:val="2"/>
        </w:numPr>
        <w:tabs>
          <w:tab w:val="clear" w:pos="360"/>
        </w:tabs>
        <w:rPr>
          <w:rFonts w:asciiTheme="minorEastAsia" w:eastAsiaTheme="minorEastAsia" w:hAnsiTheme="minorEastAsia"/>
          <w:b w:val="0"/>
          <w:color w:val="000000" w:themeColor="text1"/>
        </w:rPr>
      </w:pPr>
      <w:bookmarkStart w:id="61" w:name="_Toc29546576"/>
      <w:r w:rsidRPr="00BB3A86">
        <w:rPr>
          <w:rFonts w:asciiTheme="minorEastAsia" w:eastAsiaTheme="minorEastAsia" w:hAnsiTheme="minorEastAsia" w:hint="eastAsia"/>
          <w:b w:val="0"/>
          <w:color w:val="000000" w:themeColor="text1"/>
        </w:rPr>
        <w:t>容错和自适应性能</w:t>
      </w:r>
      <w:bookmarkEnd w:id="61"/>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对使用人员操作过程中出现的误操作或可能导致信息丢失的操作能推理纠正或给予正确的操作提示。对于关联信息采用自动套接方式按使用频率为用户预置缺省值。</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w:t>
      </w:r>
      <w:r w:rsidRPr="00BB3A86">
        <w:rPr>
          <w:rFonts w:asciiTheme="minorEastAsia" w:eastAsiaTheme="minorEastAsia" w:hAnsiTheme="minorEastAsia"/>
          <w:color w:val="000000" w:themeColor="text1"/>
        </w:rPr>
        <w:t>1）限制用户某些交互操作</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如何从设计上避免用户出错，限制是一种非常必要的方式。置灰是界面上限制某些操作的好方式，防止用户跳过第一步直接进入后面操作，一方面告诉用户这可以进行当前操作，另一方面预示后面还有哪样的操作。</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w:t>
      </w:r>
      <w:r w:rsidRPr="00BB3A86">
        <w:rPr>
          <w:rFonts w:asciiTheme="minorEastAsia" w:eastAsiaTheme="minorEastAsia" w:hAnsiTheme="minorEastAsia"/>
          <w:color w:val="000000" w:themeColor="text1"/>
        </w:rPr>
        <w:t>2）合理利用系统反馈</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提前提示某些操作可能引起错误；防止用户错误，操作后提示确认；反馈出错的同时给于用户解答；系统操作中能给予用户适当指引和建议。</w:t>
      </w:r>
    </w:p>
    <w:p w:rsidR="008F44B8" w:rsidRPr="00BB3A86" w:rsidRDefault="008F44B8" w:rsidP="008F44B8">
      <w:pPr>
        <w:pStyle w:val="3"/>
        <w:numPr>
          <w:ilvl w:val="2"/>
          <w:numId w:val="2"/>
        </w:numPr>
        <w:tabs>
          <w:tab w:val="clear" w:pos="360"/>
        </w:tabs>
        <w:rPr>
          <w:rFonts w:asciiTheme="minorEastAsia" w:eastAsiaTheme="minorEastAsia" w:hAnsiTheme="minorEastAsia"/>
          <w:b w:val="0"/>
          <w:color w:val="000000" w:themeColor="text1"/>
        </w:rPr>
      </w:pPr>
      <w:bookmarkStart w:id="62" w:name="_Toc29546577"/>
      <w:r w:rsidRPr="00BB3A86">
        <w:rPr>
          <w:rFonts w:asciiTheme="minorEastAsia" w:eastAsiaTheme="minorEastAsia" w:hAnsiTheme="minorEastAsia" w:hint="eastAsia"/>
          <w:b w:val="0"/>
          <w:color w:val="000000" w:themeColor="text1"/>
        </w:rPr>
        <w:t>易于维护性</w:t>
      </w:r>
      <w:bookmarkEnd w:id="62"/>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网络系统的所有设备都是可管理的，支持远程监控及故障的过程诊断和恢复。通过网络管理工具，可以方便地监控网络运行情况，对出现的问题及时解决，对网络的优化通过依据。另外，网络的设计采用简单易用的网络技术，降低运行维护的费用。在设计网络系统时应充分利用现有的资源，以保护在软硬件上的原有投资。</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除此之外，系统的数据、业务的日常管理与维护操作方便、简单实用。</w:t>
      </w:r>
    </w:p>
    <w:p w:rsidR="008F44B8" w:rsidRPr="00BB3A86" w:rsidRDefault="008F44B8" w:rsidP="008F44B8">
      <w:pPr>
        <w:pStyle w:val="3"/>
        <w:numPr>
          <w:ilvl w:val="2"/>
          <w:numId w:val="2"/>
        </w:numPr>
        <w:tabs>
          <w:tab w:val="clear" w:pos="360"/>
        </w:tabs>
        <w:rPr>
          <w:rFonts w:asciiTheme="minorEastAsia" w:eastAsiaTheme="minorEastAsia" w:hAnsiTheme="minorEastAsia"/>
          <w:b w:val="0"/>
          <w:color w:val="000000" w:themeColor="text1"/>
        </w:rPr>
      </w:pPr>
      <w:bookmarkStart w:id="63" w:name="_Toc29546578"/>
      <w:r w:rsidRPr="00BB3A86">
        <w:rPr>
          <w:rFonts w:asciiTheme="minorEastAsia" w:eastAsiaTheme="minorEastAsia" w:hAnsiTheme="minorEastAsia" w:hint="eastAsia"/>
          <w:b w:val="0"/>
          <w:color w:val="000000" w:themeColor="text1"/>
        </w:rPr>
        <w:t>安全性</w:t>
      </w:r>
      <w:bookmarkEnd w:id="63"/>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sidRPr="00BB3A86">
        <w:rPr>
          <w:rFonts w:asciiTheme="minorEastAsia" w:eastAsiaTheme="minorEastAsia" w:hAnsiTheme="minorEastAsia" w:hint="eastAsia"/>
          <w:color w:val="000000" w:themeColor="text1"/>
        </w:rPr>
        <w:t>（</w:t>
      </w:r>
      <w:r w:rsidRPr="00BB3A86">
        <w:rPr>
          <w:rFonts w:asciiTheme="minorEastAsia" w:eastAsiaTheme="minorEastAsia" w:hAnsiTheme="minorEastAsia"/>
          <w:color w:val="000000" w:themeColor="text1"/>
        </w:rPr>
        <w:t>1）</w:t>
      </w:r>
      <w:r w:rsidRPr="00BB3A86">
        <w:rPr>
          <w:rFonts w:asciiTheme="minorEastAsia" w:eastAsiaTheme="minorEastAsia" w:hAnsiTheme="minorEastAsia" w:hint="eastAsia"/>
          <w:color w:val="000000" w:themeColor="text1"/>
        </w:rPr>
        <w:t>开发的软件应具有严格用户认证、授权和访问控制的权限管理，防止外部非法用户对平台的访问以及内部合法用户的越权访问。</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w:t>
      </w:r>
      <w:r w:rsidRPr="00BB3A86">
        <w:rPr>
          <w:rFonts w:asciiTheme="minorEastAsia" w:eastAsiaTheme="minorEastAsia" w:hAnsiTheme="minorEastAsia" w:hint="eastAsia"/>
          <w:color w:val="000000" w:themeColor="text1"/>
        </w:rPr>
        <w:t>内部用户之间彼此业务不可见，各用户的数据端到端隔离，在数据库中通过用户标识区分用户的数据，有且只有用户所属管理员才能访问其数据，最大程度保证用户的数据安全。</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w:t>
      </w:r>
      <w:r w:rsidRPr="00BB3A86">
        <w:rPr>
          <w:rFonts w:asciiTheme="minorEastAsia" w:eastAsiaTheme="minorEastAsia" w:hAnsiTheme="minorEastAsia" w:hint="eastAsia"/>
          <w:color w:val="000000" w:themeColor="text1"/>
        </w:rPr>
        <w:t>软件和数据库平台有容错和故障恢复手段。</w:t>
      </w:r>
    </w:p>
    <w:p w:rsidR="008F44B8" w:rsidRPr="00BB3A86" w:rsidRDefault="008F44B8" w:rsidP="008F44B8">
      <w:pPr>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（4）</w:t>
      </w:r>
      <w:r w:rsidRPr="00BB3A86">
        <w:rPr>
          <w:rFonts w:asciiTheme="minorEastAsia" w:eastAsiaTheme="minorEastAsia" w:hAnsiTheme="minorEastAsia" w:hint="eastAsia"/>
          <w:color w:val="000000" w:themeColor="text1"/>
        </w:rPr>
        <w:t>具有高度的安全性，系统应具有多级的密码设定机制</w:t>
      </w:r>
      <w:r>
        <w:rPr>
          <w:rFonts w:asciiTheme="minorEastAsia" w:eastAsiaTheme="minorEastAsia" w:hAnsiTheme="minorEastAsia" w:hint="eastAsia"/>
          <w:color w:val="000000" w:themeColor="text1"/>
        </w:rPr>
        <w:t>。</w:t>
      </w:r>
    </w:p>
    <w:p w:rsidR="008F44B8" w:rsidRPr="004857D2" w:rsidRDefault="008F44B8" w:rsidP="008F44B8">
      <w:pPr>
        <w:spacing w:line="360" w:lineRule="auto"/>
        <w:rPr>
          <w:rFonts w:ascii="新宋体" w:eastAsia="新宋体" w:hAnsi="新宋体"/>
          <w:color w:val="000000" w:themeColor="text1"/>
        </w:rPr>
      </w:pPr>
    </w:p>
    <w:p w:rsidR="008F44B8" w:rsidRDefault="008F44B8" w:rsidP="008F44B8">
      <w:pPr>
        <w:pStyle w:val="3"/>
        <w:numPr>
          <w:ilvl w:val="2"/>
          <w:numId w:val="2"/>
        </w:numPr>
        <w:tabs>
          <w:tab w:val="clear" w:pos="360"/>
        </w:tabs>
        <w:rPr>
          <w:color w:val="000000" w:themeColor="text1"/>
        </w:rPr>
      </w:pPr>
      <w:bookmarkStart w:id="64" w:name="_Toc29546579"/>
      <w:r>
        <w:rPr>
          <w:rFonts w:hint="eastAsia"/>
          <w:color w:val="000000" w:themeColor="text1"/>
        </w:rPr>
        <w:t>方便扩展性</w:t>
      </w:r>
      <w:bookmarkEnd w:id="64"/>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外部各系统通过接入平台完成具体应用的挂接，用户通过使用门户作相应的显示配置并能使用接入平台操作接入的应用系统，系统管理员能对接入什么及如何接入进行管理配置。系统管理人员能够通过应用安全平台管理局中心的人员组织结构，利用授权功能添加业务的角色，并为角色设置相应的功能权限，以及查看日志信息和系统审计报表。业务人员和领导能够在应用安全平台的保障下使用系统。对系统管理员提供对平台(包括用户映射\数据交换\目录管理\门户权限管理\日志管理\系统代码管理)管理的工具，业务系统开发商可以在此框架上添加自己的管理配置功能。</w:t>
      </w:r>
    </w:p>
    <w:p w:rsidR="008F44B8" w:rsidRDefault="008F44B8" w:rsidP="008F44B8">
      <w:pPr>
        <w:pStyle w:val="3"/>
        <w:numPr>
          <w:ilvl w:val="2"/>
          <w:numId w:val="2"/>
        </w:numPr>
        <w:tabs>
          <w:tab w:val="clear" w:pos="360"/>
        </w:tabs>
        <w:rPr>
          <w:color w:val="000000" w:themeColor="text1"/>
        </w:rPr>
      </w:pPr>
      <w:bookmarkStart w:id="65" w:name="_Toc29546580"/>
      <w:r>
        <w:rPr>
          <w:rFonts w:hint="eastAsia"/>
          <w:color w:val="000000" w:themeColor="text1"/>
        </w:rPr>
        <w:t>易用性</w:t>
      </w:r>
      <w:bookmarkEnd w:id="65"/>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操作简便，点击鼠标次数在不多于3次完成一个操作。界面直观、对用户透明：用户接触软件后对界面上对应的功能一目了然、不需要多少培训就可以方便使用本应用系统。界面设计中软件用户是所有处理的核心，不应该由应用程序来决定处理过程，所以用户界面应当由用户来控制应用如何工作、如何响应，而不是由开发者按自己的意愿把操作流程强加给用户。</w:t>
      </w:r>
    </w:p>
    <w:p w:rsidR="008F44B8" w:rsidRDefault="008F44B8" w:rsidP="008F44B8">
      <w:pPr>
        <w:pStyle w:val="3"/>
        <w:numPr>
          <w:ilvl w:val="2"/>
          <w:numId w:val="2"/>
        </w:numPr>
        <w:tabs>
          <w:tab w:val="clear" w:pos="360"/>
        </w:tabs>
        <w:rPr>
          <w:color w:val="000000" w:themeColor="text1"/>
        </w:rPr>
      </w:pPr>
      <w:bookmarkStart w:id="66" w:name="_Toc29546581"/>
      <w:r>
        <w:rPr>
          <w:rFonts w:hint="eastAsia"/>
          <w:color w:val="000000" w:themeColor="text1"/>
        </w:rPr>
        <w:t>兼容性</w:t>
      </w:r>
      <w:bookmarkEnd w:id="66"/>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系统从规模上、功能上易于扩展和升级，应制定可行的解决方案，预留相应的接口。</w:t>
      </w:r>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系统随着后续建设的不断进行，势必进行系统扩充。除需进行部分超前设计外，还必须考虑系统扩充性，以便能及时进行系统扩充。</w:t>
      </w:r>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软件版本易于升级，能满足各业务系统相关的标准，任何一个模块的维护和更新以及新模块的追加都不应影响其它模块，且在升级的过程中不影响系统的性能与运行。</w:t>
      </w: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67" w:name="_Toc29546582"/>
      <w:r>
        <w:rPr>
          <w:rFonts w:hint="eastAsia"/>
          <w:color w:val="000000" w:themeColor="text1"/>
        </w:rPr>
        <w:lastRenderedPageBreak/>
        <w:t>系统可靠性要求</w:t>
      </w:r>
      <w:bookmarkEnd w:id="58"/>
      <w:bookmarkEnd w:id="67"/>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为保证系统的可靠性，具体要求如下：</w:t>
      </w:r>
    </w:p>
    <w:p w:rsidR="008F44B8" w:rsidRDefault="008F44B8" w:rsidP="008F44B8">
      <w:pPr>
        <w:pStyle w:val="3"/>
        <w:numPr>
          <w:ilvl w:val="2"/>
          <w:numId w:val="2"/>
        </w:numPr>
        <w:tabs>
          <w:tab w:val="clear" w:pos="360"/>
        </w:tabs>
        <w:rPr>
          <w:color w:val="000000" w:themeColor="text1"/>
        </w:rPr>
      </w:pPr>
      <w:bookmarkStart w:id="68" w:name="_Toc29546583"/>
      <w:r>
        <w:rPr>
          <w:rFonts w:hint="eastAsia"/>
          <w:color w:val="000000" w:themeColor="text1"/>
        </w:rPr>
        <w:t>服务器可靠性</w:t>
      </w:r>
      <w:bookmarkEnd w:id="68"/>
    </w:p>
    <w:p w:rsidR="008F44B8" w:rsidRDefault="008F44B8" w:rsidP="008F44B8">
      <w:pPr>
        <w:pStyle w:val="aff4"/>
        <w:numPr>
          <w:ilvl w:val="0"/>
          <w:numId w:val="5"/>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服务器可靠性包括内存、硬盘、电源等多个层面的内容。</w:t>
      </w:r>
    </w:p>
    <w:p w:rsidR="008F44B8" w:rsidRDefault="008F44B8" w:rsidP="008F44B8">
      <w:pPr>
        <w:pStyle w:val="aff4"/>
        <w:numPr>
          <w:ilvl w:val="0"/>
          <w:numId w:val="5"/>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 xml:space="preserve">提供BIOS内存自检和ECC纠错技术。 </w:t>
      </w:r>
    </w:p>
    <w:p w:rsidR="008F44B8" w:rsidRDefault="008F44B8" w:rsidP="008F44B8">
      <w:pPr>
        <w:pStyle w:val="aff4"/>
        <w:numPr>
          <w:ilvl w:val="0"/>
          <w:numId w:val="5"/>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支持硬盘热插拔和RAID功能，提供硬盘在线故障检测和预警。</w:t>
      </w:r>
    </w:p>
    <w:p w:rsidR="008F44B8" w:rsidRDefault="008F44B8" w:rsidP="008F44B8">
      <w:pPr>
        <w:pStyle w:val="aff4"/>
        <w:numPr>
          <w:ilvl w:val="0"/>
          <w:numId w:val="5"/>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支持电源1+1冗余和热插拔。</w:t>
      </w:r>
    </w:p>
    <w:p w:rsidR="008F44B8" w:rsidRDefault="008F44B8" w:rsidP="008F44B8">
      <w:pPr>
        <w:pStyle w:val="aff4"/>
        <w:numPr>
          <w:ilvl w:val="0"/>
          <w:numId w:val="5"/>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支持对CPU，内存，风扇，电源，硬盘等热关键器件的温度实时监控，设备故障时会产生告警，可以灵活对支持热插拔设备进行在线更换，不支持热插拔设备提前安排好业务后进行下电更换。配合智能的风扇调速和监控，确保系统运行的可靠性。</w:t>
      </w:r>
    </w:p>
    <w:p w:rsidR="008F44B8" w:rsidRDefault="008F44B8" w:rsidP="008F44B8">
      <w:pPr>
        <w:pStyle w:val="aff4"/>
        <w:numPr>
          <w:ilvl w:val="0"/>
          <w:numId w:val="5"/>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多台服务器组成计算资源池，支持虚拟机的热迁移、HA功能。</w:t>
      </w:r>
    </w:p>
    <w:p w:rsidR="008F44B8" w:rsidRDefault="008F44B8" w:rsidP="008F44B8">
      <w:pPr>
        <w:pStyle w:val="3"/>
        <w:numPr>
          <w:ilvl w:val="2"/>
          <w:numId w:val="2"/>
        </w:numPr>
        <w:tabs>
          <w:tab w:val="clear" w:pos="360"/>
        </w:tabs>
        <w:rPr>
          <w:color w:val="000000" w:themeColor="text1"/>
        </w:rPr>
      </w:pPr>
      <w:bookmarkStart w:id="69" w:name="_Toc450825905"/>
      <w:bookmarkStart w:id="70" w:name="_Toc395702778"/>
      <w:bookmarkStart w:id="71" w:name="_Toc341769894"/>
      <w:bookmarkStart w:id="72" w:name="_Toc518502555"/>
      <w:bookmarkStart w:id="73" w:name="_Toc450816796"/>
      <w:bookmarkStart w:id="74" w:name="_Toc29546584"/>
      <w:r>
        <w:rPr>
          <w:rFonts w:hint="eastAsia"/>
          <w:color w:val="000000" w:themeColor="text1"/>
        </w:rPr>
        <w:t>存储可靠性</w:t>
      </w:r>
      <w:bookmarkEnd w:id="69"/>
      <w:bookmarkEnd w:id="70"/>
      <w:bookmarkEnd w:id="71"/>
      <w:bookmarkEnd w:id="72"/>
      <w:bookmarkEnd w:id="73"/>
      <w:bookmarkEnd w:id="74"/>
    </w:p>
    <w:p w:rsidR="008F44B8" w:rsidRDefault="008F44B8" w:rsidP="008F44B8">
      <w:pPr>
        <w:pStyle w:val="aff4"/>
        <w:numPr>
          <w:ilvl w:val="0"/>
          <w:numId w:val="6"/>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存储多路径</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每个计算节点与存储集群之间，至少配置两个完全冗余的路径，从而提供存储的多路径访问功能。多条路径间的故障切换由软件自动提供，从而避免单点故障带来的存储访问问题。</w:t>
      </w:r>
    </w:p>
    <w:p w:rsidR="008F44B8" w:rsidRDefault="008F44B8" w:rsidP="008F44B8">
      <w:pPr>
        <w:pStyle w:val="aff4"/>
        <w:numPr>
          <w:ilvl w:val="0"/>
          <w:numId w:val="6"/>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存储数据的冗余备份</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采用SAN作为存储设备，在SAN高可靠性的基础之上，配置热备盘做冗余备份，保证数据不丢失和故障快速恢复。</w:t>
      </w:r>
    </w:p>
    <w:p w:rsidR="008F44B8" w:rsidRDefault="008F44B8" w:rsidP="008F44B8">
      <w:pPr>
        <w:pStyle w:val="aff4"/>
        <w:numPr>
          <w:ilvl w:val="0"/>
          <w:numId w:val="6"/>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存储冷迁移</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在虚拟机关机情况下，通过管理员手动操作，将虚拟机的卷迁移至其他的存储单元中，可以在同一个VRM管理下的同一个存储设备内，不同存储设备间，块设备和存储虚拟化之间进行迁移。</w:t>
      </w:r>
    </w:p>
    <w:p w:rsidR="008F44B8" w:rsidRDefault="008F44B8" w:rsidP="008F44B8">
      <w:pPr>
        <w:pStyle w:val="aff4"/>
        <w:numPr>
          <w:ilvl w:val="0"/>
          <w:numId w:val="6"/>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存储热迁移</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在虚拟机正常运行时，通过管理员手动操作，将虚拟机的卷迁移至其他存储单元中，可以在VRM管理下的同一个存储设备内、不同存储设备间，块设备和存储虚拟化之间进行迁移。</w:t>
      </w:r>
    </w:p>
    <w:p w:rsidR="008F44B8" w:rsidRDefault="008F44B8" w:rsidP="008F44B8">
      <w:pPr>
        <w:pStyle w:val="aff4"/>
        <w:numPr>
          <w:ilvl w:val="0"/>
          <w:numId w:val="6"/>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存储动态资源调度(DRS：Dynamic Resource Scheduler)</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lastRenderedPageBreak/>
        <w:t>在存储热迁移的基础上，可以进一步提供存储DRS功能。虚拟化平台通过相关的数据采集（数据存储的空间使用率和IO延时）， 并制定采集的数据制定相应的存储自动调度计划，以保证业务连续性的情况下根据设置的参数来实现存储资源的合理调度，使得集群下的存储资源在使用率和IO性能上达到一定的均衡优化效果。</w:t>
      </w:r>
    </w:p>
    <w:p w:rsidR="008F44B8" w:rsidRPr="00BB3A86" w:rsidRDefault="008F44B8" w:rsidP="008F44B8">
      <w:pPr>
        <w:pStyle w:val="aff4"/>
        <w:numPr>
          <w:ilvl w:val="0"/>
          <w:numId w:val="6"/>
        </w:numPr>
        <w:spacing w:line="360" w:lineRule="auto"/>
        <w:ind w:firstLineChars="0"/>
        <w:jc w:val="left"/>
        <w:rPr>
          <w:rFonts w:ascii="新宋体" w:eastAsia="新宋体" w:hAnsi="新宋体" w:cs="宋体"/>
          <w:color w:val="000000" w:themeColor="text1"/>
          <w:szCs w:val="21"/>
        </w:rPr>
      </w:pPr>
      <w:r w:rsidRPr="00BB3A86">
        <w:rPr>
          <w:rFonts w:ascii="新宋体" w:eastAsia="新宋体" w:hAnsi="新宋体" w:cs="宋体" w:hint="eastAsia"/>
          <w:color w:val="000000" w:themeColor="text1"/>
          <w:szCs w:val="21"/>
        </w:rPr>
        <w:t>全对称分布式架构及主动的智能干预机制</w:t>
      </w:r>
    </w:p>
    <w:p w:rsidR="008F44B8" w:rsidRPr="00BB3A86" w:rsidRDefault="008F44B8" w:rsidP="008F44B8">
      <w:pPr>
        <w:spacing w:line="360" w:lineRule="auto"/>
        <w:ind w:firstLineChars="200" w:firstLine="480"/>
        <w:rPr>
          <w:rFonts w:ascii="新宋体" w:eastAsia="新宋体" w:hAnsi="新宋体"/>
          <w:color w:val="000000" w:themeColor="text1"/>
          <w:szCs w:val="21"/>
        </w:rPr>
      </w:pPr>
      <w:r w:rsidRPr="00BB3A86">
        <w:rPr>
          <w:rFonts w:ascii="新宋体" w:eastAsia="新宋体" w:hAnsi="新宋体" w:hint="eastAsia"/>
          <w:color w:val="000000" w:themeColor="text1"/>
          <w:szCs w:val="21"/>
        </w:rPr>
        <w:t>存储无中央控制节点</w:t>
      </w:r>
      <w:r>
        <w:rPr>
          <w:rFonts w:ascii="新宋体" w:eastAsia="新宋体" w:hAnsi="新宋体" w:hint="eastAsia"/>
          <w:color w:val="000000" w:themeColor="text1"/>
          <w:szCs w:val="21"/>
        </w:rPr>
        <w:t>，</w:t>
      </w:r>
      <w:r w:rsidRPr="00BB3A86">
        <w:rPr>
          <w:rFonts w:ascii="新宋体" w:eastAsia="新宋体" w:hAnsi="新宋体" w:hint="eastAsia"/>
          <w:color w:val="000000" w:themeColor="text1"/>
          <w:szCs w:val="21"/>
        </w:rPr>
        <w:t>无中央元数据节点，无单点故障隐患。</w:t>
      </w:r>
    </w:p>
    <w:p w:rsidR="008F44B8" w:rsidRPr="003608C7" w:rsidRDefault="008F44B8" w:rsidP="008F44B8">
      <w:pPr>
        <w:spacing w:line="360" w:lineRule="auto"/>
        <w:ind w:firstLineChars="200" w:firstLine="480"/>
        <w:rPr>
          <w:rFonts w:ascii="新宋体" w:eastAsia="新宋体" w:hAnsi="新宋体"/>
          <w:color w:val="000000" w:themeColor="text1"/>
          <w:szCs w:val="21"/>
        </w:rPr>
      </w:pPr>
      <w:r w:rsidRPr="00BB3A86">
        <w:rPr>
          <w:rFonts w:ascii="新宋体" w:eastAsia="新宋体" w:hAnsi="新宋体" w:hint="eastAsia"/>
          <w:color w:val="000000" w:themeColor="text1"/>
          <w:szCs w:val="21"/>
        </w:rPr>
        <w:t>同时为保证可靠性，平台须</w:t>
      </w:r>
      <w:r>
        <w:rPr>
          <w:rFonts w:ascii="新宋体" w:eastAsia="新宋体" w:hAnsi="新宋体" w:hint="eastAsia"/>
          <w:color w:val="000000" w:themeColor="text1"/>
          <w:szCs w:val="21"/>
        </w:rPr>
        <w:t>智能</w:t>
      </w:r>
      <w:r w:rsidRPr="00BB3A86">
        <w:rPr>
          <w:rFonts w:ascii="新宋体" w:eastAsia="新宋体" w:hAnsi="新宋体" w:hint="eastAsia"/>
          <w:color w:val="000000" w:themeColor="text1"/>
          <w:szCs w:val="21"/>
        </w:rPr>
        <w:t>的主动监测与干预系统情况，包括但不限于：磁盘亚健康主动干预；节点亚健康主动干预；网络亚健康主动干预。支持设备</w:t>
      </w:r>
      <w:r w:rsidRPr="00BB3A86">
        <w:rPr>
          <w:rFonts w:ascii="新宋体" w:eastAsia="新宋体" w:hAnsi="新宋体"/>
          <w:color w:val="000000" w:themeColor="text1"/>
          <w:szCs w:val="21"/>
        </w:rPr>
        <w:t>/单板/芯片/接口/队列/光链路KPI指标趋势图展示;支持设备/单板/芯片/接口指标的动态基线展示和异常检测;支持毫秒级队列拥塞和丢包检测;支持光链路健康状态预测;支持接口接收/发送带宽利用率未来12周的预测结果展示</w:t>
      </w:r>
      <w:r w:rsidRPr="00BB3A86">
        <w:rPr>
          <w:rFonts w:ascii="新宋体" w:eastAsia="新宋体" w:hAnsi="新宋体" w:hint="eastAsia"/>
          <w:color w:val="000000" w:themeColor="text1"/>
          <w:szCs w:val="21"/>
        </w:rPr>
        <w:t>。</w:t>
      </w:r>
    </w:p>
    <w:p w:rsidR="008F44B8" w:rsidRDefault="008F44B8" w:rsidP="008F44B8">
      <w:pPr>
        <w:spacing w:line="360" w:lineRule="auto"/>
        <w:ind w:firstLineChars="200" w:firstLine="480"/>
        <w:rPr>
          <w:rFonts w:ascii="新宋体" w:eastAsia="新宋体" w:hAnsi="新宋体"/>
          <w:color w:val="000000" w:themeColor="text1"/>
          <w:szCs w:val="21"/>
        </w:rPr>
      </w:pPr>
    </w:p>
    <w:p w:rsidR="008F44B8" w:rsidRDefault="008F44B8" w:rsidP="008F44B8">
      <w:pPr>
        <w:pStyle w:val="3"/>
        <w:numPr>
          <w:ilvl w:val="2"/>
          <w:numId w:val="2"/>
        </w:numPr>
        <w:tabs>
          <w:tab w:val="clear" w:pos="360"/>
        </w:tabs>
        <w:rPr>
          <w:color w:val="000000" w:themeColor="text1"/>
        </w:rPr>
      </w:pPr>
      <w:bookmarkStart w:id="75" w:name="_Toc395702779"/>
      <w:bookmarkStart w:id="76" w:name="_Toc450816797"/>
      <w:bookmarkStart w:id="77" w:name="_Toc450825906"/>
      <w:bookmarkStart w:id="78" w:name="_Toc518502556"/>
      <w:bookmarkStart w:id="79" w:name="_Toc341769890"/>
      <w:bookmarkStart w:id="80" w:name="_Toc29546585"/>
      <w:r>
        <w:rPr>
          <w:rFonts w:hint="eastAsia"/>
          <w:color w:val="000000" w:themeColor="text1"/>
        </w:rPr>
        <w:t>网络可靠性设计</w:t>
      </w:r>
      <w:bookmarkEnd w:id="75"/>
      <w:bookmarkEnd w:id="76"/>
      <w:bookmarkEnd w:id="77"/>
      <w:bookmarkEnd w:id="78"/>
      <w:bookmarkEnd w:id="79"/>
      <w:bookmarkEnd w:id="80"/>
    </w:p>
    <w:p w:rsidR="008F44B8" w:rsidRDefault="008F44B8" w:rsidP="008F44B8">
      <w:pPr>
        <w:pStyle w:val="aff4"/>
        <w:numPr>
          <w:ilvl w:val="0"/>
          <w:numId w:val="7"/>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网络路径全冗余</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核心层交换设备通过使用交换机集群技术，保证对外与防火墙/NAT和对内汇聚交换机连接的冗余。</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汇聚层交换设备通过使用交换机集群技术，保证对外与核心层交换设备和数据中心内接入层交换机连接的冗余。</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接入交换机通过使用交换机堆叠技术，保证对外与汇聚层交换设备和对内虚拟网络层连接的冗余。</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虚拟网络层通过采用多网卡绑定等技术避免单个网卡故障引发的业务中断。</w:t>
      </w:r>
    </w:p>
    <w:p w:rsidR="008F44B8" w:rsidRDefault="008F44B8" w:rsidP="008F44B8">
      <w:pPr>
        <w:pStyle w:val="aff4"/>
        <w:numPr>
          <w:ilvl w:val="0"/>
          <w:numId w:val="7"/>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网络分平面通信</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系统通信平面划分为业务平面、存储平面和管理平面。为了保证各种网络平面数据的可靠性，不同平面间采用VLAN等技术进行隔离，单个平面故障不影响其余两个平面的正常工作。</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业务平面：主要为虚拟机虚拟网卡的通信平面，对外提供业务应用。</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存储平面：主要为iSCSI存储提供通信平面，并为虚拟机提供存储资源，但不直接与虚拟机通信，而通过虚拟化平台转换。</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lastRenderedPageBreak/>
        <w:t>管理平面：负责整个云计算系统的管理、业务部署、系统加载等流量的通信。</w:t>
      </w:r>
    </w:p>
    <w:p w:rsidR="008F44B8" w:rsidRDefault="008F44B8" w:rsidP="008F44B8">
      <w:pPr>
        <w:pStyle w:val="aff4"/>
        <w:numPr>
          <w:ilvl w:val="0"/>
          <w:numId w:val="7"/>
        </w:numPr>
        <w:spacing w:line="360" w:lineRule="auto"/>
        <w:ind w:firstLineChars="0"/>
        <w:jc w:val="left"/>
        <w:rPr>
          <w:rFonts w:ascii="新宋体" w:eastAsia="新宋体" w:hAnsi="新宋体" w:cs="宋体"/>
          <w:color w:val="000000" w:themeColor="text1"/>
          <w:szCs w:val="21"/>
        </w:rPr>
      </w:pPr>
      <w:bookmarkStart w:id="81" w:name="_Toc266717188"/>
      <w:bookmarkStart w:id="82" w:name="_Toc300648228"/>
      <w:bookmarkStart w:id="83" w:name="_Toc291320733"/>
      <w:bookmarkStart w:id="84" w:name="_Toc338233268"/>
      <w:r>
        <w:rPr>
          <w:rFonts w:ascii="新宋体" w:eastAsia="新宋体" w:hAnsi="新宋体" w:cs="宋体" w:hint="eastAsia"/>
          <w:color w:val="000000" w:themeColor="text1"/>
          <w:szCs w:val="21"/>
        </w:rPr>
        <w:t>网卡负荷分担</w:t>
      </w:r>
      <w:bookmarkEnd w:id="81"/>
      <w:bookmarkEnd w:id="82"/>
      <w:bookmarkEnd w:id="83"/>
      <w:bookmarkEnd w:id="84"/>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对于各通信平面（业务、存储、管理）均采用双网卡，双网卡采用了Bonding模式，两网卡被绑定成逻辑上的“一块网卡”后，同步一起工作。既能对服务器的访问流量进行负荷分担，又能保证其中一块发生故障的时候，另外的网卡立刻接管全部负载，过程是无缝的，服务不会中断。</w:t>
      </w:r>
    </w:p>
    <w:p w:rsidR="008F44B8" w:rsidRPr="00BB3A86" w:rsidRDefault="008F44B8" w:rsidP="008F44B8">
      <w:pPr>
        <w:spacing w:line="360" w:lineRule="auto"/>
        <w:ind w:firstLineChars="200" w:firstLine="480"/>
        <w:rPr>
          <w:rFonts w:ascii="新宋体" w:eastAsia="新宋体" w:hAnsi="新宋体"/>
          <w:color w:val="000000" w:themeColor="text1"/>
          <w:szCs w:val="21"/>
        </w:rPr>
      </w:pPr>
      <w:r w:rsidRPr="00BB3A86">
        <w:rPr>
          <w:rFonts w:ascii="新宋体" w:eastAsia="新宋体" w:hAnsi="新宋体" w:hint="eastAsia"/>
          <w:color w:val="000000" w:themeColor="text1"/>
          <w:szCs w:val="21"/>
        </w:rPr>
        <w:t>考虑到不同平台使用者的要求，须支持主备与双活两种绑定模式。</w:t>
      </w:r>
    </w:p>
    <w:p w:rsidR="008F44B8" w:rsidRDefault="008F44B8" w:rsidP="008F44B8">
      <w:pPr>
        <w:pStyle w:val="3"/>
        <w:numPr>
          <w:ilvl w:val="2"/>
          <w:numId w:val="2"/>
        </w:numPr>
        <w:tabs>
          <w:tab w:val="clear" w:pos="360"/>
        </w:tabs>
        <w:rPr>
          <w:color w:val="000000" w:themeColor="text1"/>
        </w:rPr>
      </w:pPr>
      <w:bookmarkStart w:id="85" w:name="_Toc395702780"/>
      <w:bookmarkStart w:id="86" w:name="_Toc327129115"/>
      <w:bookmarkStart w:id="87" w:name="_Toc518502557"/>
      <w:bookmarkStart w:id="88" w:name="_Toc450825907"/>
      <w:bookmarkStart w:id="89" w:name="_Toc450816798"/>
      <w:bookmarkStart w:id="90" w:name="_Toc29546586"/>
      <w:r>
        <w:rPr>
          <w:rFonts w:hint="eastAsia"/>
          <w:color w:val="000000" w:themeColor="text1"/>
        </w:rPr>
        <w:t>虚拟化可靠性</w:t>
      </w:r>
      <w:bookmarkEnd w:id="85"/>
      <w:bookmarkEnd w:id="86"/>
      <w:bookmarkEnd w:id="87"/>
      <w:bookmarkEnd w:id="88"/>
      <w:bookmarkEnd w:id="89"/>
      <w:bookmarkEnd w:id="90"/>
    </w:p>
    <w:p w:rsidR="008F44B8" w:rsidRPr="0049290E" w:rsidRDefault="008F44B8" w:rsidP="008F44B8">
      <w:pPr>
        <w:outlineLvl w:val="1"/>
      </w:pPr>
    </w:p>
    <w:p w:rsidR="008F44B8" w:rsidRDefault="008F44B8" w:rsidP="008F44B8">
      <w:pPr>
        <w:pStyle w:val="aff4"/>
        <w:numPr>
          <w:ilvl w:val="0"/>
          <w:numId w:val="8"/>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虚拟机热迁移</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提供虚拟机的自动迁移和手动迁移方案，当前计算节点出现故障或者计算节点负载过高时，可以把虚拟机迁移到正常的计算节点或者负载相对较低的计算节点上，保证虚拟机的正常运行。</w:t>
      </w:r>
    </w:p>
    <w:p w:rsidR="008F44B8" w:rsidRDefault="008F44B8" w:rsidP="008F44B8">
      <w:pPr>
        <w:pStyle w:val="aff4"/>
        <w:numPr>
          <w:ilvl w:val="0"/>
          <w:numId w:val="8"/>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虚拟机HA</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虚拟机高可用性（HA）是虚拟机的一个特性，当虚拟机所在的物理服务器故障（如宕机、掉电等）或重启后，虚拟机可以自动在其他物理服务器上运行，保证虚拟机能够快速恢复，它可以保护用户的业务程序对外提供不间断的服务，把因软件/硬件/人为造成的故障对业务的影响降低到最小程度。</w:t>
      </w:r>
    </w:p>
    <w:p w:rsidR="008F44B8" w:rsidRDefault="008F44B8" w:rsidP="008F44B8">
      <w:pPr>
        <w:pStyle w:val="aff4"/>
        <w:numPr>
          <w:ilvl w:val="0"/>
          <w:numId w:val="8"/>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快照</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系统提供虚拟机、卷快照功能，系统正常状态下，可以触发一个系统快照，用于在系统出现故障的时候还原系统。</w:t>
      </w:r>
      <w:r w:rsidRPr="00BB3A86">
        <w:rPr>
          <w:rFonts w:ascii="新宋体" w:eastAsia="新宋体" w:hAnsi="新宋体" w:hint="eastAsia"/>
          <w:color w:val="000000" w:themeColor="text1"/>
          <w:szCs w:val="21"/>
        </w:rPr>
        <w:t>平台的快照须支持至少</w:t>
      </w:r>
      <w:r w:rsidRPr="00BB3A86">
        <w:rPr>
          <w:rFonts w:ascii="新宋体" w:eastAsia="新宋体" w:hAnsi="新宋体"/>
          <w:color w:val="000000" w:themeColor="text1"/>
          <w:szCs w:val="21"/>
        </w:rPr>
        <w:t xml:space="preserve">65535个 </w:t>
      </w:r>
      <w:r w:rsidRPr="00BB3A86">
        <w:rPr>
          <w:rFonts w:ascii="新宋体" w:eastAsia="新宋体" w:hAnsi="新宋体" w:hint="eastAsia"/>
          <w:color w:val="000000" w:themeColor="text1"/>
          <w:szCs w:val="21"/>
        </w:rPr>
        <w:t>。</w:t>
      </w:r>
    </w:p>
    <w:p w:rsidR="008F44B8" w:rsidRDefault="008F44B8" w:rsidP="008F44B8">
      <w:pPr>
        <w:spacing w:line="360" w:lineRule="auto"/>
        <w:ind w:firstLineChars="200" w:firstLine="560"/>
        <w:jc w:val="center"/>
        <w:rPr>
          <w:color w:val="000000" w:themeColor="text1"/>
          <w:sz w:val="28"/>
          <w:szCs w:val="28"/>
        </w:rPr>
      </w:pPr>
      <w:r>
        <w:rPr>
          <w:rFonts w:hint="eastAsia"/>
          <w:noProof/>
          <w:color w:val="000000" w:themeColor="text1"/>
          <w:sz w:val="28"/>
          <w:szCs w:val="28"/>
        </w:rPr>
        <w:drawing>
          <wp:inline distT="0" distB="0" distL="0" distR="0" wp14:anchorId="115DC5F4" wp14:editId="557FDACF">
            <wp:extent cx="4413250" cy="2411730"/>
            <wp:effectExtent l="0" t="0" r="6350" b="762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noChangeArrowheads="1"/>
                    </pic:cNvPicPr>
                  </pic:nvPicPr>
                  <pic:blipFill>
                    <a:blip r:embed="rId11" cstate="print"/>
                    <a:srcRect/>
                    <a:stretch>
                      <a:fillRect/>
                    </a:stretch>
                  </pic:blipFill>
                  <pic:spPr>
                    <a:xfrm>
                      <a:off x="0" y="0"/>
                      <a:ext cx="4413250" cy="2411730"/>
                    </a:xfrm>
                    <a:prstGeom prst="rect">
                      <a:avLst/>
                    </a:prstGeom>
                    <a:noFill/>
                    <a:ln w="9525">
                      <a:noFill/>
                      <a:miter lim="800000"/>
                      <a:headEnd/>
                      <a:tailEnd/>
                    </a:ln>
                  </pic:spPr>
                </pic:pic>
              </a:graphicData>
            </a:graphic>
          </wp:inline>
        </w:drawing>
      </w:r>
    </w:p>
    <w:p w:rsidR="008F44B8" w:rsidRDefault="008F44B8" w:rsidP="008F44B8">
      <w:pPr>
        <w:pStyle w:val="3"/>
        <w:numPr>
          <w:ilvl w:val="2"/>
          <w:numId w:val="2"/>
        </w:numPr>
        <w:tabs>
          <w:tab w:val="clear" w:pos="360"/>
        </w:tabs>
        <w:rPr>
          <w:color w:val="000000" w:themeColor="text1"/>
        </w:rPr>
      </w:pPr>
      <w:bookmarkStart w:id="91" w:name="_Toc395702781"/>
      <w:bookmarkStart w:id="92" w:name="_Toc518502558"/>
      <w:bookmarkStart w:id="93" w:name="_Toc327129116"/>
      <w:bookmarkStart w:id="94" w:name="_Toc450816799"/>
      <w:bookmarkStart w:id="95" w:name="_Toc450825908"/>
      <w:bookmarkStart w:id="96" w:name="_Toc29546587"/>
      <w:r>
        <w:rPr>
          <w:rFonts w:hint="eastAsia"/>
          <w:color w:val="000000" w:themeColor="text1"/>
        </w:rPr>
        <w:lastRenderedPageBreak/>
        <w:t>管理可靠性</w:t>
      </w:r>
      <w:bookmarkEnd w:id="91"/>
      <w:bookmarkEnd w:id="92"/>
      <w:bookmarkEnd w:id="93"/>
      <w:bookmarkEnd w:id="94"/>
      <w:bookmarkEnd w:id="95"/>
      <w:bookmarkEnd w:id="96"/>
    </w:p>
    <w:p w:rsidR="008F44B8" w:rsidRDefault="008F44B8" w:rsidP="008F44B8">
      <w:pPr>
        <w:pStyle w:val="aff4"/>
        <w:numPr>
          <w:ilvl w:val="0"/>
          <w:numId w:val="9"/>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计算和存储集群分离</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通过采用计算集群和存储集群相分离的架构，提升系统的可靠性。计算集群完成虚拟机的按需分配以及集群内的热迁移，存储集群完成虚拟机的系统卷和用户卷的按需分配以及跨磁盘的存放。</w:t>
      </w:r>
      <w:r w:rsidRPr="00BB3A86">
        <w:rPr>
          <w:rFonts w:ascii="新宋体" w:eastAsia="新宋体" w:hAnsi="新宋体" w:hint="eastAsia"/>
          <w:color w:val="000000" w:themeColor="text1"/>
          <w:szCs w:val="21"/>
        </w:rPr>
        <w:t>须支持超融合架构，相应的</w:t>
      </w:r>
      <w:r w:rsidRPr="00BB3A86">
        <w:rPr>
          <w:rFonts w:ascii="新宋体" w:eastAsia="新宋体" w:hAnsi="新宋体"/>
          <w:color w:val="000000" w:themeColor="text1"/>
          <w:szCs w:val="21"/>
        </w:rPr>
        <w:t>QoS</w:t>
      </w:r>
      <w:r w:rsidRPr="00BB3A86">
        <w:rPr>
          <w:rFonts w:ascii="新宋体" w:eastAsia="新宋体" w:hAnsi="新宋体" w:hint="eastAsia"/>
          <w:color w:val="000000" w:themeColor="text1"/>
          <w:szCs w:val="21"/>
        </w:rPr>
        <w:t>配置要适合业务流量的比例，确保最大化利用带宽等资源。</w:t>
      </w:r>
    </w:p>
    <w:p w:rsidR="008F44B8" w:rsidRDefault="008F44B8" w:rsidP="008F44B8">
      <w:pPr>
        <w:pStyle w:val="aff4"/>
        <w:numPr>
          <w:ilvl w:val="0"/>
          <w:numId w:val="9"/>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管理节点HA</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管理软件均采用1+1备份或负载均衡的方式运行。当一个管理节点的软件出现故障的时候，系统自动切换到备用节点，保证整个系统不间断运行。</w:t>
      </w:r>
    </w:p>
    <w:p w:rsidR="008F44B8" w:rsidRDefault="008F44B8" w:rsidP="008F44B8">
      <w:pPr>
        <w:pStyle w:val="aff4"/>
        <w:numPr>
          <w:ilvl w:val="0"/>
          <w:numId w:val="9"/>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故障检测</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支持服务器、软件和资源的监控。通过在每个被监控的节点上运行检测程序，系统可以收集服务器的核心指标如CPU使用情况、基础网络流量和内存数据等，检测到诸如进程异常、管理和存储链路异常，节点异常、系统资源过载等各种故障，使系统具备完善的故障检测能力。</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支持故障信息收集和存储集群节点可用性度量，并且可以在Web浏览器中显示。用户可查看集群管理和系统的分配负载，确定是否有：负载均衡问题、失控进程或硬件性能下降的趋势等问题。该功能对合理调整系统资源、提高系统整体性能起到重要作用。历史记录允许查看集群每日、每周、或者每年的硬件资源情况。</w:t>
      </w:r>
    </w:p>
    <w:p w:rsidR="008F44B8" w:rsidRDefault="008F44B8" w:rsidP="008F44B8">
      <w:pPr>
        <w:pStyle w:val="aff4"/>
        <w:numPr>
          <w:ilvl w:val="0"/>
          <w:numId w:val="9"/>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黑匣子</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管理节点和计算节点引入电信领域“黑匣子”技术，在系统出现异常时自动存储内核日志、系统快照、内核诊断信息及临终遗言，并保存至非易失性存储设备（计算节点）或自动传送至网络服务器（例如日志服务器），以便系统故障后，导出分析定位。</w:t>
      </w:r>
      <w:r w:rsidRPr="00BB3A86">
        <w:rPr>
          <w:rFonts w:ascii="新宋体" w:eastAsia="新宋体" w:hAnsi="新宋体" w:hint="eastAsia"/>
          <w:color w:val="000000" w:themeColor="text1"/>
          <w:szCs w:val="21"/>
        </w:rPr>
        <w:t>相关日志需要保存的天数大于</w:t>
      </w:r>
      <w:r w:rsidRPr="00BB3A86">
        <w:rPr>
          <w:rFonts w:ascii="新宋体" w:eastAsia="新宋体" w:hAnsi="新宋体"/>
          <w:color w:val="000000" w:themeColor="text1"/>
          <w:szCs w:val="21"/>
        </w:rPr>
        <w:t>30天。</w:t>
      </w:r>
    </w:p>
    <w:p w:rsidR="008F44B8" w:rsidRDefault="008F44B8" w:rsidP="008F44B8">
      <w:pPr>
        <w:pStyle w:val="aff4"/>
        <w:numPr>
          <w:ilvl w:val="0"/>
          <w:numId w:val="9"/>
        </w:numPr>
        <w:spacing w:line="360" w:lineRule="auto"/>
        <w:ind w:firstLineChars="0"/>
        <w:jc w:val="left"/>
        <w:rPr>
          <w:rFonts w:ascii="新宋体" w:eastAsia="新宋体" w:hAnsi="新宋体" w:cs="宋体"/>
          <w:color w:val="000000" w:themeColor="text1"/>
          <w:szCs w:val="21"/>
        </w:rPr>
      </w:pPr>
      <w:r>
        <w:rPr>
          <w:rFonts w:ascii="新宋体" w:eastAsia="新宋体" w:hAnsi="新宋体" w:cs="宋体" w:hint="eastAsia"/>
          <w:color w:val="000000" w:themeColor="text1"/>
          <w:szCs w:val="21"/>
        </w:rPr>
        <w:t>数据一致性审计</w:t>
      </w:r>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系统提供数据一致性审计功能，定时审计VM及其卷文件的相关数据和状态的一致性。当发现有异常的时候，会自动记录下来，以便维护人员做相应的判断和恢复措施，从而保证了系统内部各种相互关联的数据的一致性。</w:t>
      </w:r>
    </w:p>
    <w:p w:rsidR="008F44B8" w:rsidRPr="00BB3A86" w:rsidRDefault="008F44B8" w:rsidP="008F44B8">
      <w:pPr>
        <w:pStyle w:val="aff4"/>
        <w:numPr>
          <w:ilvl w:val="0"/>
          <w:numId w:val="9"/>
        </w:numPr>
        <w:spacing w:line="360" w:lineRule="auto"/>
        <w:ind w:firstLineChars="0"/>
        <w:jc w:val="left"/>
        <w:rPr>
          <w:rFonts w:ascii="新宋体" w:eastAsia="新宋体" w:hAnsi="新宋体" w:cs="宋体"/>
          <w:color w:val="000000" w:themeColor="text1"/>
          <w:szCs w:val="21"/>
        </w:rPr>
      </w:pPr>
      <w:r w:rsidRPr="00BB3A86">
        <w:rPr>
          <w:rFonts w:ascii="新宋体" w:eastAsia="新宋体" w:hAnsi="新宋体" w:cs="宋体" w:hint="eastAsia"/>
          <w:color w:val="000000" w:themeColor="text1"/>
          <w:szCs w:val="21"/>
        </w:rPr>
        <w:t>告警与在线维护</w:t>
      </w:r>
    </w:p>
    <w:p w:rsidR="008F44B8" w:rsidRPr="00BB3A86" w:rsidRDefault="008F44B8" w:rsidP="008F44B8">
      <w:pPr>
        <w:spacing w:line="360" w:lineRule="auto"/>
        <w:ind w:left="420"/>
        <w:rPr>
          <w:rFonts w:ascii="新宋体" w:eastAsia="新宋体" w:hAnsi="新宋体"/>
          <w:color w:val="000000" w:themeColor="text1"/>
          <w:szCs w:val="21"/>
        </w:rPr>
      </w:pPr>
      <w:r w:rsidRPr="00BB3A86">
        <w:rPr>
          <w:rFonts w:ascii="新宋体" w:eastAsia="新宋体" w:hAnsi="新宋体" w:hint="eastAsia"/>
          <w:color w:val="000000" w:themeColor="text1"/>
          <w:szCs w:val="21"/>
        </w:rPr>
        <w:t>全面监控硬件及软件异常：模板化、可定制；实时告警转发：邮件、</w:t>
      </w:r>
      <w:r w:rsidRPr="00BB3A86">
        <w:rPr>
          <w:rFonts w:ascii="新宋体" w:eastAsia="新宋体" w:hAnsi="新宋体"/>
          <w:color w:val="000000" w:themeColor="text1"/>
          <w:szCs w:val="21"/>
        </w:rPr>
        <w:t>SNMP、REST。</w:t>
      </w:r>
    </w:p>
    <w:p w:rsidR="008F44B8" w:rsidRPr="00BB3A86" w:rsidRDefault="008F44B8" w:rsidP="008F44B8">
      <w:pPr>
        <w:spacing w:line="360" w:lineRule="auto"/>
        <w:ind w:left="420"/>
        <w:rPr>
          <w:rFonts w:ascii="新宋体" w:eastAsia="新宋体" w:hAnsi="新宋体"/>
          <w:color w:val="000000" w:themeColor="text1"/>
          <w:szCs w:val="21"/>
        </w:rPr>
      </w:pPr>
      <w:r w:rsidRPr="00BB3A86">
        <w:rPr>
          <w:rFonts w:ascii="新宋体" w:eastAsia="新宋体" w:hAnsi="新宋体" w:hint="eastAsia"/>
          <w:color w:val="000000" w:themeColor="text1"/>
          <w:szCs w:val="21"/>
        </w:rPr>
        <w:lastRenderedPageBreak/>
        <w:t>维护模式灵活多样：在线软硬件升级。</w:t>
      </w:r>
    </w:p>
    <w:p w:rsidR="008F44B8" w:rsidRDefault="008F44B8" w:rsidP="008F44B8">
      <w:pPr>
        <w:spacing w:line="360" w:lineRule="auto"/>
        <w:ind w:firstLineChars="200" w:firstLine="480"/>
        <w:rPr>
          <w:rFonts w:ascii="新宋体" w:eastAsia="新宋体" w:hAnsi="新宋体"/>
          <w:color w:val="000000" w:themeColor="text1"/>
          <w:szCs w:val="21"/>
        </w:rPr>
      </w:pP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97" w:name="_Toc513126206"/>
      <w:bookmarkStart w:id="98" w:name="_Toc29546588"/>
      <w:bookmarkStart w:id="99" w:name="_Toc185654923"/>
      <w:bookmarkStart w:id="100" w:name="_Toc376521932"/>
      <w:bookmarkStart w:id="101" w:name="_Toc377729703"/>
      <w:r>
        <w:rPr>
          <w:rFonts w:hint="eastAsia"/>
          <w:color w:val="000000" w:themeColor="text1"/>
        </w:rPr>
        <w:t>网络传输性能要求</w:t>
      </w:r>
      <w:bookmarkEnd w:id="97"/>
      <w:bookmarkEnd w:id="98"/>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“集群注册运营管理平台”管理范围广、信息种类数量多，需要高速稳定的通信网络保障数据的良好传输能力。具体要求如下：</w:t>
      </w:r>
    </w:p>
    <w:p w:rsidR="008F44B8" w:rsidRDefault="008F44B8" w:rsidP="008F44B8">
      <w:pPr>
        <w:pStyle w:val="aff4"/>
        <w:numPr>
          <w:ilvl w:val="0"/>
          <w:numId w:val="10"/>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远程终端用户与服务器有线连接带宽不小于10Mbps；</w:t>
      </w:r>
    </w:p>
    <w:p w:rsidR="008F44B8" w:rsidRDefault="008F44B8" w:rsidP="008F44B8">
      <w:pPr>
        <w:pStyle w:val="aff4"/>
        <w:numPr>
          <w:ilvl w:val="0"/>
          <w:numId w:val="10"/>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系统网络链路核心带宽不低于1000Mbps；</w:t>
      </w:r>
    </w:p>
    <w:p w:rsidR="008F44B8" w:rsidRDefault="008F44B8" w:rsidP="008F44B8">
      <w:pPr>
        <w:pStyle w:val="aff4"/>
        <w:numPr>
          <w:ilvl w:val="0"/>
          <w:numId w:val="10"/>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本地用户接入网络带宽不低于100Mbps；</w:t>
      </w:r>
    </w:p>
    <w:p w:rsidR="008F44B8" w:rsidRDefault="008F44B8" w:rsidP="008F44B8">
      <w:pPr>
        <w:pStyle w:val="aff4"/>
        <w:numPr>
          <w:ilvl w:val="0"/>
          <w:numId w:val="10"/>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移动无线网络采用无线网络接入，保证移动终端数据传输速度大于20KB/S。</w:t>
      </w:r>
    </w:p>
    <w:p w:rsidR="008F44B8" w:rsidRDefault="008F44B8" w:rsidP="008F44B8">
      <w:pPr>
        <w:pStyle w:val="aff4"/>
        <w:numPr>
          <w:ilvl w:val="0"/>
          <w:numId w:val="10"/>
        </w:numPr>
        <w:spacing w:line="360" w:lineRule="auto"/>
        <w:ind w:firstLineChars="0"/>
        <w:jc w:val="left"/>
        <w:rPr>
          <w:rFonts w:ascii="新宋体" w:eastAsia="新宋体" w:hAnsi="新宋体"/>
          <w:color w:val="000000" w:themeColor="text1"/>
        </w:rPr>
      </w:pPr>
      <w:r>
        <w:rPr>
          <w:rFonts w:ascii="新宋体" w:eastAsia="新宋体" w:hAnsi="新宋体" w:hint="eastAsia"/>
          <w:color w:val="000000" w:themeColor="text1"/>
        </w:rPr>
        <w:t>监控中心互联网通讯网络带宽不低于10M独享。</w:t>
      </w:r>
    </w:p>
    <w:p w:rsidR="008F44B8" w:rsidRPr="00BB3A86" w:rsidRDefault="008F44B8" w:rsidP="008F44B8">
      <w:pPr>
        <w:pStyle w:val="aff4"/>
        <w:numPr>
          <w:ilvl w:val="0"/>
          <w:numId w:val="10"/>
        </w:numPr>
        <w:spacing w:line="360" w:lineRule="auto"/>
        <w:ind w:firstLineChars="0"/>
        <w:jc w:val="left"/>
        <w:rPr>
          <w:rFonts w:ascii="新宋体" w:eastAsia="新宋体" w:hAnsi="新宋体"/>
          <w:color w:val="000000" w:themeColor="text1"/>
        </w:rPr>
      </w:pPr>
      <w:r w:rsidRPr="00BB3A86">
        <w:rPr>
          <w:rFonts w:ascii="新宋体" w:eastAsia="新宋体" w:hAnsi="新宋体" w:hint="eastAsia"/>
          <w:color w:val="000000" w:themeColor="text1"/>
        </w:rPr>
        <w:t>平台软件具有万兆带宽的吞吐率等能力以确保未来业务的扩展性及高并发时刻的用户体验。</w:t>
      </w:r>
    </w:p>
    <w:p w:rsidR="008F44B8" w:rsidRDefault="008F44B8" w:rsidP="008F44B8">
      <w:pPr>
        <w:pStyle w:val="26"/>
        <w:numPr>
          <w:ilvl w:val="1"/>
          <w:numId w:val="2"/>
        </w:numPr>
        <w:tabs>
          <w:tab w:val="clear" w:pos="360"/>
        </w:tabs>
        <w:rPr>
          <w:color w:val="000000" w:themeColor="text1"/>
        </w:rPr>
      </w:pPr>
      <w:bookmarkStart w:id="102" w:name="_Toc29546589"/>
      <w:r>
        <w:rPr>
          <w:rFonts w:hint="eastAsia"/>
          <w:color w:val="000000" w:themeColor="text1"/>
        </w:rPr>
        <w:t>标准化与规范化原则</w:t>
      </w:r>
      <w:bookmarkEnd w:id="102"/>
    </w:p>
    <w:p w:rsidR="008F44B8" w:rsidRDefault="008F44B8" w:rsidP="008F44B8">
      <w:pPr>
        <w:spacing w:line="360" w:lineRule="auto"/>
        <w:ind w:firstLineChars="200" w:firstLine="480"/>
        <w:rPr>
          <w:color w:val="000000" w:themeColor="text1"/>
          <w:szCs w:val="21"/>
        </w:rPr>
      </w:pPr>
      <w:r>
        <w:rPr>
          <w:rFonts w:hint="eastAsia"/>
          <w:color w:val="000000" w:themeColor="text1"/>
          <w:szCs w:val="21"/>
        </w:rPr>
        <w:t>标准化工作的目的是将智慧化城市管理信息系统中的各类信息进行有序整合，使之服从于统一的标准和规则，实现系统建设和未来扩展有章可循。标准和规范体系也是“数字”建设共享行政信息的一个重要基础。</w:t>
      </w:r>
    </w:p>
    <w:p w:rsidR="008F44B8" w:rsidRDefault="008F44B8" w:rsidP="008F44B8">
      <w:pPr>
        <w:spacing w:line="360" w:lineRule="auto"/>
        <w:ind w:firstLineChars="200" w:firstLine="480"/>
        <w:rPr>
          <w:color w:val="000000" w:themeColor="text1"/>
          <w:szCs w:val="21"/>
        </w:rPr>
      </w:pPr>
      <w:r>
        <w:rPr>
          <w:rFonts w:hint="eastAsia"/>
          <w:color w:val="000000" w:themeColor="text1"/>
          <w:szCs w:val="21"/>
        </w:rPr>
        <w:t>出台标准体系建设的总体思路为：在参照国内外行业标准、规范及研究成果基础上，深入调研实际需求和项目本身特点，广泛征求专家、学者以及实际工作人员的意见和建议，通过反复讨论、修改完善形成科学、实用的工商税务一站式注册的标准体系。</w:t>
      </w:r>
    </w:p>
    <w:p w:rsidR="008F44B8" w:rsidRDefault="008F44B8" w:rsidP="008F44B8">
      <w:pPr>
        <w:pStyle w:val="1"/>
        <w:rPr>
          <w:color w:val="000000" w:themeColor="text1"/>
        </w:rPr>
      </w:pPr>
      <w:bookmarkStart w:id="103" w:name="_Toc29546590"/>
      <w:bookmarkEnd w:id="99"/>
      <w:bookmarkEnd w:id="100"/>
      <w:bookmarkEnd w:id="101"/>
      <w:r>
        <w:rPr>
          <w:rFonts w:hint="eastAsia"/>
          <w:color w:val="000000" w:themeColor="text1"/>
        </w:rPr>
        <w:lastRenderedPageBreak/>
        <w:t>关键技术</w:t>
      </w:r>
      <w:bookmarkEnd w:id="14"/>
      <w:bookmarkEnd w:id="103"/>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104" w:name="_Toc497740537"/>
      <w:bookmarkStart w:id="105" w:name="_Toc433627792"/>
      <w:bookmarkStart w:id="106" w:name="_Toc432336840"/>
      <w:bookmarkStart w:id="107" w:name="_Toc345165497"/>
      <w:bookmarkStart w:id="108" w:name="_Toc329588655"/>
      <w:bookmarkStart w:id="109" w:name="_Toc495749204"/>
      <w:bookmarkStart w:id="110" w:name="_Toc354831915"/>
      <w:bookmarkStart w:id="111" w:name="_Toc29546591"/>
      <w:r>
        <w:rPr>
          <w:rFonts w:hint="eastAsia"/>
          <w:color w:val="000000" w:themeColor="text1"/>
        </w:rPr>
        <w:t>*</w:t>
      </w:r>
      <w:r>
        <w:rPr>
          <w:rFonts w:hint="eastAsia"/>
          <w:color w:val="000000" w:themeColor="text1"/>
        </w:rPr>
        <w:t>人脸核身技术</w:t>
      </w:r>
      <w:bookmarkEnd w:id="104"/>
      <w:bookmarkEnd w:id="105"/>
      <w:bookmarkEnd w:id="106"/>
      <w:bookmarkEnd w:id="107"/>
      <w:bookmarkEnd w:id="108"/>
      <w:bookmarkEnd w:id="109"/>
      <w:bookmarkEnd w:id="110"/>
      <w:bookmarkEnd w:id="111"/>
    </w:p>
    <w:p w:rsidR="008F44B8" w:rsidRDefault="008F44B8" w:rsidP="008F44B8">
      <w:pPr>
        <w:spacing w:line="360" w:lineRule="auto"/>
        <w:ind w:firstLine="420"/>
        <w:rPr>
          <w:rFonts w:ascii="新宋体" w:eastAsia="新宋体" w:hAnsi="新宋体"/>
          <w:color w:val="000000" w:themeColor="text1"/>
          <w:szCs w:val="21"/>
        </w:rPr>
      </w:pPr>
      <w:r>
        <w:rPr>
          <w:rFonts w:ascii="新宋体" w:eastAsia="新宋体" w:hAnsi="新宋体" w:hint="eastAsia"/>
          <w:color w:val="000000" w:themeColor="text1"/>
          <w:szCs w:val="21"/>
        </w:rPr>
        <w:t>人脸核身技术是根据移动端或者电脑端获取用户的实时图像采集人脸部位，并核对权威机构如：国证通、公安部居民资料库、银行系统等多个系统确认办理业务人员是否为真实人员的现代身份识别技术。人脸核身技术有如下几大优势。</w:t>
      </w:r>
    </w:p>
    <w:p w:rsidR="008F44B8" w:rsidRDefault="008F44B8" w:rsidP="008F44B8">
      <w:pPr>
        <w:numPr>
          <w:ilvl w:val="0"/>
          <w:numId w:val="11"/>
        </w:numPr>
        <w:spacing w:line="360" w:lineRule="auto"/>
        <w:rPr>
          <w:color w:val="000000" w:themeColor="text1"/>
          <w:szCs w:val="21"/>
        </w:rPr>
      </w:pPr>
      <w:r>
        <w:rPr>
          <w:rFonts w:hint="eastAsia"/>
          <w:color w:val="000000" w:themeColor="text1"/>
          <w:szCs w:val="21"/>
        </w:rPr>
        <w:t>权威数据源</w:t>
      </w:r>
    </w:p>
    <w:p w:rsidR="008F44B8" w:rsidRDefault="008F44B8" w:rsidP="008F44B8">
      <w:pPr>
        <w:spacing w:line="360" w:lineRule="auto"/>
        <w:ind w:firstLineChars="200" w:firstLine="480"/>
        <w:rPr>
          <w:rFonts w:ascii="新宋体" w:eastAsia="新宋体" w:hAnsi="新宋体"/>
          <w:color w:val="000000" w:themeColor="text1"/>
          <w:szCs w:val="21"/>
        </w:rPr>
      </w:pPr>
      <w:r w:rsidRPr="004418A5">
        <w:rPr>
          <w:rFonts w:ascii="新宋体" w:eastAsia="新宋体" w:hAnsi="新宋体"/>
          <w:color w:val="000000" w:themeColor="text1"/>
          <w:szCs w:val="21"/>
        </w:rPr>
        <w:t>对接权威数据库，信息更新及时，精准高效响应，同时提供数据安全防护体系，保障数据交互稳定安全</w:t>
      </w:r>
      <w:r>
        <w:rPr>
          <w:rFonts w:ascii="新宋体" w:eastAsia="新宋体" w:hAnsi="新宋体"/>
          <w:color w:val="000000" w:themeColor="text1"/>
          <w:szCs w:val="21"/>
        </w:rPr>
        <w:t xml:space="preserve">。 </w:t>
      </w:r>
    </w:p>
    <w:p w:rsidR="008F44B8" w:rsidRDefault="008F44B8" w:rsidP="008F44B8">
      <w:pPr>
        <w:numPr>
          <w:ilvl w:val="0"/>
          <w:numId w:val="11"/>
        </w:numPr>
        <w:spacing w:line="360" w:lineRule="auto"/>
        <w:rPr>
          <w:color w:val="000000" w:themeColor="text1"/>
          <w:szCs w:val="21"/>
        </w:rPr>
      </w:pPr>
      <w:r>
        <w:rPr>
          <w:rFonts w:hint="eastAsia"/>
          <w:color w:val="000000" w:themeColor="text1"/>
          <w:szCs w:val="21"/>
        </w:rPr>
        <w:t>服务安全稳定</w:t>
      </w:r>
      <w:r>
        <w:rPr>
          <w:color w:val="000000" w:themeColor="text1"/>
          <w:szCs w:val="21"/>
        </w:rPr>
        <w:t xml:space="preserve"> </w:t>
      </w:r>
    </w:p>
    <w:p w:rsidR="008F44B8" w:rsidRPr="009651BA" w:rsidRDefault="008F44B8" w:rsidP="008F44B8">
      <w:pPr>
        <w:spacing w:line="360" w:lineRule="auto"/>
        <w:ind w:firstLineChars="200" w:firstLine="480"/>
      </w:pPr>
      <w:r w:rsidRPr="009651BA">
        <w:rPr>
          <w:rFonts w:ascii="Helvetica Neue" w:hAnsi="Helvetica Neue"/>
          <w:color w:val="000000"/>
          <w:szCs w:val="21"/>
          <w:shd w:val="clear" w:color="auto" w:fill="FFFFFF"/>
        </w:rPr>
        <w:t>提供企业级稳定、精确的大流量服务。支持毫秒级的识别响应能力、弹性灵活的高并发承载及</w:t>
      </w:r>
      <w:r w:rsidRPr="009651BA">
        <w:rPr>
          <w:rFonts w:ascii="Helvetica Neue" w:hAnsi="Helvetica Neue"/>
          <w:color w:val="000000"/>
          <w:szCs w:val="21"/>
          <w:shd w:val="clear" w:color="auto" w:fill="FFFFFF"/>
        </w:rPr>
        <w:t>99.99%</w:t>
      </w:r>
      <w:r w:rsidRPr="009651BA">
        <w:rPr>
          <w:rFonts w:ascii="Helvetica Neue" w:hAnsi="Helvetica Neue"/>
          <w:color w:val="000000"/>
          <w:szCs w:val="21"/>
          <w:shd w:val="clear" w:color="auto" w:fill="FFFFFF"/>
        </w:rPr>
        <w:t>的可靠性保障</w:t>
      </w:r>
      <w:r>
        <w:rPr>
          <w:rFonts w:ascii="新宋体" w:eastAsia="新宋体" w:hAnsi="新宋体"/>
          <w:color w:val="000000" w:themeColor="text1"/>
          <w:szCs w:val="21"/>
        </w:rPr>
        <w:t>。</w:t>
      </w:r>
    </w:p>
    <w:p w:rsidR="008F44B8" w:rsidRDefault="008F44B8" w:rsidP="008F44B8">
      <w:pPr>
        <w:numPr>
          <w:ilvl w:val="0"/>
          <w:numId w:val="11"/>
        </w:numPr>
        <w:spacing w:line="360" w:lineRule="auto"/>
        <w:rPr>
          <w:color w:val="000000" w:themeColor="text1"/>
          <w:szCs w:val="21"/>
        </w:rPr>
      </w:pPr>
      <w:r>
        <w:rPr>
          <w:rFonts w:hint="eastAsia"/>
          <w:color w:val="000000" w:themeColor="text1"/>
          <w:szCs w:val="21"/>
        </w:rPr>
        <w:t>算法领先</w:t>
      </w:r>
      <w:r>
        <w:rPr>
          <w:color w:val="000000" w:themeColor="text1"/>
          <w:szCs w:val="21"/>
        </w:rPr>
        <w:t xml:space="preserve"> </w:t>
      </w:r>
    </w:p>
    <w:p w:rsidR="008F44B8" w:rsidRPr="009651BA" w:rsidRDefault="008F44B8" w:rsidP="008F44B8">
      <w:pPr>
        <w:spacing w:line="360" w:lineRule="auto"/>
        <w:ind w:firstLineChars="200" w:firstLine="480"/>
      </w:pPr>
      <w:r w:rsidRPr="009651BA">
        <w:rPr>
          <w:rFonts w:ascii="Helvetica Neue" w:hAnsi="Helvetica Neue"/>
          <w:color w:val="000000"/>
          <w:szCs w:val="21"/>
          <w:shd w:val="clear" w:color="auto" w:fill="FFFFFF"/>
        </w:rPr>
        <w:t>基于</w:t>
      </w:r>
      <w:r>
        <w:rPr>
          <w:rFonts w:ascii="Helvetica Neue" w:hAnsi="Helvetica Neue" w:hint="eastAsia"/>
          <w:color w:val="000000"/>
          <w:szCs w:val="21"/>
          <w:shd w:val="clear" w:color="auto" w:fill="FFFFFF"/>
        </w:rPr>
        <w:t>我司</w:t>
      </w:r>
      <w:r w:rsidRPr="009651BA">
        <w:rPr>
          <w:rFonts w:ascii="Helvetica Neue" w:hAnsi="Helvetica Neue"/>
          <w:color w:val="000000"/>
          <w:szCs w:val="21"/>
          <w:shd w:val="clear" w:color="auto" w:fill="FFFFFF"/>
        </w:rPr>
        <w:t>专业的深度学习算法和海量数据训练，</w:t>
      </w:r>
      <w:r>
        <w:rPr>
          <w:rFonts w:ascii="Helvetica Neue" w:hAnsi="Helvetica Neue" w:hint="eastAsia"/>
          <w:color w:val="000000"/>
          <w:szCs w:val="21"/>
          <w:shd w:val="clear" w:color="auto" w:fill="FFFFFF"/>
        </w:rPr>
        <w:t>深度学习能力领先</w:t>
      </w:r>
      <w:r>
        <w:rPr>
          <w:rFonts w:hint="eastAsia"/>
        </w:rPr>
        <w:t>。</w:t>
      </w:r>
    </w:p>
    <w:p w:rsidR="008F44B8" w:rsidRDefault="008F44B8" w:rsidP="008F44B8">
      <w:pPr>
        <w:numPr>
          <w:ilvl w:val="0"/>
          <w:numId w:val="11"/>
        </w:numPr>
        <w:spacing w:line="360" w:lineRule="auto"/>
        <w:rPr>
          <w:color w:val="000000" w:themeColor="text1"/>
          <w:szCs w:val="21"/>
        </w:rPr>
      </w:pPr>
      <w:r>
        <w:rPr>
          <w:rFonts w:hint="eastAsia"/>
          <w:color w:val="000000" w:themeColor="text1"/>
          <w:szCs w:val="21"/>
        </w:rPr>
        <w:t>完整的配套服务</w:t>
      </w:r>
    </w:p>
    <w:p w:rsidR="008F44B8" w:rsidRDefault="008F44B8" w:rsidP="008F44B8">
      <w:pPr>
        <w:spacing w:line="360" w:lineRule="auto"/>
        <w:ind w:firstLineChars="200" w:firstLine="480"/>
        <w:rPr>
          <w:rFonts w:ascii="新宋体" w:eastAsia="新宋体" w:hAnsi="新宋体"/>
          <w:color w:val="000000" w:themeColor="text1"/>
          <w:szCs w:val="21"/>
        </w:rPr>
      </w:pPr>
      <w:r w:rsidRPr="009651BA">
        <w:rPr>
          <w:rFonts w:ascii="Helvetica Neue" w:hAnsi="Helvetica Neue"/>
          <w:color w:val="000000"/>
          <w:szCs w:val="21"/>
          <w:shd w:val="clear" w:color="auto" w:fill="FFFFFF"/>
        </w:rPr>
        <w:t>灵活组合身份证识别、图片质量检测、活体检测、人脸对比等服务，提供人脸核身完整解决方案，可基于场景特点自由配置功能</w:t>
      </w:r>
      <w:r>
        <w:rPr>
          <w:rFonts w:ascii="新宋体" w:eastAsia="新宋体" w:hAnsi="新宋体"/>
          <w:color w:val="000000" w:themeColor="text1"/>
          <w:szCs w:val="21"/>
        </w:rPr>
        <w:t>。</w:t>
      </w: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112" w:name="_Toc29546592"/>
      <w:r>
        <w:rPr>
          <w:rFonts w:hint="eastAsia"/>
          <w:color w:val="000000" w:themeColor="text1"/>
        </w:rPr>
        <w:t>*</w:t>
      </w:r>
      <w:r>
        <w:rPr>
          <w:rFonts w:hint="eastAsia"/>
          <w:color w:val="000000" w:themeColor="text1"/>
        </w:rPr>
        <w:t>公安部信息身份认证</w:t>
      </w:r>
      <w:bookmarkEnd w:id="112"/>
    </w:p>
    <w:p w:rsidR="008F44B8" w:rsidRPr="00F76406" w:rsidRDefault="008F44B8" w:rsidP="008F44B8">
      <w:pPr>
        <w:spacing w:line="360" w:lineRule="auto"/>
        <w:ind w:firstLineChars="250" w:firstLine="600"/>
        <w:rPr>
          <w:rFonts w:ascii="新宋体" w:eastAsia="新宋体" w:hAnsi="新宋体"/>
          <w:color w:val="000000" w:themeColor="text1"/>
          <w:szCs w:val="21"/>
        </w:rPr>
      </w:pPr>
      <w:r>
        <w:rPr>
          <w:rFonts w:ascii="新宋体" w:eastAsia="新宋体" w:hAnsi="新宋体" w:hint="eastAsia"/>
          <w:color w:val="000000" w:themeColor="text1"/>
          <w:szCs w:val="21"/>
        </w:rPr>
        <w:t>通过用户人像核身，抓取多张实时人像照片，调取公安部接口对比照片与身份证照片的相识度。确定是否本人申请业务。数据采用加密方式传输。</w:t>
      </w:r>
      <w:r w:rsidRPr="00F76406">
        <w:rPr>
          <w:rFonts w:ascii="新宋体" w:eastAsia="新宋体" w:hAnsi="新宋体"/>
          <w:color w:val="000000" w:themeColor="text1"/>
          <w:szCs w:val="21"/>
        </w:rPr>
        <w:t>借助互联网现代技术，以身份证数据为基础，通过国家“互联网+可信身份认证平台”签发与实体身份证芯片唯一对应的电子映射文件。可以随时随地证明“我就是我”</w:t>
      </w:r>
      <w:r>
        <w:rPr>
          <w:rFonts w:ascii="新宋体" w:eastAsia="新宋体" w:hAnsi="新宋体" w:hint="eastAsia"/>
          <w:color w:val="000000" w:themeColor="text1"/>
          <w:szCs w:val="21"/>
        </w:rPr>
        <w:t>。</w:t>
      </w: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113" w:name="_Toc29546593"/>
      <w:r>
        <w:rPr>
          <w:rFonts w:hint="eastAsia"/>
          <w:color w:val="000000" w:themeColor="text1"/>
        </w:rPr>
        <w:t>*</w:t>
      </w:r>
      <w:r>
        <w:rPr>
          <w:rFonts w:hint="eastAsia"/>
          <w:color w:val="000000" w:themeColor="text1"/>
        </w:rPr>
        <w:t>银行卡认证</w:t>
      </w:r>
      <w:bookmarkEnd w:id="113"/>
    </w:p>
    <w:p w:rsidR="008F44B8" w:rsidRDefault="008F44B8" w:rsidP="008F44B8">
      <w:pPr>
        <w:spacing w:before="100" w:beforeAutospacing="1" w:after="100" w:afterAutospacing="1" w:line="276" w:lineRule="auto"/>
        <w:ind w:firstLineChars="200" w:firstLine="480"/>
        <w:rPr>
          <w:rFonts w:ascii="新宋体" w:eastAsia="新宋体" w:hAnsi="新宋体"/>
          <w:color w:val="000000" w:themeColor="text1"/>
          <w:szCs w:val="21"/>
        </w:rPr>
      </w:pPr>
      <w:r w:rsidRPr="007E25C6">
        <w:rPr>
          <w:rFonts w:ascii="新宋体" w:eastAsia="新宋体" w:hAnsi="新宋体"/>
          <w:color w:val="000000" w:themeColor="text1"/>
          <w:szCs w:val="21"/>
        </w:rPr>
        <w:t>银行卡认证，是对银行卡用户资料真实性进行的验证审核，以便建立完善可靠的互联网信用基础。快速查询姓名与银行卡、身份证、手机号是否一致，实时</w:t>
      </w:r>
      <w:r w:rsidRPr="007E25C6">
        <w:rPr>
          <w:rFonts w:ascii="新宋体" w:eastAsia="新宋体" w:hAnsi="新宋体"/>
          <w:color w:val="000000" w:themeColor="text1"/>
          <w:szCs w:val="21"/>
        </w:rPr>
        <w:lastRenderedPageBreak/>
        <w:t>联网银联数据，准确率99.99%；银行卡验证是由： 银行卡号【姓名+身份证号码+银行预留手机号码】组成的验证和鉴权服务</w:t>
      </w:r>
      <w:r>
        <w:rPr>
          <w:rFonts w:ascii="新宋体" w:eastAsia="新宋体" w:hAnsi="新宋体" w:hint="eastAsia"/>
          <w:color w:val="000000" w:themeColor="text1"/>
          <w:szCs w:val="21"/>
        </w:rPr>
        <w:t>。多种鉴权方式。如</w:t>
      </w:r>
    </w:p>
    <w:p w:rsidR="008F44B8" w:rsidRDefault="008F44B8" w:rsidP="008F44B8">
      <w:pPr>
        <w:spacing w:line="360" w:lineRule="auto"/>
        <w:ind w:firstLineChars="150" w:firstLine="360"/>
      </w:pPr>
      <w:r w:rsidRPr="007E25C6">
        <w:rPr>
          <w:rFonts w:hint="eastAsia"/>
        </w:rPr>
        <w:t>银</w:t>
      </w:r>
      <w:r w:rsidRPr="007E25C6">
        <w:t>行卡二要素验证： 银行卡 + (姓名、身份证号码、手机号码) 任选其一</w:t>
      </w:r>
      <w:r>
        <w:rPr>
          <w:rFonts w:hint="eastAsia"/>
        </w:rPr>
        <w:t>。</w:t>
      </w:r>
    </w:p>
    <w:p w:rsidR="008F44B8" w:rsidRPr="007E25C6" w:rsidRDefault="008F44B8" w:rsidP="008F44B8">
      <w:pPr>
        <w:spacing w:line="360" w:lineRule="auto"/>
        <w:ind w:firstLineChars="150" w:firstLine="360"/>
      </w:pPr>
      <w:r w:rsidRPr="007E25C6">
        <w:t>银行卡</w:t>
      </w:r>
      <w:r>
        <w:rPr>
          <w:rFonts w:hint="eastAsia"/>
        </w:rPr>
        <w:t>三</w:t>
      </w:r>
      <w:r w:rsidRPr="007E25C6">
        <w:t>要素验证： 银行卡 + (姓名、身份证号码、手机号码) 任选其二</w:t>
      </w:r>
      <w:r>
        <w:rPr>
          <w:rFonts w:hint="eastAsia"/>
        </w:rPr>
        <w:t>。</w:t>
      </w:r>
    </w:p>
    <w:p w:rsidR="008F44B8" w:rsidRDefault="008F44B8" w:rsidP="008F44B8">
      <w:pPr>
        <w:spacing w:line="360" w:lineRule="auto"/>
        <w:ind w:firstLineChars="150" w:firstLine="360"/>
      </w:pPr>
      <w:r w:rsidRPr="007E25C6">
        <w:t>银行卡四要素验证： 银行卡、姓名、身份证号码、手机号码</w:t>
      </w:r>
      <w:r>
        <w:rPr>
          <w:rFonts w:hint="eastAsia"/>
        </w:rPr>
        <w:t>。</w:t>
      </w: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114" w:name="_Toc29546594"/>
      <w:r>
        <w:rPr>
          <w:rFonts w:hint="eastAsia"/>
          <w:color w:val="000000" w:themeColor="text1"/>
        </w:rPr>
        <w:t>权威认证电子签章与电子合同技术</w:t>
      </w:r>
      <w:bookmarkEnd w:id="114"/>
    </w:p>
    <w:p w:rsidR="008F44B8" w:rsidRDefault="008F44B8" w:rsidP="008F44B8">
      <w:pPr>
        <w:spacing w:line="360" w:lineRule="auto"/>
        <w:ind w:firstLineChars="200" w:firstLine="480"/>
      </w:pPr>
      <w:r w:rsidRPr="00AB3DA0">
        <w:t>通过整合IoT、移动互联等技术给传统印章加上“智能锁”，成为内含传统印章的可携带智能印章控制仪，实现对印章使用前审批、使用中受控、使用后可追溯，从而帮助企业有效把控用印风险。同时印控仪方案也与电子印章无缝融合，</w:t>
      </w:r>
      <w:r>
        <w:rPr>
          <w:rFonts w:hint="eastAsia"/>
        </w:rPr>
        <w:t>对外提供相应能力服务</w:t>
      </w:r>
      <w:r w:rsidRPr="00AB3DA0">
        <w:t>。</w:t>
      </w:r>
    </w:p>
    <w:p w:rsidR="008F44B8" w:rsidRDefault="008F44B8" w:rsidP="008F44B8">
      <w:pPr>
        <w:spacing w:line="360" w:lineRule="auto"/>
        <w:ind w:firstLineChars="200" w:firstLine="480"/>
      </w:pPr>
      <w:r w:rsidRPr="00AB3DA0">
        <w:t>提供基于AI技术的智能合同管理服务。不仅赋能</w:t>
      </w:r>
      <w:r>
        <w:rPr>
          <w:rFonts w:hint="eastAsia"/>
        </w:rPr>
        <w:t>接入企业</w:t>
      </w:r>
      <w:r w:rsidRPr="00AB3DA0">
        <w:rPr>
          <w:rFonts w:hint="eastAsia"/>
        </w:rPr>
        <w:t>合</w:t>
      </w:r>
      <w:r w:rsidRPr="00AB3DA0">
        <w:t>同管理能力，而且帮助</w:t>
      </w:r>
      <w:r>
        <w:rPr>
          <w:rFonts w:hint="eastAsia"/>
        </w:rPr>
        <w:t>接入企业</w:t>
      </w:r>
      <w:r w:rsidRPr="00AB3DA0">
        <w:rPr>
          <w:rFonts w:hint="eastAsia"/>
        </w:rPr>
        <w:t>进</w:t>
      </w:r>
      <w:r w:rsidRPr="00AB3DA0">
        <w:t>行合同范本、分类管控、智能审阅、合同风控、合同履约、合同分析统计等功能</w:t>
      </w:r>
      <w:r w:rsidRPr="00AB3DA0">
        <w:rPr>
          <w:rFonts w:hint="eastAsia"/>
        </w:rPr>
        <w:t>。</w:t>
      </w:r>
    </w:p>
    <w:p w:rsidR="008F44B8" w:rsidRPr="00BB3A86" w:rsidRDefault="008F44B8" w:rsidP="008F44B8">
      <w:pPr>
        <w:spacing w:line="360" w:lineRule="auto"/>
        <w:ind w:firstLineChars="200" w:firstLine="480"/>
        <w:rPr>
          <w:color w:val="000000" w:themeColor="text1"/>
        </w:rPr>
      </w:pPr>
      <w:r w:rsidRPr="00BB3A86">
        <w:rPr>
          <w:rFonts w:hint="eastAsia"/>
          <w:color w:val="000000" w:themeColor="text1"/>
        </w:rPr>
        <w:t>契约锁</w:t>
      </w:r>
      <w:r w:rsidRPr="00BB3A86">
        <w:rPr>
          <w:color w:val="000000" w:themeColor="text1"/>
        </w:rPr>
        <w:t>-合同电子签章,</w:t>
      </w:r>
      <w:r w:rsidRPr="00BB3A86">
        <w:rPr>
          <w:rFonts w:hint="eastAsia"/>
          <w:color w:val="000000" w:themeColor="text1"/>
        </w:rPr>
        <w:t>须获</w:t>
      </w:r>
      <w:r w:rsidRPr="00BB3A86">
        <w:rPr>
          <w:color w:val="000000" w:themeColor="text1"/>
        </w:rPr>
        <w:t>国家CA数字中心认证,安全便捷,合法有效。</w:t>
      </w: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115" w:name="_Toc29546595"/>
      <w:bookmarkStart w:id="116" w:name="_Toc329588652"/>
      <w:bookmarkStart w:id="117" w:name="_Toc345165494"/>
      <w:r>
        <w:rPr>
          <w:color w:val="000000" w:themeColor="text1"/>
        </w:rPr>
        <w:t>云存储</w:t>
      </w:r>
      <w:r>
        <w:rPr>
          <w:rFonts w:hint="eastAsia"/>
          <w:color w:val="000000" w:themeColor="text1"/>
        </w:rPr>
        <w:t>技术</w:t>
      </w:r>
      <w:bookmarkEnd w:id="115"/>
    </w:p>
    <w:p w:rsidR="008F44B8" w:rsidRDefault="008F44B8" w:rsidP="008F44B8">
      <w:pPr>
        <w:spacing w:line="360" w:lineRule="auto"/>
        <w:ind w:firstLineChars="200" w:firstLine="480"/>
        <w:rPr>
          <w:color w:val="000000" w:themeColor="text1"/>
        </w:rPr>
      </w:pPr>
      <w:r>
        <w:rPr>
          <w:rFonts w:hint="eastAsia"/>
          <w:color w:val="000000" w:themeColor="text1"/>
        </w:rPr>
        <w:t>云存储是在云计算(cloud computing)概念上延伸和发展出来的一个新的概念，是一种新兴的网络存储技术，是指通过集群应用、网络技术或分布式文件系统等功能，将网络中大量各种不同类型的存储设备通过应用软件集合起来协同工作，共同对外提供数据存储和业务访问功能的系统。</w:t>
      </w:r>
    </w:p>
    <w:p w:rsidR="008F44B8" w:rsidRDefault="008F44B8" w:rsidP="008F44B8">
      <w:pPr>
        <w:spacing w:line="360" w:lineRule="auto"/>
        <w:ind w:firstLineChars="200" w:firstLine="480"/>
        <w:rPr>
          <w:color w:val="000000" w:themeColor="text1"/>
        </w:rPr>
      </w:pPr>
      <w:r>
        <w:rPr>
          <w:rFonts w:hint="eastAsia"/>
          <w:color w:val="000000" w:themeColor="text1"/>
        </w:rPr>
        <w:t>云存储的概念与云计算类似，它是指通过集群应用、网格技术或分布式文件系统等功能，网络中大量各种不同类型的存储设备通过应用软件集合起来协同工作，共同对外提供数据存储和业务访问功能的一个系统，保证数据的安全性，并节约存储空间。简单来说，云存储就是将储存资源放到云上供人存取的一种新兴方案。使用者可以在任何时间、任何地方，透过任何可连网的装置连接到云上方便地存取数据。</w:t>
      </w:r>
    </w:p>
    <w:p w:rsidR="008F44B8" w:rsidRPr="00784825" w:rsidRDefault="008F44B8" w:rsidP="008F44B8">
      <w:pPr>
        <w:spacing w:line="360" w:lineRule="auto"/>
        <w:ind w:firstLineChars="200" w:firstLine="480"/>
        <w:rPr>
          <w:b/>
          <w:color w:val="FF0000"/>
          <w:u w:val="single"/>
        </w:rPr>
      </w:pPr>
      <w:r>
        <w:rPr>
          <w:rFonts w:hint="eastAsia"/>
          <w:color w:val="000000" w:themeColor="text1"/>
        </w:rPr>
        <w:t>当云计算系统运算和处理的核心是大量数据的存储和管理时，云计算系统中就需要配置大量的存储设备，那么云计算系统就转变成为一个云存储系统，所以</w:t>
      </w:r>
      <w:r>
        <w:rPr>
          <w:rFonts w:hint="eastAsia"/>
          <w:color w:val="000000" w:themeColor="text1"/>
        </w:rPr>
        <w:lastRenderedPageBreak/>
        <w:t>云存储是一个以数据存储和管理为核心的云计算系统。简单来说，云存储就是将储存资源放到云上供人存取的一种新兴方案。使用者可以在任何时间、任何地方，透过任何可连网的装置连接到云上方便地存取数据。</w:t>
      </w:r>
    </w:p>
    <w:p w:rsidR="008F44B8" w:rsidRDefault="008F44B8" w:rsidP="008F44B8">
      <w:pPr>
        <w:spacing w:line="360" w:lineRule="auto"/>
        <w:ind w:firstLineChars="200" w:firstLine="480"/>
        <w:rPr>
          <w:color w:val="000000" w:themeColor="text1"/>
        </w:rPr>
      </w:pP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118" w:name="_Toc513126227"/>
      <w:bookmarkStart w:id="119" w:name="_Toc511161615"/>
      <w:bookmarkStart w:id="120" w:name="_Toc29546596"/>
      <w:r>
        <w:rPr>
          <w:rFonts w:hint="eastAsia"/>
          <w:color w:val="000000" w:themeColor="text1"/>
        </w:rPr>
        <w:t>微服务</w:t>
      </w:r>
      <w:bookmarkEnd w:id="118"/>
      <w:bookmarkEnd w:id="119"/>
      <w:bookmarkEnd w:id="120"/>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微服务架构是一项在云中部署应用和服务的新技术。大部分围绕微服务的争论都集中在容器或其他技术是否能很好的实施微服务，而红帽说API应该是重点。</w:t>
      </w:r>
    </w:p>
    <w:p w:rsidR="008F44B8"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微服务可以在“自己的程序”中运行，并通过“轻量级设备与HTTP型API进行沟通”。关键在于该服务可以在自己的程序中运行。通过这一点我们就可以将服务公开与微服务架构（在现有系统中分布一个API）区分开来。在服务公开中，许多服务都可以被内部独立进程所限制。如果其中任何一个服务需要增加某种功能，那么就必须缩小进程范围。在微服务架构中，只需要在特定的某种服务中增加所需功能，而不影响整体进程。在分散的组件中使用微服务云架构和平台，使部署、管理和服务功能交付变得更加简单。</w:t>
      </w:r>
    </w:p>
    <w:p w:rsidR="008F44B8" w:rsidRPr="00AD2CC4" w:rsidRDefault="008F44B8" w:rsidP="008F44B8">
      <w:pPr>
        <w:spacing w:line="360" w:lineRule="auto"/>
        <w:ind w:firstLineChars="200" w:firstLine="480"/>
        <w:rPr>
          <w:rFonts w:ascii="新宋体" w:eastAsia="新宋体" w:hAnsi="新宋体"/>
          <w:color w:val="00B0F0"/>
        </w:rPr>
      </w:pPr>
      <w:r w:rsidRPr="00BB3A86">
        <w:rPr>
          <w:rFonts w:ascii="新宋体" w:eastAsia="新宋体" w:hAnsi="新宋体" w:hint="eastAsia"/>
          <w:color w:val="000000" w:themeColor="text1"/>
        </w:rPr>
        <w:t>平台系统要提供一套基础的架构，这种架构使得微服务可以独立的部署、运行、升级，不仅如此，这个系统架构还让微服务与微服务之间在结构上“松耦合”，而在功能上则表现为一个统一的整体。这种所谓的“统一的整体”表现出来的是统一风格的界面，统一的权限管理，统一的安全策略，统一的上线过程，统一的日志和审计方法，统一的调度方式，统一的访问入口等等。微服务的目的是有效的拆分应用，实现敏捷开发和部署</w:t>
      </w:r>
      <w:r w:rsidRPr="00BB3A86">
        <w:rPr>
          <w:rFonts w:ascii="新宋体" w:eastAsia="新宋体" w:hAnsi="新宋体"/>
          <w:color w:val="000000" w:themeColor="text1"/>
        </w:rPr>
        <w:t xml:space="preserve"> 。</w:t>
      </w:r>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hint="eastAsia"/>
          <w:color w:val="000000" w:themeColor="text1"/>
        </w:rPr>
        <w:t>微服务提倡的理念团队间应该是</w:t>
      </w:r>
      <w:r w:rsidRPr="00BB3A86">
        <w:rPr>
          <w:rFonts w:ascii="新宋体" w:eastAsia="新宋体" w:hAnsi="新宋体"/>
          <w:color w:val="000000" w:themeColor="text1"/>
        </w:rPr>
        <w:t xml:space="preserve"> inter-operate, not integrate 。inter-operate是定义好系统的边界和接口，在一个团队内全栈，让团队自治，原因就是因为如果团队按照这样的方式组建，将沟通的成本维持在系统内部，每个子系统就会更加内聚，彼此的依赖耦合能变弱，跨系统的沟通成本也就能降低。</w:t>
      </w:r>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hint="eastAsia"/>
          <w:color w:val="000000" w:themeColor="text1"/>
        </w:rPr>
        <w:t>设计须采用以下原则：</w:t>
      </w:r>
    </w:p>
    <w:p w:rsidR="008F44B8" w:rsidRPr="00BB3A86"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（1）</w:t>
      </w:r>
      <w:r w:rsidRPr="00BB3A86">
        <w:rPr>
          <w:rFonts w:ascii="新宋体" w:eastAsia="新宋体" w:hAnsi="新宋体" w:hint="eastAsia"/>
          <w:color w:val="000000" w:themeColor="text1"/>
        </w:rPr>
        <w:t>单一职责原则</w:t>
      </w:r>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hint="eastAsia"/>
          <w:color w:val="000000" w:themeColor="text1"/>
        </w:rPr>
        <w:t>每个微服务只需要实现自己的业务逻辑，比如订单管理模块，它只需要处理订单的业务逻辑就可以，其它的不必考虑。</w:t>
      </w:r>
    </w:p>
    <w:p w:rsidR="008F44B8" w:rsidRPr="00BB3A86"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lastRenderedPageBreak/>
        <w:t>（2）</w:t>
      </w:r>
      <w:r w:rsidRPr="00BB3A86">
        <w:rPr>
          <w:rFonts w:ascii="新宋体" w:eastAsia="新宋体" w:hAnsi="新宋体" w:hint="eastAsia"/>
          <w:color w:val="000000" w:themeColor="text1"/>
        </w:rPr>
        <w:t>服务自治原则</w:t>
      </w:r>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hint="eastAsia"/>
          <w:color w:val="000000" w:themeColor="text1"/>
        </w:rPr>
        <w:t>每个微服务从开发、测试、运维等都是独立的，包括存储的数据库也都是独立的，自己就有一套完整的流程，我们完全可以把它当成一个项目来对待。不必依赖于其它模块。</w:t>
      </w:r>
    </w:p>
    <w:p w:rsidR="008F44B8" w:rsidRPr="00BB3A86"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（3）</w:t>
      </w:r>
      <w:r w:rsidRPr="00BB3A86">
        <w:rPr>
          <w:rFonts w:ascii="新宋体" w:eastAsia="新宋体" w:hAnsi="新宋体" w:hint="eastAsia"/>
          <w:color w:val="000000" w:themeColor="text1"/>
        </w:rPr>
        <w:t>轻量级通信原则</w:t>
      </w:r>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hint="eastAsia"/>
          <w:color w:val="000000" w:themeColor="text1"/>
        </w:rPr>
        <w:t>首先是通信的语言非常的轻量，第二，该通信方式需要是跨语言、跨平台的，可以不受技术的钳制。</w:t>
      </w:r>
    </w:p>
    <w:p w:rsidR="008F44B8" w:rsidRPr="00BB3A86" w:rsidRDefault="008F44B8" w:rsidP="008F44B8">
      <w:pPr>
        <w:spacing w:line="360" w:lineRule="auto"/>
        <w:ind w:firstLineChars="200" w:firstLine="480"/>
        <w:rPr>
          <w:rFonts w:ascii="新宋体" w:eastAsia="新宋体" w:hAnsi="新宋体"/>
          <w:color w:val="000000" w:themeColor="text1"/>
        </w:rPr>
      </w:pPr>
      <w:r>
        <w:rPr>
          <w:rFonts w:ascii="新宋体" w:eastAsia="新宋体" w:hAnsi="新宋体" w:hint="eastAsia"/>
          <w:color w:val="000000" w:themeColor="text1"/>
        </w:rPr>
        <w:t>（4）</w:t>
      </w:r>
      <w:r w:rsidRPr="00BB3A86">
        <w:rPr>
          <w:rFonts w:ascii="新宋体" w:eastAsia="新宋体" w:hAnsi="新宋体" w:hint="eastAsia"/>
          <w:color w:val="000000" w:themeColor="text1"/>
        </w:rPr>
        <w:t>接口明确原则</w:t>
      </w:r>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hint="eastAsia"/>
          <w:color w:val="000000" w:themeColor="text1"/>
        </w:rPr>
        <w:t>由于微服务之间可能存在着调用关系，为了尽量避免以后由于某个微服务的接口变化而导致其它微服务都做调整，在设计之初就要考虑到所有情况，让接口尽量做的更通用，更灵活，从而尽量避免其它模块也做调整。</w:t>
      </w:r>
    </w:p>
    <w:p w:rsidR="008F44B8" w:rsidRPr="00BB3A86" w:rsidRDefault="008F44B8" w:rsidP="008F44B8">
      <w:pPr>
        <w:pStyle w:val="2"/>
        <w:numPr>
          <w:ilvl w:val="1"/>
          <w:numId w:val="2"/>
        </w:numPr>
        <w:tabs>
          <w:tab w:val="clear" w:pos="360"/>
        </w:tabs>
        <w:rPr>
          <w:b w:val="0"/>
          <w:color w:val="000000" w:themeColor="text1"/>
        </w:rPr>
      </w:pPr>
      <w:bookmarkStart w:id="121" w:name="_Toc29546597"/>
      <w:r>
        <w:rPr>
          <w:rFonts w:ascii="Times New Roman" w:hAnsi="Times New Roman" w:hint="eastAsia"/>
          <w:b w:val="0"/>
          <w:color w:val="000000" w:themeColor="text1"/>
          <w:kern w:val="0"/>
          <w:sz w:val="32"/>
        </w:rPr>
        <w:t>*</w:t>
      </w:r>
      <w:r w:rsidRPr="00BB3A86">
        <w:rPr>
          <w:rFonts w:ascii="Times New Roman" w:hAnsi="Times New Roman"/>
          <w:b w:val="0"/>
          <w:color w:val="000000" w:themeColor="text1"/>
          <w:kern w:val="0"/>
          <w:sz w:val="32"/>
        </w:rPr>
        <w:t>AI</w:t>
      </w:r>
      <w:r w:rsidRPr="00BB3A86">
        <w:rPr>
          <w:rFonts w:ascii="Times New Roman" w:hAnsi="Times New Roman" w:hint="eastAsia"/>
          <w:b w:val="0"/>
          <w:color w:val="000000" w:themeColor="text1"/>
          <w:kern w:val="0"/>
          <w:sz w:val="32"/>
        </w:rPr>
        <w:t>动态基线建立技术</w:t>
      </w:r>
      <w:bookmarkEnd w:id="121"/>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hint="eastAsia"/>
          <w:color w:val="000000" w:themeColor="text1"/>
        </w:rPr>
        <w:t>系统基于历史大量数据通过</w:t>
      </w:r>
      <w:r w:rsidRPr="00BB3A86">
        <w:rPr>
          <w:rFonts w:ascii="新宋体" w:eastAsia="新宋体" w:hAnsi="新宋体"/>
          <w:color w:val="000000" w:themeColor="text1"/>
        </w:rPr>
        <w:t>AI机器学习算法，创建动态基线预测的范围。与实际网络产生的数据对比，对于超出范围内的异常数据识别。</w:t>
      </w:r>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hint="eastAsia"/>
          <w:color w:val="000000" w:themeColor="text1"/>
        </w:rPr>
        <w:t>动态基线主要用于对某一指标未来变化趋势的预测，是基于历史大量数据通过</w:t>
      </w:r>
      <w:r w:rsidRPr="00BB3A86">
        <w:rPr>
          <w:rFonts w:ascii="新宋体" w:eastAsia="新宋体" w:hAnsi="新宋体"/>
          <w:color w:val="000000" w:themeColor="text1"/>
        </w:rPr>
        <w:t>AI机器学习算法所得，是系统判定指标是否异常的标准之一。动态基线不是一条固定不变的基准线，而是一条会根据各时间点指标（比如网络流量）不断变化的基准线。</w:t>
      </w:r>
    </w:p>
    <w:p w:rsidR="008F44B8" w:rsidRPr="00BB3A86" w:rsidRDefault="008F44B8" w:rsidP="008F44B8">
      <w:pPr>
        <w:spacing w:line="360" w:lineRule="auto"/>
        <w:ind w:firstLineChars="200" w:firstLine="480"/>
        <w:rPr>
          <w:rFonts w:ascii="新宋体" w:eastAsia="新宋体" w:hAnsi="新宋体"/>
          <w:color w:val="000000" w:themeColor="text1"/>
        </w:rPr>
      </w:pPr>
      <w:r w:rsidRPr="00BB3A86">
        <w:rPr>
          <w:rFonts w:ascii="新宋体" w:eastAsia="新宋体" w:hAnsi="新宋体" w:hint="eastAsia"/>
          <w:color w:val="000000" w:themeColor="text1"/>
        </w:rPr>
        <w:t>基于动态基线预测的范围与实际平台产生的数据对比，对于超出范围内的数据时刻，初步判定为网络的异常事件。</w:t>
      </w:r>
      <w:r w:rsidRPr="00BB3A86">
        <w:rPr>
          <w:rFonts w:ascii="新宋体" w:eastAsia="新宋体" w:hAnsi="新宋体"/>
          <w:color w:val="000000" w:themeColor="text1"/>
        </w:rPr>
        <w:t xml:space="preserve"> </w:t>
      </w:r>
    </w:p>
    <w:p w:rsidR="008F44B8" w:rsidRPr="00BB3A86" w:rsidRDefault="008F44B8" w:rsidP="008F44B8">
      <w:pPr>
        <w:spacing w:line="360" w:lineRule="auto"/>
        <w:ind w:firstLineChars="200" w:firstLine="480"/>
        <w:rPr>
          <w:rFonts w:ascii="新宋体" w:eastAsia="新宋体" w:hAnsi="新宋体"/>
          <w:color w:val="000000" w:themeColor="text1"/>
          <w:u w:val="single"/>
        </w:rPr>
      </w:pPr>
      <w:r w:rsidRPr="00BB3A86">
        <w:rPr>
          <w:rFonts w:ascii="新宋体" w:eastAsia="新宋体" w:hAnsi="新宋体" w:hint="eastAsia"/>
          <w:color w:val="000000" w:themeColor="text1"/>
        </w:rPr>
        <w:t>动态基线当前采用高斯回归作为异常事件的预测算法。</w:t>
      </w: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122" w:name="_Toc29546598"/>
      <w:r>
        <w:rPr>
          <w:rFonts w:hint="eastAsia"/>
          <w:color w:val="000000" w:themeColor="text1"/>
        </w:rPr>
        <w:t>分布式对象技术</w:t>
      </w:r>
      <w:bookmarkEnd w:id="122"/>
    </w:p>
    <w:p w:rsidR="008F44B8" w:rsidRDefault="008F44B8" w:rsidP="008F44B8">
      <w:pPr>
        <w:spacing w:line="360" w:lineRule="auto"/>
        <w:ind w:firstLineChars="200" w:firstLine="480"/>
        <w:rPr>
          <w:rFonts w:ascii="新宋体" w:eastAsia="新宋体" w:hAnsi="新宋体"/>
          <w:color w:val="000000" w:themeColor="text1"/>
          <w:szCs w:val="21"/>
        </w:rPr>
      </w:pPr>
      <w:r>
        <w:rPr>
          <w:rFonts w:ascii="新宋体" w:eastAsia="新宋体" w:hAnsi="新宋体" w:hint="eastAsia"/>
          <w:color w:val="000000" w:themeColor="text1"/>
          <w:szCs w:val="21"/>
        </w:rPr>
        <w:t>分布式对象技术涵盖的主流技术包括COM／DCOM／．NET组件技术、Java技术、CORBA技术、数据库技术这四种技术。Java技术是一种可以撰写扩平台应用软件的面向对象程序设计语言，具有卓越的通用性、高效性、平台一致性和安全性，它对于移动APP的开发具有显著的作用，可兼容各种网络设备，通过该技术组件网络管理子系统，先在每台设备上构筑信息通道，保证数据传输，并由该系统实现与上层软件的信息交互和NAP功能，同时可在该子系统配置标准的应用程序接</w:t>
      </w:r>
      <w:r>
        <w:rPr>
          <w:rFonts w:ascii="新宋体" w:eastAsia="新宋体" w:hAnsi="新宋体" w:hint="eastAsia"/>
          <w:color w:val="000000" w:themeColor="text1"/>
          <w:szCs w:val="21"/>
        </w:rPr>
        <w:lastRenderedPageBreak/>
        <w:t>口，实现用户自定义程序与上层软件的信息交互。数据库技术，是当中比较核心的技术，系统对信息采集的实时性要求高，DRTDBS(分布式实时数据库)可满足要求，商业数据库可对历史数据进行保存，通过建立起RTDB，形成数据处理的子系统。这些技术的实质在于构建出数据中心的硬件基础，然后向云计算转型。通过虚拟化服务器、网络虚拟化、软件定义的存储、混合，</w:t>
      </w:r>
      <w:r>
        <w:rPr>
          <w:rFonts w:ascii="Verdana" w:hAnsi="Verdana"/>
          <w:color w:val="000000"/>
          <w:sz w:val="21"/>
          <w:szCs w:val="21"/>
          <w:shd w:val="clear" w:color="auto" w:fill="FFFFFF"/>
        </w:rPr>
        <w:t>负载均衡技术</w:t>
      </w:r>
      <w:r>
        <w:rPr>
          <w:rFonts w:ascii="Verdana" w:hAnsi="Verdana" w:hint="eastAsia"/>
          <w:color w:val="000000"/>
          <w:sz w:val="21"/>
          <w:szCs w:val="21"/>
          <w:shd w:val="clear" w:color="auto" w:fill="FFFFFF"/>
        </w:rPr>
        <w:t>，</w:t>
      </w:r>
      <w:r>
        <w:rPr>
          <w:rFonts w:ascii="Verdana" w:hAnsi="Verdana"/>
          <w:color w:val="000000"/>
          <w:sz w:val="21"/>
          <w:szCs w:val="21"/>
          <w:shd w:val="clear" w:color="auto" w:fill="FFFFFF"/>
        </w:rPr>
        <w:t>全对称分布式架构</w:t>
      </w:r>
      <w:r>
        <w:rPr>
          <w:rFonts w:ascii="新宋体" w:eastAsia="新宋体" w:hAnsi="新宋体" w:hint="eastAsia"/>
          <w:color w:val="000000" w:themeColor="text1"/>
          <w:szCs w:val="21"/>
        </w:rPr>
        <w:t>等技术，架构软件定义数据中心，目的是解决大数据分析。</w:t>
      </w:r>
    </w:p>
    <w:p w:rsidR="008F44B8" w:rsidRPr="00BB3A86" w:rsidRDefault="008F44B8" w:rsidP="008F44B8">
      <w:pPr>
        <w:pStyle w:val="22Heading2HiddenHeading2CCBSheading2H2h2"/>
        <w:numPr>
          <w:ilvl w:val="1"/>
          <w:numId w:val="2"/>
        </w:numPr>
        <w:tabs>
          <w:tab w:val="clear" w:pos="360"/>
        </w:tabs>
        <w:spacing w:before="120" w:after="120"/>
        <w:rPr>
          <w:b w:val="0"/>
          <w:color w:val="000000" w:themeColor="text1"/>
        </w:rPr>
      </w:pPr>
      <w:bookmarkStart w:id="123" w:name="_Toc29546599"/>
      <w:r w:rsidRPr="00BB3A86">
        <w:rPr>
          <w:rFonts w:hint="eastAsia"/>
          <w:b w:val="0"/>
          <w:color w:val="000000" w:themeColor="text1"/>
        </w:rPr>
        <w:t>接入技术</w:t>
      </w:r>
      <w:bookmarkEnd w:id="123"/>
    </w:p>
    <w:p w:rsidR="008F44B8" w:rsidRPr="00BB3A86" w:rsidRDefault="008F44B8" w:rsidP="008F44B8">
      <w:pPr>
        <w:spacing w:line="360" w:lineRule="auto"/>
        <w:ind w:firstLineChars="200" w:firstLine="480"/>
        <w:rPr>
          <w:rFonts w:ascii="新宋体" w:eastAsia="新宋体" w:hAnsi="新宋体"/>
          <w:color w:val="000000" w:themeColor="text1"/>
          <w:szCs w:val="21"/>
        </w:rPr>
      </w:pPr>
      <w:r w:rsidRPr="00BB3A86">
        <w:rPr>
          <w:rFonts w:ascii="新宋体" w:eastAsia="新宋体" w:hAnsi="新宋体" w:hint="eastAsia"/>
          <w:color w:val="000000" w:themeColor="text1"/>
          <w:szCs w:val="21"/>
        </w:rPr>
        <w:t>有线无线统一接入，提供企业，访客人员，管理员，以及哑终端的统一接入与管理提供全流程的访客自助服务。</w:t>
      </w:r>
    </w:p>
    <w:p w:rsidR="008F44B8" w:rsidRPr="00BB3A86" w:rsidRDefault="008F44B8" w:rsidP="008F44B8">
      <w:pPr>
        <w:spacing w:line="360" w:lineRule="auto"/>
        <w:ind w:firstLineChars="200" w:firstLine="480"/>
        <w:rPr>
          <w:rFonts w:ascii="新宋体" w:eastAsia="新宋体" w:hAnsi="新宋体"/>
          <w:color w:val="000000" w:themeColor="text1"/>
          <w:szCs w:val="21"/>
        </w:rPr>
      </w:pPr>
      <w:r w:rsidRPr="00BB3A86">
        <w:rPr>
          <w:rFonts w:ascii="新宋体" w:eastAsia="新宋体" w:hAnsi="新宋体" w:hint="eastAsia"/>
          <w:color w:val="000000" w:themeColor="text1"/>
          <w:szCs w:val="21"/>
        </w:rPr>
        <w:t>支持</w:t>
      </w:r>
      <w:r w:rsidRPr="00BB3A86">
        <w:rPr>
          <w:rFonts w:ascii="新宋体" w:eastAsia="新宋体" w:hAnsi="新宋体"/>
          <w:color w:val="000000" w:themeColor="text1"/>
          <w:szCs w:val="21"/>
        </w:rPr>
        <w:t xml:space="preserve">802.1X，Portal，MAC，SACG等多种认证方式 支持PAP，CHAP、EAP-MD5，EAP-PEAP-MSCHAPV2，EAP-TLS，EAP-TTLS-PAP，EAP-PEAP-GTC等多种身份验证协 议，支持匿名认证，账号认证，证书认证，AD/LDAP联动认证，第三方数据库联动认证，Radius中继等多种认证方式 支持双因子认证、社交媒体联动认证（微信/QQ/新浪微博/Facebook/Twitter/Google+） </w:t>
      </w:r>
    </w:p>
    <w:p w:rsidR="008F44B8" w:rsidRPr="00BB3A86" w:rsidRDefault="008F44B8" w:rsidP="008F44B8">
      <w:pPr>
        <w:spacing w:line="360" w:lineRule="auto"/>
        <w:ind w:firstLineChars="200" w:firstLine="480"/>
        <w:rPr>
          <w:rFonts w:ascii="新宋体" w:eastAsia="新宋体" w:hAnsi="新宋体"/>
          <w:color w:val="000000" w:themeColor="text1"/>
          <w:szCs w:val="21"/>
        </w:rPr>
      </w:pPr>
      <w:r w:rsidRPr="00BB3A86">
        <w:rPr>
          <w:rFonts w:ascii="新宋体" w:eastAsia="新宋体" w:hAnsi="新宋体"/>
          <w:color w:val="000000" w:themeColor="text1"/>
          <w:szCs w:val="21"/>
        </w:rPr>
        <w:t>支持逃生机制，当AD/LDAP服务器宕机时用户直接认证通过 支持基</w:t>
      </w:r>
      <w:r w:rsidRPr="00BB3A86">
        <w:rPr>
          <w:rFonts w:ascii="新宋体" w:eastAsia="新宋体" w:hAnsi="新宋体" w:hint="eastAsia"/>
          <w:color w:val="000000" w:themeColor="text1"/>
          <w:szCs w:val="21"/>
        </w:rPr>
        <w:t>于用户组，帐号，角色，</w:t>
      </w:r>
      <w:r w:rsidRPr="00BB3A86">
        <w:rPr>
          <w:rFonts w:ascii="新宋体" w:eastAsia="新宋体" w:hAnsi="新宋体"/>
          <w:color w:val="000000" w:themeColor="text1"/>
          <w:szCs w:val="21"/>
        </w:rPr>
        <w:t>SSID，时间段，终端IP地址，终端设备组，接入设备组等多种条件进行授权 支持动态ACL，静态ACL，VLAN，设备用户组，安全组等多种授权方式 支持对网络管理员访问设备进行身份校验及对配置命令行进行细粒度授权。</w:t>
      </w:r>
    </w:p>
    <w:p w:rsidR="008F44B8" w:rsidRPr="00BB3A86" w:rsidRDefault="008F44B8" w:rsidP="008F44B8">
      <w:pPr>
        <w:pStyle w:val="22Heading2HiddenHeading2CCBSheading2H2h2"/>
        <w:numPr>
          <w:ilvl w:val="1"/>
          <w:numId w:val="2"/>
        </w:numPr>
        <w:tabs>
          <w:tab w:val="clear" w:pos="360"/>
        </w:tabs>
        <w:spacing w:before="120" w:after="120"/>
        <w:rPr>
          <w:b w:val="0"/>
          <w:color w:val="000000" w:themeColor="text1"/>
        </w:rPr>
      </w:pPr>
      <w:bookmarkStart w:id="124" w:name="_Toc29546600"/>
      <w:r w:rsidRPr="00BB3A86">
        <w:rPr>
          <w:rFonts w:hint="eastAsia"/>
          <w:b w:val="0"/>
          <w:color w:val="000000" w:themeColor="text1"/>
        </w:rPr>
        <w:t>接口技术</w:t>
      </w:r>
      <w:bookmarkEnd w:id="124"/>
    </w:p>
    <w:p w:rsidR="008F44B8" w:rsidRPr="00BB3A86" w:rsidRDefault="008F44B8" w:rsidP="008F44B8">
      <w:pPr>
        <w:spacing w:line="360" w:lineRule="auto"/>
        <w:ind w:firstLineChars="200" w:firstLine="480"/>
        <w:rPr>
          <w:rFonts w:ascii="新宋体" w:eastAsia="新宋体" w:hAnsi="新宋体"/>
          <w:color w:val="000000" w:themeColor="text1"/>
          <w:szCs w:val="21"/>
        </w:rPr>
      </w:pPr>
      <w:r w:rsidRPr="00BB3A86">
        <w:rPr>
          <w:rFonts w:ascii="新宋体" w:eastAsia="新宋体" w:hAnsi="新宋体" w:hint="eastAsia"/>
          <w:color w:val="000000" w:themeColor="text1"/>
          <w:szCs w:val="21"/>
        </w:rPr>
        <w:t>开放合作：</w:t>
      </w:r>
      <w:r w:rsidRPr="00BB3A86">
        <w:rPr>
          <w:rFonts w:ascii="新宋体" w:eastAsia="新宋体" w:hAnsi="新宋体"/>
          <w:color w:val="000000" w:themeColor="text1"/>
          <w:szCs w:val="21"/>
        </w:rPr>
        <w:t xml:space="preserve"> </w:t>
      </w:r>
      <w:r w:rsidRPr="00BB3A86">
        <w:rPr>
          <w:rFonts w:ascii="新宋体" w:eastAsia="新宋体" w:hAnsi="新宋体" w:hint="eastAsia"/>
          <w:color w:val="000000" w:themeColor="text1"/>
          <w:szCs w:val="21"/>
        </w:rPr>
        <w:t>开放架构，提供</w:t>
      </w:r>
      <w:r w:rsidRPr="00BB3A86">
        <w:rPr>
          <w:rFonts w:ascii="新宋体" w:eastAsia="新宋体" w:hAnsi="新宋体"/>
          <w:color w:val="000000" w:themeColor="text1"/>
          <w:szCs w:val="21"/>
        </w:rPr>
        <w:t>API对接应用，使能行业数字化</w:t>
      </w:r>
      <w:r w:rsidRPr="00BB3A86">
        <w:rPr>
          <w:rFonts w:ascii="新宋体" w:eastAsia="新宋体" w:hAnsi="新宋体" w:hint="eastAsia"/>
          <w:color w:val="000000" w:themeColor="text1"/>
          <w:szCs w:val="21"/>
        </w:rPr>
        <w:t>。</w:t>
      </w:r>
      <w:r w:rsidRPr="00BB3A86">
        <w:rPr>
          <w:rFonts w:ascii="新宋体" w:eastAsia="新宋体" w:hAnsi="新宋体"/>
          <w:color w:val="000000" w:themeColor="text1"/>
          <w:szCs w:val="21"/>
        </w:rPr>
        <w:t xml:space="preserve">北向提供标准RESTful API </w:t>
      </w:r>
      <w:r w:rsidRPr="00BB3A86">
        <w:rPr>
          <w:rFonts w:ascii="新宋体" w:eastAsia="新宋体" w:hAnsi="新宋体" w:hint="eastAsia"/>
          <w:color w:val="000000" w:themeColor="text1"/>
          <w:szCs w:val="21"/>
        </w:rPr>
        <w:t>。</w:t>
      </w:r>
    </w:p>
    <w:p w:rsidR="008F44B8" w:rsidRPr="00BB3A86" w:rsidRDefault="008F44B8" w:rsidP="008F44B8">
      <w:pPr>
        <w:pStyle w:val="22Heading2HiddenHeading2CCBSheading2H2h2"/>
        <w:numPr>
          <w:ilvl w:val="1"/>
          <w:numId w:val="2"/>
        </w:numPr>
        <w:tabs>
          <w:tab w:val="clear" w:pos="360"/>
        </w:tabs>
        <w:spacing w:before="120" w:after="120"/>
        <w:rPr>
          <w:b w:val="0"/>
          <w:color w:val="000000" w:themeColor="text1"/>
          <w:u w:val="single"/>
        </w:rPr>
      </w:pPr>
      <w:bookmarkStart w:id="125" w:name="_Toc29546601"/>
      <w:r w:rsidRPr="00BB3A86">
        <w:rPr>
          <w:rFonts w:hint="eastAsia"/>
          <w:b w:val="0"/>
          <w:color w:val="000000" w:themeColor="text1"/>
        </w:rPr>
        <w:t>运维保障技术</w:t>
      </w:r>
      <w:bookmarkEnd w:id="125"/>
    </w:p>
    <w:p w:rsidR="008F44B8" w:rsidRPr="00784825" w:rsidRDefault="008F44B8" w:rsidP="008F44B8">
      <w:pPr>
        <w:ind w:firstLineChars="200" w:firstLine="480"/>
        <w:rPr>
          <w:rFonts w:ascii="新宋体" w:eastAsia="新宋体" w:hAnsi="新宋体"/>
          <w:color w:val="FF0000"/>
          <w:szCs w:val="21"/>
        </w:rPr>
      </w:pPr>
      <w:r w:rsidRPr="00D67691">
        <w:rPr>
          <w:rFonts w:ascii="新宋体" w:eastAsia="新宋体" w:hAnsi="新宋体" w:hint="eastAsia"/>
          <w:color w:val="000000" w:themeColor="text1"/>
          <w:szCs w:val="21"/>
        </w:rPr>
        <w:t>提供权限，</w:t>
      </w:r>
      <w:r w:rsidRPr="00D67691">
        <w:rPr>
          <w:rFonts w:ascii="新宋体" w:eastAsia="新宋体" w:hAnsi="新宋体"/>
          <w:color w:val="000000" w:themeColor="text1"/>
          <w:szCs w:val="21"/>
        </w:rPr>
        <w:t>QoS，带宽，应用，安全策略的统一管理</w:t>
      </w:r>
      <w:r w:rsidRPr="00D67691">
        <w:rPr>
          <w:rFonts w:ascii="新宋体" w:eastAsia="新宋体" w:hAnsi="新宋体" w:hint="eastAsia"/>
          <w:color w:val="000000" w:themeColor="text1"/>
          <w:szCs w:val="21"/>
        </w:rPr>
        <w:t>。基于场景感知（用户、时间、地点、终端类型、接入方式）的身份认证与授权。自动下发终端配置与证书（</w:t>
      </w:r>
      <w:r w:rsidRPr="00D67691">
        <w:rPr>
          <w:rFonts w:ascii="新宋体" w:eastAsia="新宋体" w:hAnsi="新宋体"/>
          <w:color w:val="000000" w:themeColor="text1"/>
          <w:szCs w:val="21"/>
        </w:rPr>
        <w:t>Boarding），简化用户接入方式</w:t>
      </w:r>
      <w:r w:rsidRPr="00D67691">
        <w:rPr>
          <w:rFonts w:ascii="新宋体" w:eastAsia="新宋体" w:hAnsi="新宋体" w:hint="eastAsia"/>
          <w:color w:val="000000" w:themeColor="text1"/>
          <w:szCs w:val="21"/>
        </w:rPr>
        <w:t>，提升效率。采用</w:t>
      </w:r>
      <w:r w:rsidRPr="00D67691">
        <w:rPr>
          <w:rFonts w:ascii="新宋体" w:eastAsia="新宋体" w:hAnsi="新宋体"/>
          <w:color w:val="000000" w:themeColor="text1"/>
          <w:szCs w:val="21"/>
        </w:rPr>
        <w:t xml:space="preserve"> Streaming Telemetry 技术准</w:t>
      </w:r>
      <w:r w:rsidRPr="00D67691">
        <w:rPr>
          <w:rFonts w:ascii="新宋体" w:eastAsia="新宋体" w:hAnsi="新宋体" w:hint="eastAsia"/>
          <w:color w:val="000000" w:themeColor="text1"/>
          <w:szCs w:val="21"/>
        </w:rPr>
        <w:t>实时采集设备数据，基于机器学习算法进行特征分析和基线运算，能够自动识别故障，并通过丰富的图形化界面对分析结果进行呈现。</w:t>
      </w:r>
    </w:p>
    <w:p w:rsidR="008F44B8" w:rsidRPr="00BB3A86" w:rsidRDefault="008F44B8" w:rsidP="008F44B8">
      <w:pPr>
        <w:ind w:firstLineChars="150" w:firstLine="360"/>
        <w:rPr>
          <w:color w:val="000000" w:themeColor="text1"/>
        </w:rPr>
      </w:pPr>
      <w:r w:rsidRPr="00BB3A86">
        <w:rPr>
          <w:rFonts w:ascii="新宋体" w:eastAsia="新宋体" w:hAnsi="新宋体" w:hint="eastAsia"/>
          <w:color w:val="000000" w:themeColor="text1"/>
          <w:szCs w:val="21"/>
        </w:rPr>
        <w:lastRenderedPageBreak/>
        <w:t>利用云计算、</w:t>
      </w:r>
      <w:r w:rsidRPr="00BB3A86">
        <w:rPr>
          <w:rFonts w:ascii="新宋体" w:eastAsia="新宋体" w:hAnsi="新宋体"/>
          <w:color w:val="000000" w:themeColor="text1"/>
          <w:szCs w:val="21"/>
        </w:rPr>
        <w:t>SDN、大数据分析等技术手段，提升自动化管理能力，</w:t>
      </w:r>
      <w:r w:rsidRPr="00BB3A86">
        <w:rPr>
          <w:rFonts w:ascii="新宋体" w:eastAsia="新宋体" w:hAnsi="新宋体" w:hint="eastAsia"/>
          <w:color w:val="000000" w:themeColor="text1"/>
          <w:szCs w:val="21"/>
        </w:rPr>
        <w:t>提供平台</w:t>
      </w:r>
      <w:r w:rsidRPr="00BB3A86">
        <w:rPr>
          <w:rFonts w:ascii="新宋体" w:eastAsia="新宋体" w:hAnsi="新宋体"/>
          <w:color w:val="000000" w:themeColor="text1"/>
          <w:szCs w:val="21"/>
        </w:rPr>
        <w:t>的自动化部署，融合管理等创新方案，帮助企业降低运维成本，让管理更便捷，让运维更智能。</w:t>
      </w:r>
      <w:bookmarkEnd w:id="116"/>
      <w:bookmarkEnd w:id="117"/>
    </w:p>
    <w:p w:rsidR="008F44B8" w:rsidRPr="00BB3A86" w:rsidRDefault="008F44B8" w:rsidP="008F44B8">
      <w:pPr>
        <w:ind w:firstLineChars="150" w:firstLine="360"/>
        <w:rPr>
          <w:color w:val="000000" w:themeColor="text1"/>
        </w:rPr>
      </w:pPr>
      <w:r w:rsidRPr="00BB3A86">
        <w:rPr>
          <w:rFonts w:hint="eastAsia"/>
          <w:color w:val="000000" w:themeColor="text1"/>
        </w:rPr>
        <w:t>采用</w:t>
      </w:r>
      <w:r w:rsidRPr="00BB3A86">
        <w:rPr>
          <w:color w:val="000000" w:themeColor="text1"/>
        </w:rPr>
        <w:t>SDN技术，用Overlay虚拟网络实现网络隔离：理论上支持16M的二层隔离网络。在一张物理网上部署多个逻辑组网VN，</w:t>
      </w:r>
      <w:r w:rsidRPr="00BB3A86">
        <w:rPr>
          <w:rFonts w:hint="eastAsia"/>
          <w:color w:val="000000" w:themeColor="text1"/>
        </w:rPr>
        <w:t>多网融合，一网多用，实现便捷的，扩展的网络隔离。</w:t>
      </w:r>
    </w:p>
    <w:p w:rsidR="008F44B8" w:rsidRPr="00BB3A86" w:rsidRDefault="008F44B8" w:rsidP="008F44B8">
      <w:pPr>
        <w:ind w:firstLineChars="150" w:firstLine="360"/>
        <w:rPr>
          <w:color w:val="000000" w:themeColor="text1"/>
        </w:rPr>
      </w:pPr>
      <w:r w:rsidRPr="00BB3A86">
        <w:rPr>
          <w:rFonts w:hint="eastAsia"/>
          <w:color w:val="000000" w:themeColor="text1"/>
        </w:rPr>
        <w:t>自动化部署、运维简单：提供</w:t>
      </w:r>
      <w:r w:rsidRPr="00BB3A86">
        <w:rPr>
          <w:color w:val="000000" w:themeColor="text1"/>
        </w:rPr>
        <w:t>VXLAN虚拟网络的自动化配置能力。只需要配置及运维NVE设备，中间</w:t>
      </w:r>
      <w:r w:rsidRPr="00BB3A86">
        <w:rPr>
          <w:rFonts w:hint="eastAsia"/>
          <w:color w:val="000000" w:themeColor="text1"/>
        </w:rPr>
        <w:t>透传设备只需要支持三层透传即可；全网物理</w:t>
      </w:r>
      <w:r w:rsidRPr="00BB3A86">
        <w:rPr>
          <w:color w:val="000000" w:themeColor="text1"/>
        </w:rPr>
        <w:t>/逻辑拓扑可视化，网络配置</w:t>
      </w:r>
      <w:r w:rsidRPr="00BB3A86">
        <w:rPr>
          <w:rFonts w:hint="eastAsia"/>
          <w:color w:val="000000" w:themeColor="text1"/>
        </w:rPr>
        <w:t>运维更简单。</w:t>
      </w:r>
    </w:p>
    <w:p w:rsidR="008F44B8" w:rsidRPr="00BB3A86" w:rsidRDefault="008F44B8" w:rsidP="008F44B8">
      <w:pPr>
        <w:ind w:firstLineChars="150" w:firstLine="360"/>
        <w:rPr>
          <w:color w:val="000000" w:themeColor="text1"/>
        </w:rPr>
      </w:pPr>
      <w:r w:rsidRPr="00BB3A86">
        <w:rPr>
          <w:rFonts w:hint="eastAsia"/>
          <w:color w:val="000000" w:themeColor="text1"/>
        </w:rPr>
        <w:t>弹性智能，按需创建：分布式</w:t>
      </w:r>
      <w:r w:rsidRPr="00BB3A86">
        <w:rPr>
          <w:color w:val="000000" w:themeColor="text1"/>
        </w:rPr>
        <w:t>VXLAN网关，减轻了单网关对全网设备表</w:t>
      </w:r>
      <w:r w:rsidRPr="00BB3A86">
        <w:rPr>
          <w:rFonts w:hint="eastAsia"/>
          <w:color w:val="000000" w:themeColor="text1"/>
        </w:rPr>
        <w:t>项学习的压力，且更易于扩展；基于</w:t>
      </w:r>
      <w:r w:rsidRPr="00BB3A86">
        <w:rPr>
          <w:color w:val="000000" w:themeColor="text1"/>
        </w:rPr>
        <w:t>B Underlay协议，支持VXLAN网络按需创建，灵活高效。</w:t>
      </w:r>
      <w:r w:rsidRPr="00BB3A86">
        <w:rPr>
          <w:rFonts w:hint="eastAsia"/>
          <w:color w:val="000000" w:themeColor="text1"/>
        </w:rPr>
        <w:t>管理员可以更加方便高效的管理运维本平台。</w:t>
      </w:r>
    </w:p>
    <w:p w:rsidR="008F44B8" w:rsidRPr="00BB3A86" w:rsidRDefault="008F44B8" w:rsidP="008F44B8">
      <w:pPr>
        <w:ind w:firstLineChars="150" w:firstLine="360"/>
        <w:rPr>
          <w:color w:val="000000" w:themeColor="text1"/>
        </w:rPr>
      </w:pPr>
      <w:r w:rsidRPr="00BB3A86">
        <w:rPr>
          <w:rFonts w:hint="eastAsia"/>
          <w:color w:val="000000" w:themeColor="text1"/>
        </w:rPr>
        <w:t>智简运维，物理网络可视。物理</w:t>
      </w:r>
      <w:r w:rsidRPr="00BB3A86">
        <w:rPr>
          <w:color w:val="000000" w:themeColor="text1"/>
        </w:rPr>
        <w:t>/逻辑拓扑呈现，全网业务可视化；基于拓扑的可视化运维。</w:t>
      </w:r>
    </w:p>
    <w:p w:rsidR="008F44B8" w:rsidRDefault="008F44B8" w:rsidP="008F44B8">
      <w:pPr>
        <w:pStyle w:val="22Heading2HiddenHeading2CCBSheading2H2h2"/>
        <w:numPr>
          <w:ilvl w:val="1"/>
          <w:numId w:val="2"/>
        </w:numPr>
        <w:tabs>
          <w:tab w:val="clear" w:pos="360"/>
        </w:tabs>
        <w:spacing w:before="120" w:after="120"/>
        <w:rPr>
          <w:color w:val="000000" w:themeColor="text1"/>
        </w:rPr>
      </w:pPr>
      <w:bookmarkStart w:id="126" w:name="_Toc29546602"/>
      <w:bookmarkStart w:id="127" w:name="_Toc376521941"/>
      <w:bookmarkStart w:id="128" w:name="_Toc377729735"/>
      <w:r>
        <w:rPr>
          <w:rFonts w:hint="eastAsia"/>
          <w:color w:val="000000" w:themeColor="text1"/>
        </w:rPr>
        <w:t>系统安全策略</w:t>
      </w:r>
      <w:bookmarkEnd w:id="126"/>
    </w:p>
    <w:p w:rsidR="008F44B8" w:rsidRDefault="008F44B8" w:rsidP="008F44B8">
      <w:pPr>
        <w:spacing w:line="360" w:lineRule="auto"/>
        <w:ind w:firstLine="420"/>
        <w:rPr>
          <w:color w:val="000000" w:themeColor="text1"/>
          <w:szCs w:val="21"/>
        </w:rPr>
      </w:pPr>
      <w:r>
        <w:rPr>
          <w:rFonts w:hint="eastAsia"/>
          <w:color w:val="000000" w:themeColor="text1"/>
          <w:szCs w:val="21"/>
        </w:rPr>
        <w:t>由于信息数据具有较高的保密性和重要性，因此系统的安全性特别是数据的安全性对</w:t>
      </w:r>
      <w:r>
        <w:rPr>
          <w:rFonts w:hint="eastAsia"/>
          <w:color w:val="000000" w:themeColor="text1"/>
        </w:rPr>
        <w:t>云平台</w:t>
      </w:r>
      <w:r>
        <w:rPr>
          <w:rFonts w:hint="eastAsia"/>
          <w:color w:val="000000" w:themeColor="text1"/>
          <w:szCs w:val="21"/>
        </w:rPr>
        <w:t>建设至关重要。云平台建设是一项复杂的系统工程，它的实现不仅是一个单纯的技术问题，而且还需要法律、管理、社会因素的配合。因此该项目的安全模型是一个层次结构。如图所示。</w:t>
      </w:r>
    </w:p>
    <w:tbl>
      <w:tblPr>
        <w:tblW w:w="4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5"/>
      </w:tblGrid>
      <w:tr w:rsidR="008F44B8" w:rsidTr="00BB3A86">
        <w:trPr>
          <w:trHeight w:val="473"/>
          <w:jc w:val="center"/>
        </w:trPr>
        <w:tc>
          <w:tcPr>
            <w:tcW w:w="4095" w:type="dxa"/>
            <w:vAlign w:val="center"/>
          </w:tcPr>
          <w:p w:rsidR="008F44B8" w:rsidRDefault="008F44B8" w:rsidP="00BB3A86">
            <w:pPr>
              <w:snapToGrid w:val="0"/>
              <w:contextualSpacing/>
              <w:jc w:val="center"/>
              <w:rPr>
                <w:color w:val="000000" w:themeColor="text1"/>
                <w:szCs w:val="21"/>
              </w:rPr>
            </w:pPr>
            <w:r>
              <w:rPr>
                <w:rFonts w:hint="eastAsia"/>
                <w:color w:val="000000" w:themeColor="text1"/>
                <w:szCs w:val="21"/>
              </w:rPr>
              <w:t>数据安全</w:t>
            </w:r>
          </w:p>
        </w:tc>
      </w:tr>
      <w:tr w:rsidR="008F44B8" w:rsidTr="00BB3A86">
        <w:trPr>
          <w:trHeight w:val="423"/>
          <w:jc w:val="center"/>
        </w:trPr>
        <w:tc>
          <w:tcPr>
            <w:tcW w:w="4095" w:type="dxa"/>
            <w:vAlign w:val="center"/>
          </w:tcPr>
          <w:p w:rsidR="008F44B8" w:rsidRDefault="008F44B8" w:rsidP="00BB3A86">
            <w:pPr>
              <w:snapToGrid w:val="0"/>
              <w:contextualSpacing/>
              <w:jc w:val="center"/>
              <w:rPr>
                <w:color w:val="000000" w:themeColor="text1"/>
                <w:szCs w:val="21"/>
              </w:rPr>
            </w:pPr>
            <w:r>
              <w:rPr>
                <w:rFonts w:hint="eastAsia"/>
                <w:color w:val="000000" w:themeColor="text1"/>
                <w:szCs w:val="21"/>
              </w:rPr>
              <w:t>软件系统安全措施</w:t>
            </w:r>
          </w:p>
        </w:tc>
      </w:tr>
      <w:tr w:rsidR="008F44B8" w:rsidTr="00BB3A86">
        <w:trPr>
          <w:trHeight w:val="417"/>
          <w:jc w:val="center"/>
        </w:trPr>
        <w:tc>
          <w:tcPr>
            <w:tcW w:w="4095" w:type="dxa"/>
            <w:vAlign w:val="center"/>
          </w:tcPr>
          <w:p w:rsidR="008F44B8" w:rsidRDefault="008F44B8" w:rsidP="00BB3A86">
            <w:pPr>
              <w:snapToGrid w:val="0"/>
              <w:contextualSpacing/>
              <w:jc w:val="center"/>
              <w:rPr>
                <w:color w:val="000000" w:themeColor="text1"/>
                <w:szCs w:val="21"/>
              </w:rPr>
            </w:pPr>
            <w:r>
              <w:rPr>
                <w:rFonts w:hint="eastAsia"/>
                <w:color w:val="000000" w:themeColor="text1"/>
                <w:szCs w:val="21"/>
              </w:rPr>
              <w:t>网络通信安全措施</w:t>
            </w:r>
          </w:p>
        </w:tc>
      </w:tr>
      <w:tr w:rsidR="008F44B8" w:rsidTr="00BB3A86">
        <w:trPr>
          <w:trHeight w:val="409"/>
          <w:jc w:val="center"/>
        </w:trPr>
        <w:tc>
          <w:tcPr>
            <w:tcW w:w="4095" w:type="dxa"/>
            <w:vAlign w:val="center"/>
          </w:tcPr>
          <w:p w:rsidR="008F44B8" w:rsidRDefault="008F44B8" w:rsidP="00BB3A86">
            <w:pPr>
              <w:snapToGrid w:val="0"/>
              <w:contextualSpacing/>
              <w:jc w:val="center"/>
              <w:rPr>
                <w:color w:val="000000" w:themeColor="text1"/>
                <w:szCs w:val="21"/>
              </w:rPr>
            </w:pPr>
            <w:r>
              <w:rPr>
                <w:rFonts w:hint="eastAsia"/>
                <w:color w:val="000000" w:themeColor="text1"/>
                <w:szCs w:val="21"/>
              </w:rPr>
              <w:t>硬件系统安全措施</w:t>
            </w:r>
          </w:p>
        </w:tc>
      </w:tr>
      <w:tr w:rsidR="008F44B8" w:rsidTr="00BB3A86">
        <w:trPr>
          <w:trHeight w:val="415"/>
          <w:jc w:val="center"/>
        </w:trPr>
        <w:tc>
          <w:tcPr>
            <w:tcW w:w="4095" w:type="dxa"/>
            <w:vAlign w:val="center"/>
          </w:tcPr>
          <w:p w:rsidR="008F44B8" w:rsidRDefault="008F44B8" w:rsidP="00BB3A86">
            <w:pPr>
              <w:snapToGrid w:val="0"/>
              <w:contextualSpacing/>
              <w:jc w:val="center"/>
              <w:rPr>
                <w:color w:val="000000" w:themeColor="text1"/>
                <w:szCs w:val="21"/>
              </w:rPr>
            </w:pPr>
            <w:r>
              <w:rPr>
                <w:rFonts w:hint="eastAsia"/>
                <w:color w:val="000000" w:themeColor="text1"/>
                <w:szCs w:val="21"/>
              </w:rPr>
              <w:t>物理实体安全措施</w:t>
            </w:r>
          </w:p>
        </w:tc>
      </w:tr>
      <w:tr w:rsidR="008F44B8" w:rsidTr="00BB3A86">
        <w:trPr>
          <w:trHeight w:val="421"/>
          <w:jc w:val="center"/>
        </w:trPr>
        <w:tc>
          <w:tcPr>
            <w:tcW w:w="4095" w:type="dxa"/>
            <w:vAlign w:val="center"/>
          </w:tcPr>
          <w:p w:rsidR="008F44B8" w:rsidRDefault="008F44B8" w:rsidP="00BB3A86">
            <w:pPr>
              <w:snapToGrid w:val="0"/>
              <w:contextualSpacing/>
              <w:jc w:val="center"/>
              <w:rPr>
                <w:color w:val="000000" w:themeColor="text1"/>
                <w:szCs w:val="21"/>
              </w:rPr>
            </w:pPr>
            <w:r>
              <w:rPr>
                <w:rFonts w:hint="eastAsia"/>
                <w:color w:val="000000" w:themeColor="text1"/>
                <w:szCs w:val="21"/>
              </w:rPr>
              <w:t>管理细则  保护措施</w:t>
            </w:r>
          </w:p>
        </w:tc>
      </w:tr>
      <w:tr w:rsidR="008F44B8" w:rsidTr="00BB3A86">
        <w:trPr>
          <w:trHeight w:val="413"/>
          <w:jc w:val="center"/>
        </w:trPr>
        <w:tc>
          <w:tcPr>
            <w:tcW w:w="4095" w:type="dxa"/>
            <w:vAlign w:val="center"/>
          </w:tcPr>
          <w:p w:rsidR="008F44B8" w:rsidRDefault="008F44B8" w:rsidP="00BB3A86">
            <w:pPr>
              <w:snapToGrid w:val="0"/>
              <w:contextualSpacing/>
              <w:jc w:val="center"/>
              <w:rPr>
                <w:color w:val="000000" w:themeColor="text1"/>
                <w:szCs w:val="21"/>
              </w:rPr>
            </w:pPr>
            <w:r>
              <w:rPr>
                <w:rFonts w:hint="eastAsia"/>
                <w:color w:val="000000" w:themeColor="text1"/>
                <w:szCs w:val="21"/>
              </w:rPr>
              <w:t>法律、规范、道德、纪律</w:t>
            </w:r>
          </w:p>
        </w:tc>
      </w:tr>
    </w:tbl>
    <w:p w:rsidR="008F44B8" w:rsidRDefault="008F44B8" w:rsidP="008F44B8">
      <w:pPr>
        <w:snapToGrid w:val="0"/>
        <w:contextualSpacing/>
        <w:jc w:val="center"/>
        <w:rPr>
          <w:rFonts w:ascii="黑体" w:eastAsia="黑体" w:hAnsi="黑体"/>
          <w:color w:val="000000" w:themeColor="text1"/>
          <w:sz w:val="18"/>
          <w:szCs w:val="21"/>
        </w:rPr>
      </w:pPr>
      <w:r>
        <w:rPr>
          <w:rFonts w:ascii="黑体" w:eastAsia="黑体" w:hAnsi="黑体" w:hint="eastAsia"/>
          <w:color w:val="000000" w:themeColor="text1"/>
          <w:sz w:val="18"/>
          <w:szCs w:val="21"/>
        </w:rPr>
        <w:t>安全层次模型</w:t>
      </w:r>
    </w:p>
    <w:p w:rsidR="008F44B8" w:rsidRDefault="008F44B8" w:rsidP="008F44B8">
      <w:pPr>
        <w:spacing w:line="360" w:lineRule="auto"/>
        <w:ind w:firstLine="420"/>
        <w:rPr>
          <w:color w:val="000000" w:themeColor="text1"/>
          <w:sz w:val="23"/>
          <w:szCs w:val="23"/>
        </w:rPr>
      </w:pPr>
      <w:r>
        <w:rPr>
          <w:rFonts w:hint="eastAsia"/>
          <w:color w:val="000000" w:themeColor="text1"/>
          <w:szCs w:val="21"/>
        </w:rPr>
        <w:t>从图中</w:t>
      </w:r>
      <w:r>
        <w:rPr>
          <w:rFonts w:hint="eastAsia"/>
          <w:color w:val="000000" w:themeColor="text1"/>
        </w:rPr>
        <w:t>可以</w:t>
      </w:r>
      <w:r>
        <w:rPr>
          <w:rFonts w:hint="eastAsia"/>
          <w:color w:val="000000" w:themeColor="text1"/>
          <w:szCs w:val="21"/>
        </w:rPr>
        <w:t>看出各层之间的相互依赖，下层向上层提供支持，上层依赖下层的完善，最终实现数据信息的安全。</w:t>
      </w:r>
    </w:p>
    <w:p w:rsidR="008F44B8" w:rsidRDefault="008F44B8" w:rsidP="008F44B8">
      <w:pPr>
        <w:pStyle w:val="3"/>
        <w:numPr>
          <w:ilvl w:val="2"/>
          <w:numId w:val="2"/>
        </w:numPr>
        <w:tabs>
          <w:tab w:val="clear" w:pos="360"/>
        </w:tabs>
        <w:rPr>
          <w:color w:val="000000" w:themeColor="text1"/>
        </w:rPr>
      </w:pPr>
      <w:bookmarkStart w:id="129" w:name="_Toc13316"/>
      <w:bookmarkStart w:id="130" w:name="_Toc291402341"/>
      <w:bookmarkStart w:id="131" w:name="_Toc447721046"/>
      <w:bookmarkStart w:id="132" w:name="_Toc231923248"/>
      <w:bookmarkStart w:id="133" w:name="_Toc355883966"/>
      <w:bookmarkStart w:id="134" w:name="_Toc455651825"/>
      <w:bookmarkStart w:id="135" w:name="_Toc231029574"/>
      <w:bookmarkStart w:id="136" w:name="_Toc29546603"/>
      <w:r>
        <w:rPr>
          <w:rFonts w:hint="eastAsia"/>
          <w:color w:val="000000" w:themeColor="text1"/>
        </w:rPr>
        <w:t>法律制度与道德规范</w:t>
      </w:r>
      <w:bookmarkEnd w:id="129"/>
      <w:bookmarkEnd w:id="130"/>
      <w:bookmarkEnd w:id="131"/>
      <w:bookmarkEnd w:id="132"/>
      <w:bookmarkEnd w:id="133"/>
      <w:bookmarkEnd w:id="134"/>
      <w:bookmarkEnd w:id="135"/>
      <w:bookmarkEnd w:id="136"/>
    </w:p>
    <w:p w:rsidR="008F44B8" w:rsidRDefault="008F44B8" w:rsidP="008F44B8">
      <w:pPr>
        <w:spacing w:line="360" w:lineRule="auto"/>
        <w:ind w:firstLine="420"/>
        <w:rPr>
          <w:color w:val="000000" w:themeColor="text1"/>
          <w:sz w:val="23"/>
          <w:szCs w:val="23"/>
        </w:rPr>
      </w:pPr>
      <w:r>
        <w:rPr>
          <w:rFonts w:hint="eastAsia"/>
          <w:color w:val="000000" w:themeColor="text1"/>
          <w:szCs w:val="21"/>
        </w:rPr>
        <w:t>技术的进步，一方面导致工作方法和手段的改变，从而提高工作效率，另一方面也导致了新类型的犯罪。全社会都应加强相应的法律制度与道德规范的建设、宣传和教育。</w:t>
      </w:r>
    </w:p>
    <w:p w:rsidR="008F44B8" w:rsidRDefault="008F44B8" w:rsidP="008F44B8">
      <w:pPr>
        <w:pStyle w:val="3"/>
        <w:numPr>
          <w:ilvl w:val="2"/>
          <w:numId w:val="2"/>
        </w:numPr>
        <w:tabs>
          <w:tab w:val="clear" w:pos="360"/>
        </w:tabs>
        <w:rPr>
          <w:color w:val="000000" w:themeColor="text1"/>
        </w:rPr>
      </w:pPr>
      <w:bookmarkStart w:id="137" w:name="_Toc5162"/>
      <w:bookmarkStart w:id="138" w:name="_Toc455651826"/>
      <w:bookmarkStart w:id="139" w:name="_Toc447721047"/>
      <w:bookmarkStart w:id="140" w:name="_Toc231029575"/>
      <w:bookmarkStart w:id="141" w:name="_Toc291402342"/>
      <w:bookmarkStart w:id="142" w:name="_Toc231923249"/>
      <w:bookmarkStart w:id="143" w:name="_Toc355883967"/>
      <w:bookmarkStart w:id="144" w:name="_Toc29546604"/>
      <w:r>
        <w:rPr>
          <w:rFonts w:hint="eastAsia"/>
          <w:color w:val="000000" w:themeColor="text1"/>
        </w:rPr>
        <w:lastRenderedPageBreak/>
        <w:t>管理制度的建立与实施</w:t>
      </w:r>
      <w:bookmarkEnd w:id="137"/>
      <w:bookmarkEnd w:id="138"/>
      <w:bookmarkEnd w:id="139"/>
      <w:bookmarkEnd w:id="140"/>
      <w:bookmarkEnd w:id="141"/>
      <w:bookmarkEnd w:id="142"/>
      <w:bookmarkEnd w:id="143"/>
      <w:bookmarkEnd w:id="144"/>
    </w:p>
    <w:p w:rsidR="008F44B8" w:rsidRDefault="008F44B8" w:rsidP="008F44B8">
      <w:pPr>
        <w:spacing w:line="360" w:lineRule="auto"/>
        <w:ind w:firstLine="420"/>
        <w:rPr>
          <w:color w:val="000000" w:themeColor="text1"/>
        </w:rPr>
      </w:pPr>
      <w:r>
        <w:rPr>
          <w:rFonts w:hint="eastAsia"/>
          <w:color w:val="000000" w:themeColor="text1"/>
        </w:rPr>
        <w:t>安全管理制度的建立与实施，是实现《集群注册运营管理平台》项目建设安全的重要保证。它包括安全管理人员的教育培训、制度的落实、职责的检查等方面的内容。计算机信息系统建设单位的领导应把系统建设和安全管理放在同等重要的位置。</w:t>
      </w:r>
    </w:p>
    <w:p w:rsidR="008F44B8" w:rsidRDefault="008F44B8" w:rsidP="008F44B8">
      <w:pPr>
        <w:pStyle w:val="3"/>
        <w:numPr>
          <w:ilvl w:val="2"/>
          <w:numId w:val="2"/>
        </w:numPr>
        <w:tabs>
          <w:tab w:val="clear" w:pos="360"/>
        </w:tabs>
        <w:rPr>
          <w:color w:val="000000" w:themeColor="text1"/>
        </w:rPr>
      </w:pPr>
      <w:bookmarkStart w:id="145" w:name="_Toc10644"/>
      <w:bookmarkStart w:id="146" w:name="_Toc231029576"/>
      <w:bookmarkStart w:id="147" w:name="_Toc291402343"/>
      <w:bookmarkStart w:id="148" w:name="_Toc455651827"/>
      <w:bookmarkStart w:id="149" w:name="_Toc231923250"/>
      <w:bookmarkStart w:id="150" w:name="_Toc447721048"/>
      <w:bookmarkStart w:id="151" w:name="_Toc355883968"/>
      <w:bookmarkStart w:id="152" w:name="_Toc29546605"/>
      <w:r>
        <w:rPr>
          <w:rFonts w:hint="eastAsia"/>
          <w:color w:val="000000" w:themeColor="text1"/>
        </w:rPr>
        <w:t>物理实体的安全与硬件系统的保护</w:t>
      </w:r>
      <w:bookmarkEnd w:id="145"/>
      <w:bookmarkEnd w:id="146"/>
      <w:bookmarkEnd w:id="147"/>
      <w:bookmarkEnd w:id="148"/>
      <w:bookmarkEnd w:id="149"/>
      <w:bookmarkEnd w:id="150"/>
      <w:bookmarkEnd w:id="151"/>
      <w:bookmarkEnd w:id="152"/>
    </w:p>
    <w:p w:rsidR="008F44B8" w:rsidRDefault="008F44B8" w:rsidP="008F44B8">
      <w:pPr>
        <w:spacing w:line="360" w:lineRule="auto"/>
        <w:ind w:firstLine="420"/>
        <w:rPr>
          <w:color w:val="000000" w:themeColor="text1"/>
        </w:rPr>
      </w:pPr>
      <w:r>
        <w:rPr>
          <w:rFonts w:hint="eastAsia"/>
          <w:color w:val="000000" w:themeColor="text1"/>
        </w:rPr>
        <w:t>计算机物理上的安全与硬件系统的保护是《集群注册运营管理平台》建设项目安全不可缺少的重要环节。计算机网络的物理安全是保护主机、网络设备及其它附件免遭地震、火灾、水灾等环境事故以及人为操作失误和各种计算机犯罪行为导致的破坏过程。正常的防范措施主要有以下几点：</w:t>
      </w:r>
    </w:p>
    <w:p w:rsidR="008F44B8" w:rsidRDefault="008F44B8" w:rsidP="008F44B8">
      <w:pPr>
        <w:pStyle w:val="222"/>
        <w:ind w:firstLine="420"/>
        <w:rPr>
          <w:color w:val="000000" w:themeColor="text1"/>
        </w:rPr>
      </w:pPr>
      <w:r>
        <w:rPr>
          <w:rFonts w:hint="eastAsia"/>
          <w:color w:val="000000" w:themeColor="text1"/>
        </w:rPr>
        <w:t>对主机房及重要信息存储、收发部门进行屏蔽处理，即建设一个具有高度屏蔽的屏蔽室，用它来安装主要运行设备，以防止磁鼓、磁带与高辐射设备等的信号外泄。</w:t>
      </w:r>
    </w:p>
    <w:p w:rsidR="008F44B8" w:rsidRDefault="008F44B8" w:rsidP="008F44B8">
      <w:pPr>
        <w:pStyle w:val="222"/>
        <w:ind w:firstLine="420"/>
        <w:rPr>
          <w:color w:val="000000" w:themeColor="text1"/>
        </w:rPr>
      </w:pPr>
      <w:r>
        <w:rPr>
          <w:rFonts w:hint="eastAsia"/>
          <w:color w:val="000000" w:themeColor="text1"/>
        </w:rPr>
        <w:t>对本地网、局域网传输线路传导辐射的抑制，由于电缆传输辐射信息的不可避免性，建议网络的主干部分采用光缆传输方式。</w:t>
      </w:r>
    </w:p>
    <w:p w:rsidR="008F44B8" w:rsidRDefault="008F44B8" w:rsidP="008F44B8">
      <w:pPr>
        <w:pStyle w:val="222"/>
        <w:ind w:firstLine="420"/>
        <w:rPr>
          <w:color w:val="000000" w:themeColor="text1"/>
        </w:rPr>
      </w:pPr>
      <w:r>
        <w:rPr>
          <w:rFonts w:hint="eastAsia"/>
          <w:color w:val="000000" w:themeColor="text1"/>
        </w:rPr>
        <w:t>对终端设备应尽量选用低辐射产品，或在终端密集的场所采用主动式的干扰设备。</w:t>
      </w:r>
    </w:p>
    <w:p w:rsidR="008F44B8" w:rsidRDefault="008F44B8" w:rsidP="008F44B8">
      <w:pPr>
        <w:pStyle w:val="222"/>
        <w:ind w:firstLine="420"/>
        <w:rPr>
          <w:color w:val="000000" w:themeColor="text1"/>
        </w:rPr>
      </w:pPr>
      <w:r>
        <w:rPr>
          <w:rFonts w:hint="eastAsia"/>
          <w:color w:val="000000" w:themeColor="text1"/>
        </w:rPr>
        <w:t>最好配置不间断电源UPS。</w:t>
      </w:r>
    </w:p>
    <w:p w:rsidR="008F44B8" w:rsidRDefault="008F44B8" w:rsidP="008F44B8">
      <w:pPr>
        <w:pStyle w:val="222"/>
        <w:ind w:firstLine="420"/>
        <w:rPr>
          <w:color w:val="000000" w:themeColor="text1"/>
        </w:rPr>
      </w:pPr>
      <w:r>
        <w:rPr>
          <w:rFonts w:hint="eastAsia"/>
          <w:color w:val="000000" w:themeColor="text1"/>
        </w:rPr>
        <w:t>对机房管理人员应加强技术和素质培养。</w:t>
      </w:r>
    </w:p>
    <w:p w:rsidR="008F44B8" w:rsidRDefault="008F44B8" w:rsidP="008F44B8">
      <w:pPr>
        <w:pStyle w:val="3"/>
        <w:numPr>
          <w:ilvl w:val="2"/>
          <w:numId w:val="2"/>
        </w:numPr>
        <w:tabs>
          <w:tab w:val="clear" w:pos="360"/>
        </w:tabs>
        <w:rPr>
          <w:color w:val="000000" w:themeColor="text1"/>
        </w:rPr>
      </w:pPr>
      <w:bookmarkStart w:id="153" w:name="_Toc4915"/>
      <w:bookmarkStart w:id="154" w:name="_Toc447721049"/>
      <w:bookmarkStart w:id="155" w:name="_Toc355883969"/>
      <w:bookmarkStart w:id="156" w:name="_Toc455651828"/>
      <w:bookmarkStart w:id="157" w:name="_Toc29546606"/>
      <w:r>
        <w:rPr>
          <w:rFonts w:hint="eastAsia"/>
          <w:color w:val="000000" w:themeColor="text1"/>
        </w:rPr>
        <w:t>网络的安全与保护</w:t>
      </w:r>
      <w:bookmarkEnd w:id="153"/>
      <w:bookmarkEnd w:id="154"/>
      <w:bookmarkEnd w:id="155"/>
      <w:bookmarkEnd w:id="156"/>
      <w:bookmarkEnd w:id="157"/>
    </w:p>
    <w:p w:rsidR="008F44B8" w:rsidRDefault="008F44B8" w:rsidP="008F44B8">
      <w:pPr>
        <w:spacing w:line="360" w:lineRule="auto"/>
        <w:ind w:firstLine="420"/>
        <w:rPr>
          <w:color w:val="000000" w:themeColor="text1"/>
        </w:rPr>
      </w:pPr>
      <w:r>
        <w:rPr>
          <w:rFonts w:hint="eastAsia"/>
          <w:color w:val="000000" w:themeColor="text1"/>
        </w:rPr>
        <w:t>计算机网络的重要功能是资源共享和通信。网络的安全性指的是保证数据和程序等资源安全可靠，对资源进行保护以免受到破坏；保密性主要是指对某些资源或信息，需要加以保密，不允许泄露给别人。</w:t>
      </w:r>
    </w:p>
    <w:p w:rsidR="008F44B8" w:rsidRDefault="008F44B8" w:rsidP="008F44B8">
      <w:pPr>
        <w:numPr>
          <w:ilvl w:val="0"/>
          <w:numId w:val="12"/>
        </w:numPr>
        <w:snapToGrid w:val="0"/>
        <w:spacing w:line="360" w:lineRule="auto"/>
        <w:contextualSpacing/>
        <w:rPr>
          <w:b/>
          <w:color w:val="000000" w:themeColor="text1"/>
        </w:rPr>
      </w:pPr>
      <w:bookmarkStart w:id="158" w:name="_Toc447721050"/>
      <w:bookmarkStart w:id="159" w:name="_Toc355883970"/>
      <w:r>
        <w:rPr>
          <w:rFonts w:hint="eastAsia"/>
          <w:b/>
          <w:color w:val="000000" w:themeColor="text1"/>
        </w:rPr>
        <w:t>网络安全管理的原则</w:t>
      </w:r>
      <w:bookmarkEnd w:id="158"/>
      <w:bookmarkEnd w:id="159"/>
    </w:p>
    <w:p w:rsidR="008F44B8" w:rsidRDefault="008F44B8" w:rsidP="008F44B8">
      <w:pPr>
        <w:spacing w:line="360" w:lineRule="auto"/>
        <w:ind w:firstLineChars="200" w:firstLine="480"/>
        <w:rPr>
          <w:color w:val="000000" w:themeColor="text1"/>
        </w:rPr>
      </w:pPr>
      <w:r>
        <w:rPr>
          <w:rFonts w:hint="eastAsia"/>
          <w:color w:val="000000" w:themeColor="text1"/>
        </w:rPr>
        <w:t>网络的安全对于《集群注册运营管理平台》的正常运作、管理和发展都起着至关重要的影响。整个网络的安全性，需要所有用户来共同维护。因为网络的安全性，实际上是由用户，尤其是系统管理员来决定。因此每个系统管理员和用户需要意识到网络安全的重要性，建立完善的安全策略，主动承担责任来保护自己的系统。</w:t>
      </w:r>
    </w:p>
    <w:p w:rsidR="008F44B8" w:rsidRDefault="008F44B8" w:rsidP="008F44B8">
      <w:pPr>
        <w:spacing w:line="360" w:lineRule="auto"/>
        <w:ind w:firstLineChars="200" w:firstLine="480"/>
        <w:rPr>
          <w:color w:val="000000" w:themeColor="text1"/>
        </w:rPr>
      </w:pPr>
      <w:r>
        <w:rPr>
          <w:rFonts w:hint="eastAsia"/>
          <w:color w:val="000000" w:themeColor="text1"/>
        </w:rPr>
        <w:t>网络信息系统的安全管理主要基于以下三个原则。</w:t>
      </w:r>
    </w:p>
    <w:p w:rsidR="008F44B8" w:rsidRDefault="008F44B8" w:rsidP="008F44B8">
      <w:pPr>
        <w:numPr>
          <w:ilvl w:val="0"/>
          <w:numId w:val="12"/>
        </w:numPr>
        <w:snapToGrid w:val="0"/>
        <w:spacing w:line="360" w:lineRule="auto"/>
        <w:contextualSpacing/>
        <w:rPr>
          <w:b/>
          <w:color w:val="000000" w:themeColor="text1"/>
        </w:rPr>
      </w:pPr>
      <w:bookmarkStart w:id="160" w:name="_Toc355883971"/>
      <w:r>
        <w:rPr>
          <w:rFonts w:hint="eastAsia"/>
          <w:b/>
          <w:color w:val="000000" w:themeColor="text1"/>
        </w:rPr>
        <w:lastRenderedPageBreak/>
        <w:t>多人负责原则</w:t>
      </w:r>
      <w:bookmarkEnd w:id="160"/>
    </w:p>
    <w:p w:rsidR="008F44B8" w:rsidRDefault="008F44B8" w:rsidP="008F44B8">
      <w:pPr>
        <w:spacing w:line="360" w:lineRule="auto"/>
        <w:ind w:firstLineChars="200" w:firstLine="480"/>
        <w:rPr>
          <w:color w:val="000000" w:themeColor="text1"/>
        </w:rPr>
      </w:pPr>
      <w:r>
        <w:rPr>
          <w:rFonts w:hint="eastAsia"/>
          <w:color w:val="000000" w:themeColor="text1"/>
        </w:rPr>
        <w:t>每一项与安全有关的活动，都须有两人或多人在场。这些人应是系统主管领导指派的，他们忠诚可靠，能胜任此项工作；他们应该签署工作情况记录以证明安全工作己得到保障。</w:t>
      </w:r>
    </w:p>
    <w:p w:rsidR="008F44B8" w:rsidRDefault="008F44B8" w:rsidP="008F44B8">
      <w:pPr>
        <w:spacing w:line="360" w:lineRule="auto"/>
        <w:ind w:firstLineChars="200" w:firstLine="480"/>
        <w:rPr>
          <w:color w:val="000000" w:themeColor="text1"/>
        </w:rPr>
      </w:pPr>
      <w:r>
        <w:rPr>
          <w:rFonts w:hint="eastAsia"/>
          <w:color w:val="000000" w:themeColor="text1"/>
        </w:rPr>
        <w:t>以下各项是与安全有关的活动：</w:t>
      </w:r>
    </w:p>
    <w:p w:rsidR="008F44B8" w:rsidRDefault="008F44B8" w:rsidP="008F44B8">
      <w:pPr>
        <w:spacing w:line="360" w:lineRule="auto"/>
        <w:ind w:firstLineChars="200" w:firstLine="480"/>
        <w:rPr>
          <w:color w:val="000000" w:themeColor="text1"/>
        </w:rPr>
      </w:pPr>
      <w:r>
        <w:rPr>
          <w:rFonts w:hint="eastAsia"/>
          <w:color w:val="000000" w:themeColor="text1"/>
        </w:rPr>
        <w:t>访问控制使用证件的发放与回收；</w:t>
      </w:r>
    </w:p>
    <w:p w:rsidR="008F44B8" w:rsidRDefault="008F44B8" w:rsidP="008F44B8">
      <w:pPr>
        <w:spacing w:line="360" w:lineRule="auto"/>
        <w:ind w:firstLineChars="200" w:firstLine="480"/>
        <w:rPr>
          <w:color w:val="000000" w:themeColor="text1"/>
        </w:rPr>
      </w:pPr>
      <w:r>
        <w:rPr>
          <w:rFonts w:hint="eastAsia"/>
          <w:color w:val="000000" w:themeColor="text1"/>
        </w:rPr>
        <w:t>信息处理系统使用的媒介发放与回收；</w:t>
      </w:r>
    </w:p>
    <w:p w:rsidR="008F44B8" w:rsidRDefault="008F44B8" w:rsidP="008F44B8">
      <w:pPr>
        <w:spacing w:line="360" w:lineRule="auto"/>
        <w:ind w:firstLineChars="200" w:firstLine="480"/>
        <w:rPr>
          <w:color w:val="000000" w:themeColor="text1"/>
        </w:rPr>
      </w:pPr>
      <w:r>
        <w:rPr>
          <w:rFonts w:hint="eastAsia"/>
          <w:color w:val="000000" w:themeColor="text1"/>
        </w:rPr>
        <w:t>处理保密信息；</w:t>
      </w:r>
    </w:p>
    <w:p w:rsidR="008F44B8" w:rsidRDefault="008F44B8" w:rsidP="008F44B8">
      <w:pPr>
        <w:spacing w:line="360" w:lineRule="auto"/>
        <w:ind w:firstLineChars="200" w:firstLine="480"/>
        <w:rPr>
          <w:color w:val="000000" w:themeColor="text1"/>
        </w:rPr>
      </w:pPr>
      <w:r>
        <w:rPr>
          <w:rFonts w:hint="eastAsia"/>
          <w:color w:val="000000" w:themeColor="text1"/>
        </w:rPr>
        <w:t>硬件和软件的维护；</w:t>
      </w:r>
    </w:p>
    <w:p w:rsidR="008F44B8" w:rsidRDefault="008F44B8" w:rsidP="008F44B8">
      <w:pPr>
        <w:spacing w:line="360" w:lineRule="auto"/>
        <w:ind w:firstLineChars="200" w:firstLine="480"/>
        <w:rPr>
          <w:color w:val="000000" w:themeColor="text1"/>
        </w:rPr>
      </w:pPr>
      <w:r>
        <w:rPr>
          <w:rFonts w:hint="eastAsia"/>
          <w:color w:val="000000" w:themeColor="text1"/>
        </w:rPr>
        <w:t>系统软件的设计，实现和修改；</w:t>
      </w:r>
    </w:p>
    <w:p w:rsidR="008F44B8" w:rsidRDefault="008F44B8" w:rsidP="008F44B8">
      <w:pPr>
        <w:spacing w:line="360" w:lineRule="auto"/>
        <w:ind w:firstLineChars="200" w:firstLine="480"/>
        <w:rPr>
          <w:color w:val="000000" w:themeColor="text1"/>
        </w:rPr>
      </w:pPr>
      <w:r>
        <w:rPr>
          <w:rFonts w:hint="eastAsia"/>
          <w:color w:val="000000" w:themeColor="text1"/>
        </w:rPr>
        <w:t>重要程序和数据的删除和销毁等；</w:t>
      </w:r>
    </w:p>
    <w:p w:rsidR="008F44B8" w:rsidRDefault="008F44B8" w:rsidP="008F44B8">
      <w:pPr>
        <w:numPr>
          <w:ilvl w:val="0"/>
          <w:numId w:val="12"/>
        </w:numPr>
        <w:snapToGrid w:val="0"/>
        <w:spacing w:line="360" w:lineRule="auto"/>
        <w:contextualSpacing/>
        <w:rPr>
          <w:b/>
          <w:color w:val="000000" w:themeColor="text1"/>
        </w:rPr>
      </w:pPr>
      <w:bookmarkStart w:id="161" w:name="_Toc355883972"/>
      <w:r>
        <w:rPr>
          <w:rFonts w:hint="eastAsia"/>
          <w:b/>
          <w:color w:val="000000" w:themeColor="text1"/>
        </w:rPr>
        <w:t>任期有限原则</w:t>
      </w:r>
      <w:bookmarkEnd w:id="161"/>
    </w:p>
    <w:p w:rsidR="008F44B8" w:rsidRDefault="008F44B8" w:rsidP="008F44B8">
      <w:pPr>
        <w:spacing w:line="360" w:lineRule="auto"/>
        <w:ind w:firstLine="420"/>
        <w:rPr>
          <w:color w:val="000000" w:themeColor="text1"/>
        </w:rPr>
      </w:pPr>
      <w:r>
        <w:rPr>
          <w:rFonts w:hint="eastAsia"/>
          <w:color w:val="000000" w:themeColor="text1"/>
        </w:rPr>
        <w:t>一般来讲，任何人最好不要长期担任与安全有关的职务，以免使他认为这个职务是专有的或永久性的。为遵循任期有限原则，工作人员应不定期地循环任职，强制实行休假制度，并规定对工作人员进行轮流培训，以使任期有限制度切实可行。</w:t>
      </w:r>
    </w:p>
    <w:p w:rsidR="008F44B8" w:rsidRDefault="008F44B8" w:rsidP="008F44B8">
      <w:pPr>
        <w:numPr>
          <w:ilvl w:val="0"/>
          <w:numId w:val="12"/>
        </w:numPr>
        <w:snapToGrid w:val="0"/>
        <w:spacing w:line="360" w:lineRule="auto"/>
        <w:contextualSpacing/>
        <w:rPr>
          <w:b/>
          <w:color w:val="000000" w:themeColor="text1"/>
        </w:rPr>
      </w:pPr>
      <w:bookmarkStart w:id="162" w:name="_Toc355883973"/>
      <w:r>
        <w:rPr>
          <w:rFonts w:hint="eastAsia"/>
          <w:b/>
          <w:color w:val="000000" w:themeColor="text1"/>
        </w:rPr>
        <w:t>职责分离原则</w:t>
      </w:r>
      <w:bookmarkEnd w:id="162"/>
    </w:p>
    <w:p w:rsidR="008F44B8" w:rsidRDefault="008F44B8" w:rsidP="008F44B8">
      <w:pPr>
        <w:spacing w:line="360" w:lineRule="auto"/>
        <w:ind w:firstLine="420"/>
        <w:rPr>
          <w:color w:val="000000" w:themeColor="text1"/>
        </w:rPr>
      </w:pPr>
      <w:r>
        <w:rPr>
          <w:rFonts w:hint="eastAsia"/>
          <w:color w:val="000000" w:themeColor="text1"/>
        </w:rPr>
        <w:t>在信息处理系统工作的人员不要打听、了解或参与与职责以外的任何与安全有关的事情，除非系统主管领导批准。</w:t>
      </w:r>
    </w:p>
    <w:p w:rsidR="008F44B8" w:rsidRDefault="008F44B8" w:rsidP="008F44B8">
      <w:pPr>
        <w:spacing w:line="360" w:lineRule="auto"/>
        <w:ind w:firstLineChars="200" w:firstLine="480"/>
        <w:rPr>
          <w:color w:val="000000" w:themeColor="text1"/>
        </w:rPr>
      </w:pPr>
      <w:r>
        <w:rPr>
          <w:rFonts w:hint="eastAsia"/>
          <w:color w:val="000000" w:themeColor="text1"/>
        </w:rPr>
        <w:t>出于对安全的考虑，下面每组内的两项信息处理工作应当分开。</w:t>
      </w:r>
    </w:p>
    <w:p w:rsidR="008F44B8" w:rsidRDefault="008F44B8" w:rsidP="008F44B8">
      <w:pPr>
        <w:spacing w:line="360" w:lineRule="auto"/>
        <w:ind w:firstLineChars="200" w:firstLine="480"/>
        <w:rPr>
          <w:color w:val="000000" w:themeColor="text1"/>
        </w:rPr>
      </w:pPr>
      <w:r>
        <w:rPr>
          <w:rFonts w:hint="eastAsia"/>
          <w:color w:val="000000" w:themeColor="text1"/>
        </w:rPr>
        <w:t>计算机操作与计算机编程；</w:t>
      </w:r>
    </w:p>
    <w:p w:rsidR="008F44B8" w:rsidRDefault="008F44B8" w:rsidP="008F44B8">
      <w:pPr>
        <w:spacing w:line="360" w:lineRule="auto"/>
        <w:ind w:firstLineChars="200" w:firstLine="480"/>
        <w:rPr>
          <w:color w:val="000000" w:themeColor="text1"/>
        </w:rPr>
      </w:pPr>
      <w:r>
        <w:rPr>
          <w:rFonts w:hint="eastAsia"/>
          <w:color w:val="000000" w:themeColor="text1"/>
        </w:rPr>
        <w:t>机密资料的接收和传送；</w:t>
      </w:r>
    </w:p>
    <w:p w:rsidR="008F44B8" w:rsidRDefault="008F44B8" w:rsidP="008F44B8">
      <w:pPr>
        <w:spacing w:line="360" w:lineRule="auto"/>
        <w:ind w:firstLineChars="200" w:firstLine="480"/>
        <w:rPr>
          <w:color w:val="000000" w:themeColor="text1"/>
        </w:rPr>
      </w:pPr>
      <w:r>
        <w:rPr>
          <w:rFonts w:hint="eastAsia"/>
          <w:color w:val="000000" w:themeColor="text1"/>
        </w:rPr>
        <w:t>安全管理和系统管理；</w:t>
      </w:r>
    </w:p>
    <w:p w:rsidR="008F44B8" w:rsidRDefault="008F44B8" w:rsidP="008F44B8">
      <w:pPr>
        <w:spacing w:line="360" w:lineRule="auto"/>
        <w:ind w:firstLineChars="200" w:firstLine="480"/>
        <w:rPr>
          <w:color w:val="000000" w:themeColor="text1"/>
        </w:rPr>
      </w:pPr>
      <w:r>
        <w:rPr>
          <w:rFonts w:hint="eastAsia"/>
          <w:color w:val="000000" w:themeColor="text1"/>
        </w:rPr>
        <w:t>应用程序和系统程序的编制；</w:t>
      </w:r>
    </w:p>
    <w:p w:rsidR="008F44B8" w:rsidRDefault="008F44B8" w:rsidP="008F44B8">
      <w:pPr>
        <w:spacing w:line="360" w:lineRule="auto"/>
        <w:ind w:firstLineChars="200" w:firstLine="480"/>
        <w:rPr>
          <w:color w:val="000000" w:themeColor="text1"/>
        </w:rPr>
      </w:pPr>
      <w:r>
        <w:rPr>
          <w:rFonts w:hint="eastAsia"/>
          <w:color w:val="000000" w:themeColor="text1"/>
        </w:rPr>
        <w:t>访问证件的管理与其它工作；</w:t>
      </w:r>
    </w:p>
    <w:p w:rsidR="008F44B8" w:rsidRDefault="008F44B8" w:rsidP="008F44B8">
      <w:pPr>
        <w:spacing w:line="360" w:lineRule="auto"/>
        <w:ind w:firstLineChars="200" w:firstLine="480"/>
        <w:rPr>
          <w:color w:val="000000" w:themeColor="text1"/>
        </w:rPr>
      </w:pPr>
      <w:r>
        <w:rPr>
          <w:rFonts w:hint="eastAsia"/>
          <w:color w:val="000000" w:themeColor="text1"/>
        </w:rPr>
        <w:t>计算机操作与信息处理系统使用媒介的保管等。</w:t>
      </w:r>
    </w:p>
    <w:p w:rsidR="008F44B8" w:rsidRDefault="008F44B8" w:rsidP="008F44B8">
      <w:pPr>
        <w:numPr>
          <w:ilvl w:val="0"/>
          <w:numId w:val="12"/>
        </w:numPr>
        <w:snapToGrid w:val="0"/>
        <w:spacing w:line="360" w:lineRule="auto"/>
        <w:contextualSpacing/>
        <w:rPr>
          <w:b/>
          <w:color w:val="000000" w:themeColor="text1"/>
        </w:rPr>
      </w:pPr>
      <w:bookmarkStart w:id="163" w:name="_Toc447721051"/>
      <w:bookmarkStart w:id="164" w:name="_Toc355883974"/>
      <w:r>
        <w:rPr>
          <w:rFonts w:hint="eastAsia"/>
          <w:b/>
          <w:color w:val="000000" w:themeColor="text1"/>
        </w:rPr>
        <w:t>安全措施的实现</w:t>
      </w:r>
      <w:bookmarkEnd w:id="163"/>
      <w:bookmarkEnd w:id="164"/>
    </w:p>
    <w:p w:rsidR="008F44B8" w:rsidRDefault="008F44B8" w:rsidP="008F44B8">
      <w:pPr>
        <w:spacing w:line="360" w:lineRule="auto"/>
        <w:ind w:firstLineChars="200" w:firstLine="480"/>
        <w:rPr>
          <w:color w:val="000000" w:themeColor="text1"/>
        </w:rPr>
      </w:pPr>
      <w:r>
        <w:rPr>
          <w:rFonts w:hint="eastAsia"/>
          <w:color w:val="000000" w:themeColor="text1"/>
        </w:rPr>
        <w:t>《集群注册运营管理平台》的网络安全措施主要包括：</w:t>
      </w:r>
    </w:p>
    <w:p w:rsidR="008F44B8" w:rsidRDefault="008F44B8" w:rsidP="008F44B8">
      <w:pPr>
        <w:numPr>
          <w:ilvl w:val="0"/>
          <w:numId w:val="13"/>
        </w:numPr>
        <w:snapToGrid w:val="0"/>
        <w:spacing w:line="360" w:lineRule="auto"/>
        <w:ind w:left="6" w:firstLineChars="198" w:firstLine="475"/>
        <w:contextualSpacing/>
        <w:rPr>
          <w:color w:val="000000" w:themeColor="text1"/>
          <w:szCs w:val="21"/>
        </w:rPr>
      </w:pPr>
      <w:r>
        <w:rPr>
          <w:rFonts w:hint="eastAsia"/>
          <w:color w:val="000000" w:themeColor="text1"/>
          <w:szCs w:val="21"/>
        </w:rPr>
        <w:t>网络物理安全；</w:t>
      </w:r>
    </w:p>
    <w:p w:rsidR="008F44B8" w:rsidRDefault="008F44B8" w:rsidP="008F44B8">
      <w:pPr>
        <w:numPr>
          <w:ilvl w:val="0"/>
          <w:numId w:val="13"/>
        </w:numPr>
        <w:snapToGrid w:val="0"/>
        <w:spacing w:line="360" w:lineRule="auto"/>
        <w:ind w:left="6" w:firstLineChars="198" w:firstLine="475"/>
        <w:contextualSpacing/>
        <w:rPr>
          <w:color w:val="000000" w:themeColor="text1"/>
          <w:szCs w:val="21"/>
        </w:rPr>
      </w:pPr>
      <w:r>
        <w:rPr>
          <w:rFonts w:hint="eastAsia"/>
          <w:color w:val="000000" w:themeColor="text1"/>
          <w:szCs w:val="21"/>
        </w:rPr>
        <w:lastRenderedPageBreak/>
        <w:t>网络通信安全；</w:t>
      </w:r>
    </w:p>
    <w:p w:rsidR="008F44B8" w:rsidRDefault="008F44B8" w:rsidP="008F44B8">
      <w:pPr>
        <w:numPr>
          <w:ilvl w:val="0"/>
          <w:numId w:val="13"/>
        </w:numPr>
        <w:snapToGrid w:val="0"/>
        <w:spacing w:line="360" w:lineRule="auto"/>
        <w:ind w:left="6" w:firstLineChars="198" w:firstLine="475"/>
        <w:contextualSpacing/>
        <w:rPr>
          <w:color w:val="000000" w:themeColor="text1"/>
          <w:szCs w:val="21"/>
        </w:rPr>
      </w:pPr>
      <w:r>
        <w:rPr>
          <w:rFonts w:hint="eastAsia"/>
          <w:color w:val="000000" w:themeColor="text1"/>
          <w:szCs w:val="21"/>
        </w:rPr>
        <w:t>局域网安全；</w:t>
      </w:r>
    </w:p>
    <w:p w:rsidR="008F44B8" w:rsidRDefault="008F44B8" w:rsidP="008F44B8">
      <w:pPr>
        <w:numPr>
          <w:ilvl w:val="0"/>
          <w:numId w:val="13"/>
        </w:numPr>
        <w:snapToGrid w:val="0"/>
        <w:spacing w:line="360" w:lineRule="auto"/>
        <w:ind w:left="6" w:firstLineChars="198" w:firstLine="475"/>
        <w:contextualSpacing/>
        <w:rPr>
          <w:color w:val="000000" w:themeColor="text1"/>
          <w:szCs w:val="21"/>
        </w:rPr>
      </w:pPr>
      <w:r>
        <w:rPr>
          <w:rFonts w:hint="eastAsia"/>
          <w:color w:val="000000" w:themeColor="text1"/>
          <w:szCs w:val="21"/>
        </w:rPr>
        <w:t>系统主机安全；</w:t>
      </w:r>
    </w:p>
    <w:p w:rsidR="008F44B8" w:rsidRDefault="008F44B8" w:rsidP="008F44B8">
      <w:pPr>
        <w:numPr>
          <w:ilvl w:val="0"/>
          <w:numId w:val="13"/>
        </w:numPr>
        <w:snapToGrid w:val="0"/>
        <w:spacing w:line="360" w:lineRule="auto"/>
        <w:ind w:left="6" w:firstLineChars="198" w:firstLine="475"/>
        <w:contextualSpacing/>
        <w:rPr>
          <w:color w:val="000000" w:themeColor="text1"/>
          <w:sz w:val="23"/>
          <w:szCs w:val="23"/>
        </w:rPr>
      </w:pPr>
      <w:r>
        <w:rPr>
          <w:rFonts w:hint="eastAsia"/>
          <w:color w:val="000000" w:themeColor="text1"/>
          <w:szCs w:val="21"/>
        </w:rPr>
        <w:t>数据存储安全系统。</w:t>
      </w:r>
    </w:p>
    <w:p w:rsidR="008F44B8" w:rsidRDefault="008F44B8" w:rsidP="008F44B8">
      <w:pPr>
        <w:numPr>
          <w:ilvl w:val="0"/>
          <w:numId w:val="12"/>
        </w:numPr>
        <w:snapToGrid w:val="0"/>
        <w:spacing w:line="480" w:lineRule="auto"/>
        <w:ind w:left="4" w:firstLineChars="198" w:firstLine="477"/>
        <w:contextualSpacing/>
        <w:rPr>
          <w:b/>
          <w:color w:val="000000" w:themeColor="text1"/>
        </w:rPr>
      </w:pPr>
      <w:bookmarkStart w:id="165" w:name="_Toc355883975"/>
      <w:r>
        <w:rPr>
          <w:rFonts w:hint="eastAsia"/>
          <w:b/>
          <w:color w:val="000000" w:themeColor="text1"/>
        </w:rPr>
        <w:t>网络通信安全</w:t>
      </w:r>
      <w:bookmarkEnd w:id="165"/>
    </w:p>
    <w:p w:rsidR="008F44B8" w:rsidRDefault="008F44B8" w:rsidP="008F44B8">
      <w:pPr>
        <w:spacing w:line="360" w:lineRule="auto"/>
        <w:ind w:firstLineChars="200" w:firstLine="480"/>
        <w:rPr>
          <w:color w:val="000000" w:themeColor="text1"/>
        </w:rPr>
      </w:pPr>
      <w:r>
        <w:rPr>
          <w:rFonts w:hint="eastAsia"/>
          <w:color w:val="000000" w:themeColor="text1"/>
        </w:rPr>
        <w:t>网络通信安全通过下述方式实现：</w:t>
      </w:r>
    </w:p>
    <w:p w:rsidR="008F44B8" w:rsidRDefault="008F44B8" w:rsidP="008F44B8">
      <w:pPr>
        <w:spacing w:line="360" w:lineRule="auto"/>
        <w:ind w:firstLineChars="200" w:firstLine="480"/>
        <w:rPr>
          <w:color w:val="000000" w:themeColor="text1"/>
        </w:rPr>
      </w:pPr>
      <w:r>
        <w:rPr>
          <w:rFonts w:hint="eastAsia"/>
          <w:color w:val="000000" w:themeColor="text1"/>
        </w:rPr>
        <w:t>防火墙：内部网络如果要接入外部网络，则要采用防火墙技术，进行特定模式IP包的过滤、内部结构隐藏和地址过滤等防护，在网络和应用两个层次上提供安全保障。</w:t>
      </w:r>
    </w:p>
    <w:p w:rsidR="008F44B8" w:rsidRDefault="008F44B8" w:rsidP="008F44B8">
      <w:pPr>
        <w:spacing w:line="360" w:lineRule="auto"/>
        <w:ind w:firstLineChars="200" w:firstLine="480"/>
        <w:rPr>
          <w:color w:val="000000" w:themeColor="text1"/>
        </w:rPr>
      </w:pPr>
      <w:r>
        <w:rPr>
          <w:rFonts w:hint="eastAsia"/>
          <w:color w:val="000000" w:themeColor="text1"/>
        </w:rPr>
        <w:t>路由器、交换机运行的IOS提供一致的访问控制功能。各关键接入设备和路由交换设备在通信包的转发过程中可以利用IOS操作系统的访问控制功能进行包的阻断或续传。</w:t>
      </w:r>
    </w:p>
    <w:p w:rsidR="008F44B8" w:rsidRDefault="008F44B8" w:rsidP="008F44B8">
      <w:pPr>
        <w:spacing w:line="360" w:lineRule="auto"/>
        <w:ind w:firstLineChars="200" w:firstLine="480"/>
        <w:rPr>
          <w:color w:val="000000" w:themeColor="text1"/>
        </w:rPr>
      </w:pPr>
      <w:r>
        <w:rPr>
          <w:rFonts w:hint="eastAsia"/>
          <w:color w:val="000000" w:themeColor="text1"/>
        </w:rPr>
        <w:t>各权属部门接入部分采用全交换，按端口划分VLAN，VLAN之间的路由可以设置完整的安全控制机制。</w:t>
      </w:r>
    </w:p>
    <w:p w:rsidR="008F44B8" w:rsidRDefault="008F44B8" w:rsidP="008F44B8">
      <w:pPr>
        <w:spacing w:line="360" w:lineRule="auto"/>
        <w:ind w:firstLineChars="200" w:firstLine="480"/>
        <w:rPr>
          <w:color w:val="000000" w:themeColor="text1"/>
        </w:rPr>
      </w:pPr>
      <w:r>
        <w:rPr>
          <w:rFonts w:hint="eastAsia"/>
          <w:color w:val="000000" w:themeColor="text1"/>
        </w:rPr>
        <w:t>通过端到端的加密技术，防止通信线路的窃听、泄漏、篡改和破坏。</w:t>
      </w:r>
    </w:p>
    <w:p w:rsidR="008F44B8" w:rsidRDefault="008F44B8" w:rsidP="008F44B8">
      <w:pPr>
        <w:spacing w:line="360" w:lineRule="auto"/>
        <w:ind w:firstLineChars="200" w:firstLine="480"/>
        <w:rPr>
          <w:color w:val="000000" w:themeColor="text1"/>
        </w:rPr>
      </w:pPr>
      <w:r>
        <w:rPr>
          <w:rFonts w:hint="eastAsia"/>
          <w:color w:val="000000" w:themeColor="text1"/>
        </w:rPr>
        <w:t>实时对进出内部网络的信息进行内容审计。</w:t>
      </w:r>
    </w:p>
    <w:p w:rsidR="008F44B8" w:rsidRDefault="008F44B8" w:rsidP="008F44B8">
      <w:pPr>
        <w:numPr>
          <w:ilvl w:val="0"/>
          <w:numId w:val="12"/>
        </w:numPr>
        <w:snapToGrid w:val="0"/>
        <w:spacing w:line="360" w:lineRule="auto"/>
        <w:contextualSpacing/>
        <w:rPr>
          <w:b/>
          <w:color w:val="000000" w:themeColor="text1"/>
        </w:rPr>
      </w:pPr>
      <w:bookmarkStart w:id="166" w:name="_Toc355883976"/>
      <w:r>
        <w:rPr>
          <w:rFonts w:hint="eastAsia"/>
          <w:b/>
          <w:color w:val="000000" w:themeColor="text1"/>
        </w:rPr>
        <w:t>局域网安全</w:t>
      </w:r>
      <w:bookmarkEnd w:id="166"/>
    </w:p>
    <w:p w:rsidR="008F44B8" w:rsidRDefault="008F44B8" w:rsidP="008F44B8">
      <w:pPr>
        <w:spacing w:line="360" w:lineRule="auto"/>
        <w:ind w:firstLine="420"/>
        <w:rPr>
          <w:color w:val="000000" w:themeColor="text1"/>
        </w:rPr>
      </w:pPr>
      <w:r>
        <w:rPr>
          <w:rFonts w:hint="eastAsia"/>
          <w:color w:val="000000" w:themeColor="text1"/>
        </w:rPr>
        <w:t>在局域网中，交换机所提供的VLAN（虚拟网）技术及路由器的防火墙功能对整个网络进行管理和控制。通过VLAN的划分，可根据需要在不同部门、不同的应用系统之间进行隔离。</w:t>
      </w:r>
    </w:p>
    <w:p w:rsidR="008F44B8" w:rsidRDefault="008F44B8" w:rsidP="008F44B8">
      <w:pPr>
        <w:spacing w:line="360" w:lineRule="auto"/>
        <w:ind w:firstLine="420"/>
        <w:rPr>
          <w:color w:val="000000" w:themeColor="text1"/>
        </w:rPr>
      </w:pPr>
      <w:r>
        <w:rPr>
          <w:rFonts w:hint="eastAsia"/>
          <w:color w:val="000000" w:themeColor="text1"/>
        </w:rPr>
        <w:t>高性能的局域网交换机都具有MAC地址过滤功能，出于每个网卡的MAC地址是唯一的，因此可根据需要对交换机的每个端口进行定义，只允许特定的MAC地址的工作站通过特定的端口进行访问。由于MAC的地址是不可改变，因此相对于IP地址的过滤来说MAC地址过滤具有更高的安全性。</w:t>
      </w:r>
    </w:p>
    <w:p w:rsidR="008F44B8" w:rsidRDefault="008F44B8" w:rsidP="008F44B8">
      <w:pPr>
        <w:numPr>
          <w:ilvl w:val="0"/>
          <w:numId w:val="12"/>
        </w:numPr>
        <w:snapToGrid w:val="0"/>
        <w:spacing w:line="360" w:lineRule="auto"/>
        <w:ind w:left="4" w:firstLineChars="198" w:firstLine="477"/>
        <w:contextualSpacing/>
        <w:rPr>
          <w:b/>
          <w:color w:val="000000" w:themeColor="text1"/>
        </w:rPr>
      </w:pPr>
      <w:bookmarkStart w:id="167" w:name="_Toc355883977"/>
      <w:r>
        <w:rPr>
          <w:rFonts w:hint="eastAsia"/>
          <w:b/>
          <w:color w:val="000000" w:themeColor="text1"/>
        </w:rPr>
        <w:t>系统主机安全</w:t>
      </w:r>
      <w:bookmarkEnd w:id="167"/>
    </w:p>
    <w:p w:rsidR="008F44B8" w:rsidRDefault="008F44B8" w:rsidP="008F44B8">
      <w:pPr>
        <w:spacing w:line="360" w:lineRule="auto"/>
        <w:ind w:firstLine="420"/>
        <w:rPr>
          <w:color w:val="000000" w:themeColor="text1"/>
        </w:rPr>
      </w:pPr>
      <w:r>
        <w:rPr>
          <w:rFonts w:hint="eastAsia"/>
          <w:color w:val="000000" w:themeColor="text1"/>
        </w:rPr>
        <w:t>系统主机安全主要通过网络操作系统和双机容错、备份技术来实现。为了提高系统的安全性、可用性，不至于在一台服务器发生故障时，使整个系统服务停止。利用双机容错技术，当其中任一服务器发生硬软故障，另一台服务器会自动承担该服务器所做的服务，不致于使系统服务停止。作到7 x 24小时不间断运行。</w:t>
      </w:r>
    </w:p>
    <w:p w:rsidR="008F44B8" w:rsidRDefault="008F44B8" w:rsidP="008F44B8">
      <w:pPr>
        <w:numPr>
          <w:ilvl w:val="0"/>
          <w:numId w:val="12"/>
        </w:numPr>
        <w:snapToGrid w:val="0"/>
        <w:spacing w:line="360" w:lineRule="auto"/>
        <w:ind w:left="4" w:firstLineChars="198" w:firstLine="477"/>
        <w:contextualSpacing/>
        <w:rPr>
          <w:b/>
          <w:color w:val="000000" w:themeColor="text1"/>
        </w:rPr>
      </w:pPr>
      <w:bookmarkStart w:id="168" w:name="_Toc355883978"/>
      <w:r>
        <w:rPr>
          <w:rFonts w:hint="eastAsia"/>
          <w:b/>
          <w:color w:val="000000" w:themeColor="text1"/>
        </w:rPr>
        <w:lastRenderedPageBreak/>
        <w:t>防止入侵策略</w:t>
      </w:r>
      <w:bookmarkEnd w:id="168"/>
    </w:p>
    <w:p w:rsidR="008F44B8" w:rsidRDefault="008F44B8" w:rsidP="008F44B8">
      <w:pPr>
        <w:spacing w:line="360" w:lineRule="auto"/>
        <w:ind w:firstLine="420"/>
        <w:rPr>
          <w:color w:val="000000" w:themeColor="text1"/>
        </w:rPr>
      </w:pPr>
      <w:r>
        <w:rPr>
          <w:rFonts w:hint="eastAsia"/>
          <w:color w:val="000000" w:themeColor="text1"/>
        </w:rPr>
        <w:t>网络与Intenet相连，基于Web服务器的HTTP、FTP、其他独立于常规通道的Web协议和E-mail服务器的SNMP协议，通过Intemet实现信息的实时发布及其他信息的发布、各部门各种表格填报、有关消息的自动传递和邮件服务等功能。这样，入侵者就可以利用它们透过或避开防火墙进行网络侵入。为了加强系统的安全策略，因此建议在区域共享中心采用防火墙的同时还需选用网络入侵防护设备。它通过加密、身份验证、入侵检测、防护策略等技术来提升网络安全的等级。入侵防护设备包含多种功能：</w:t>
      </w:r>
    </w:p>
    <w:p w:rsidR="008F44B8" w:rsidRDefault="008F44B8" w:rsidP="008F44B8">
      <w:pPr>
        <w:numPr>
          <w:ilvl w:val="0"/>
          <w:numId w:val="14"/>
        </w:numPr>
        <w:snapToGrid w:val="0"/>
        <w:spacing w:line="360" w:lineRule="auto"/>
        <w:ind w:left="6" w:firstLine="554"/>
        <w:contextualSpacing/>
        <w:rPr>
          <w:color w:val="000000" w:themeColor="text1"/>
          <w:szCs w:val="21"/>
        </w:rPr>
      </w:pPr>
      <w:r>
        <w:rPr>
          <w:rFonts w:hint="eastAsia"/>
          <w:color w:val="000000" w:themeColor="text1"/>
          <w:szCs w:val="21"/>
        </w:rPr>
        <w:t>加解密</w:t>
      </w:r>
    </w:p>
    <w:p w:rsidR="008F44B8" w:rsidRDefault="008F44B8" w:rsidP="008F44B8">
      <w:pPr>
        <w:numPr>
          <w:ilvl w:val="0"/>
          <w:numId w:val="14"/>
        </w:numPr>
        <w:snapToGrid w:val="0"/>
        <w:spacing w:line="360" w:lineRule="auto"/>
        <w:ind w:left="6" w:firstLine="554"/>
        <w:contextualSpacing/>
        <w:rPr>
          <w:color w:val="000000" w:themeColor="text1"/>
          <w:szCs w:val="21"/>
        </w:rPr>
      </w:pPr>
      <w:r>
        <w:rPr>
          <w:rFonts w:hint="eastAsia"/>
          <w:color w:val="000000" w:themeColor="text1"/>
          <w:szCs w:val="21"/>
        </w:rPr>
        <w:t>身份验证</w:t>
      </w:r>
    </w:p>
    <w:p w:rsidR="008F44B8" w:rsidRDefault="008F44B8" w:rsidP="008F44B8">
      <w:pPr>
        <w:numPr>
          <w:ilvl w:val="0"/>
          <w:numId w:val="14"/>
        </w:numPr>
        <w:snapToGrid w:val="0"/>
        <w:spacing w:line="360" w:lineRule="auto"/>
        <w:ind w:left="6" w:firstLine="554"/>
        <w:contextualSpacing/>
        <w:rPr>
          <w:color w:val="000000" w:themeColor="text1"/>
          <w:szCs w:val="21"/>
        </w:rPr>
      </w:pPr>
      <w:r>
        <w:rPr>
          <w:rFonts w:hint="eastAsia"/>
          <w:color w:val="000000" w:themeColor="text1"/>
          <w:szCs w:val="21"/>
        </w:rPr>
        <w:t>入侵保护</w:t>
      </w:r>
    </w:p>
    <w:p w:rsidR="008F44B8" w:rsidRDefault="008F44B8" w:rsidP="008F44B8">
      <w:pPr>
        <w:numPr>
          <w:ilvl w:val="0"/>
          <w:numId w:val="14"/>
        </w:numPr>
        <w:snapToGrid w:val="0"/>
        <w:spacing w:line="360" w:lineRule="auto"/>
        <w:ind w:left="6" w:firstLine="554"/>
        <w:contextualSpacing/>
        <w:rPr>
          <w:color w:val="000000" w:themeColor="text1"/>
          <w:szCs w:val="21"/>
        </w:rPr>
      </w:pPr>
      <w:r>
        <w:rPr>
          <w:rFonts w:hint="eastAsia"/>
          <w:color w:val="000000" w:themeColor="text1"/>
          <w:szCs w:val="21"/>
        </w:rPr>
        <w:t>风险评估</w:t>
      </w:r>
    </w:p>
    <w:p w:rsidR="008F44B8" w:rsidRDefault="008F44B8" w:rsidP="008F44B8">
      <w:pPr>
        <w:numPr>
          <w:ilvl w:val="0"/>
          <w:numId w:val="14"/>
        </w:numPr>
        <w:snapToGrid w:val="0"/>
        <w:spacing w:line="360" w:lineRule="auto"/>
        <w:ind w:left="6" w:firstLine="554"/>
        <w:contextualSpacing/>
        <w:rPr>
          <w:color w:val="000000" w:themeColor="text1"/>
          <w:szCs w:val="21"/>
        </w:rPr>
      </w:pPr>
      <w:r>
        <w:rPr>
          <w:rFonts w:hint="eastAsia"/>
          <w:color w:val="000000" w:themeColor="text1"/>
          <w:szCs w:val="21"/>
        </w:rPr>
        <w:t>全局VPN</w:t>
      </w:r>
    </w:p>
    <w:p w:rsidR="008F44B8" w:rsidRDefault="008F44B8" w:rsidP="008F44B8">
      <w:pPr>
        <w:numPr>
          <w:ilvl w:val="0"/>
          <w:numId w:val="14"/>
        </w:numPr>
        <w:snapToGrid w:val="0"/>
        <w:spacing w:line="360" w:lineRule="auto"/>
        <w:ind w:left="6" w:firstLine="554"/>
        <w:contextualSpacing/>
        <w:rPr>
          <w:color w:val="000000" w:themeColor="text1"/>
          <w:szCs w:val="21"/>
        </w:rPr>
      </w:pPr>
      <w:r>
        <w:rPr>
          <w:rFonts w:hint="eastAsia"/>
          <w:color w:val="000000" w:themeColor="text1"/>
          <w:szCs w:val="21"/>
        </w:rPr>
        <w:t>防火墙保护</w:t>
      </w:r>
    </w:p>
    <w:p w:rsidR="008F44B8" w:rsidRDefault="008F44B8" w:rsidP="008F44B8">
      <w:pPr>
        <w:pStyle w:val="3"/>
        <w:numPr>
          <w:ilvl w:val="2"/>
          <w:numId w:val="2"/>
        </w:numPr>
        <w:tabs>
          <w:tab w:val="clear" w:pos="360"/>
        </w:tabs>
        <w:rPr>
          <w:color w:val="000000" w:themeColor="text1"/>
        </w:rPr>
      </w:pPr>
      <w:bookmarkStart w:id="169" w:name="_Toc455651829"/>
      <w:bookmarkStart w:id="170" w:name="_Toc355883980"/>
      <w:bookmarkStart w:id="171" w:name="_Toc13939"/>
      <w:bookmarkStart w:id="172" w:name="_Toc447721052"/>
      <w:bookmarkStart w:id="173" w:name="_Toc29546607"/>
      <w:r>
        <w:rPr>
          <w:rFonts w:hint="eastAsia"/>
          <w:color w:val="000000" w:themeColor="text1"/>
        </w:rPr>
        <w:t>应用系统的安全措施</w:t>
      </w:r>
      <w:bookmarkEnd w:id="169"/>
      <w:bookmarkEnd w:id="170"/>
      <w:bookmarkEnd w:id="171"/>
      <w:bookmarkEnd w:id="172"/>
      <w:bookmarkEnd w:id="173"/>
    </w:p>
    <w:p w:rsidR="008F44B8" w:rsidRDefault="008F44B8" w:rsidP="008F44B8">
      <w:pPr>
        <w:pStyle w:val="4"/>
        <w:numPr>
          <w:ilvl w:val="3"/>
          <w:numId w:val="2"/>
        </w:numPr>
        <w:tabs>
          <w:tab w:val="clear" w:pos="360"/>
        </w:tabs>
        <w:rPr>
          <w:color w:val="000000" w:themeColor="text1"/>
        </w:rPr>
      </w:pPr>
      <w:bookmarkStart w:id="174" w:name="_Toc355883981"/>
      <w:bookmarkStart w:id="175" w:name="_Toc447721053"/>
      <w:r>
        <w:rPr>
          <w:rFonts w:hint="eastAsia"/>
          <w:color w:val="000000" w:themeColor="text1"/>
        </w:rPr>
        <w:t>应用平台</w:t>
      </w:r>
      <w:bookmarkEnd w:id="174"/>
      <w:bookmarkEnd w:id="175"/>
    </w:p>
    <w:p w:rsidR="008F44B8" w:rsidRDefault="008F44B8" w:rsidP="008F44B8">
      <w:pPr>
        <w:spacing w:line="360" w:lineRule="auto"/>
        <w:ind w:firstLine="420"/>
        <w:rPr>
          <w:color w:val="000000" w:themeColor="text1"/>
        </w:rPr>
      </w:pPr>
      <w:r>
        <w:rPr>
          <w:rFonts w:hint="eastAsia"/>
          <w:color w:val="000000" w:themeColor="text1"/>
        </w:rPr>
        <w:t>应用平台：应用平台指建立在网络系统之上的应用软件服务，数据库服务器、中间件服务器、Web服务器等，由于应用平台的系统非常复杂，通常采用多种技术(如SSL等)来增强应用平台的安全性；</w:t>
      </w:r>
    </w:p>
    <w:p w:rsidR="008F44B8" w:rsidRDefault="008F44B8" w:rsidP="008F44B8">
      <w:pPr>
        <w:pStyle w:val="4"/>
        <w:numPr>
          <w:ilvl w:val="3"/>
          <w:numId w:val="2"/>
        </w:numPr>
        <w:tabs>
          <w:tab w:val="clear" w:pos="360"/>
        </w:tabs>
        <w:rPr>
          <w:color w:val="000000" w:themeColor="text1"/>
        </w:rPr>
      </w:pPr>
      <w:bookmarkStart w:id="176" w:name="_Toc447721054"/>
      <w:bookmarkStart w:id="177" w:name="_Toc355883982"/>
      <w:r>
        <w:rPr>
          <w:rFonts w:hint="eastAsia"/>
          <w:color w:val="000000" w:themeColor="text1"/>
        </w:rPr>
        <w:t>应用系统</w:t>
      </w:r>
      <w:bookmarkEnd w:id="176"/>
      <w:bookmarkEnd w:id="177"/>
    </w:p>
    <w:p w:rsidR="008F44B8" w:rsidRDefault="008F44B8" w:rsidP="008F44B8">
      <w:pPr>
        <w:spacing w:line="360" w:lineRule="auto"/>
        <w:ind w:firstLine="420"/>
        <w:rPr>
          <w:color w:val="000000" w:themeColor="text1"/>
        </w:rPr>
      </w:pPr>
      <w:r>
        <w:rPr>
          <w:rFonts w:hint="eastAsia"/>
          <w:color w:val="000000" w:themeColor="text1"/>
        </w:rPr>
        <w:t>应用系统：应用系统完成网络系统的最终目的——为用户服务。应用系统的安全与系统设计和实现关系密切。应用系统通过应用平台（数据库服务器、应用服务器、Web服务器等）的安全服务来保证基本安全，如：通信内容安全、通信双方的认证、审计等。</w:t>
      </w:r>
    </w:p>
    <w:p w:rsidR="008F44B8" w:rsidRDefault="008F44B8" w:rsidP="008F44B8">
      <w:pPr>
        <w:pStyle w:val="3"/>
        <w:numPr>
          <w:ilvl w:val="2"/>
          <w:numId w:val="2"/>
        </w:numPr>
        <w:tabs>
          <w:tab w:val="clear" w:pos="360"/>
        </w:tabs>
        <w:rPr>
          <w:color w:val="000000" w:themeColor="text1"/>
        </w:rPr>
      </w:pPr>
      <w:bookmarkStart w:id="178" w:name="_Toc13349"/>
      <w:bookmarkStart w:id="179" w:name="_Toc29546608"/>
      <w:r>
        <w:rPr>
          <w:rFonts w:hint="eastAsia"/>
          <w:color w:val="000000" w:themeColor="text1"/>
        </w:rPr>
        <w:lastRenderedPageBreak/>
        <w:t>相关法律问题</w:t>
      </w:r>
      <w:bookmarkEnd w:id="178"/>
      <w:bookmarkEnd w:id="179"/>
    </w:p>
    <w:p w:rsidR="008F44B8" w:rsidRDefault="008F44B8" w:rsidP="008F44B8">
      <w:pPr>
        <w:spacing w:line="360" w:lineRule="auto"/>
        <w:ind w:firstLineChars="200" w:firstLine="480"/>
        <w:rPr>
          <w:color w:val="000000" w:themeColor="text1"/>
        </w:rPr>
      </w:pPr>
      <w:r>
        <w:rPr>
          <w:rFonts w:hint="eastAsia"/>
          <w:color w:val="000000" w:themeColor="text1"/>
        </w:rPr>
        <w:t>根据《关于加强涉密信息数据应用安全监管的通知》，分别对基础数据和涉密数据的管理做出相应规定。</w:t>
      </w:r>
    </w:p>
    <w:p w:rsidR="008F44B8" w:rsidRDefault="008F44B8" w:rsidP="008F44B8">
      <w:pPr>
        <w:spacing w:line="360" w:lineRule="auto"/>
        <w:ind w:firstLineChars="200" w:firstLine="480"/>
        <w:rPr>
          <w:color w:val="000000" w:themeColor="text1"/>
        </w:rPr>
      </w:pPr>
      <w:r>
        <w:rPr>
          <w:rFonts w:hint="eastAsia"/>
          <w:color w:val="000000" w:themeColor="text1"/>
        </w:rPr>
        <w:t>本项目通过建设专网，采用数据切片缓存、数据加密等技术，保障数据安全性，有效的防止数据泄密和丢失的隐患存在。</w:t>
      </w:r>
    </w:p>
    <w:p w:rsidR="008F44B8" w:rsidRDefault="008F44B8" w:rsidP="008F44B8">
      <w:pPr>
        <w:pStyle w:val="26"/>
        <w:numPr>
          <w:ilvl w:val="1"/>
          <w:numId w:val="2"/>
        </w:numPr>
        <w:tabs>
          <w:tab w:val="clear" w:pos="360"/>
        </w:tabs>
        <w:rPr>
          <w:color w:val="000000" w:themeColor="text1"/>
        </w:rPr>
      </w:pPr>
      <w:bookmarkStart w:id="180" w:name="_Toc29546609"/>
      <w:r>
        <w:rPr>
          <w:rFonts w:hint="eastAsia"/>
          <w:color w:val="000000" w:themeColor="text1"/>
        </w:rPr>
        <w:t>网络安全策略</w:t>
      </w:r>
      <w:bookmarkEnd w:id="180"/>
    </w:p>
    <w:p w:rsidR="008F44B8" w:rsidRDefault="008F44B8" w:rsidP="008F44B8">
      <w:pPr>
        <w:pStyle w:val="3"/>
        <w:numPr>
          <w:ilvl w:val="2"/>
          <w:numId w:val="2"/>
        </w:numPr>
        <w:tabs>
          <w:tab w:val="clear" w:pos="360"/>
        </w:tabs>
        <w:rPr>
          <w:color w:val="000000" w:themeColor="text1"/>
        </w:rPr>
      </w:pPr>
      <w:bookmarkStart w:id="181" w:name="_Toc29546610"/>
      <w:r>
        <w:rPr>
          <w:rFonts w:hint="eastAsia"/>
          <w:color w:val="000000" w:themeColor="text1"/>
        </w:rPr>
        <w:t>数据中心安全域</w:t>
      </w:r>
      <w:bookmarkEnd w:id="181"/>
    </w:p>
    <w:p w:rsidR="008F44B8" w:rsidRDefault="008F44B8" w:rsidP="008F44B8">
      <w:pPr>
        <w:spacing w:line="360" w:lineRule="auto"/>
        <w:ind w:firstLine="420"/>
        <w:rPr>
          <w:rFonts w:ascii="新宋体" w:eastAsia="新宋体" w:hAnsi="新宋体"/>
          <w:color w:val="000000" w:themeColor="text1"/>
        </w:rPr>
      </w:pPr>
      <w:r>
        <w:rPr>
          <w:rFonts w:ascii="新宋体" w:eastAsia="新宋体" w:hAnsi="新宋体" w:hint="eastAsia"/>
          <w:color w:val="000000" w:themeColor="text1"/>
        </w:rPr>
        <w:t>安全域划分目标是通过对系统进行分区域划分和防护，构建起有效的纵深防护体系，有效抵御潜在威胁，降低风险，保证系统的顺畅运行，保证业务服务的持续、有效。</w:t>
      </w:r>
    </w:p>
    <w:p w:rsidR="008F44B8" w:rsidRDefault="008F44B8" w:rsidP="008F44B8">
      <w:pPr>
        <w:pStyle w:val="ListParagraph1"/>
        <w:spacing w:line="360" w:lineRule="auto"/>
        <w:ind w:left="0"/>
        <w:jc w:val="center"/>
        <w:rPr>
          <w:rFonts w:ascii="宋体" w:hAnsi="宋体"/>
          <w:color w:val="000000" w:themeColor="text1"/>
          <w:kern w:val="2"/>
          <w:sz w:val="28"/>
          <w:szCs w:val="28"/>
        </w:rPr>
      </w:pPr>
      <w:r>
        <w:rPr>
          <w:noProof/>
          <w:color w:val="000000" w:themeColor="text1"/>
        </w:rPr>
        <w:drawing>
          <wp:inline distT="0" distB="0" distL="0" distR="0" wp14:anchorId="3E9844C5" wp14:editId="72931EF1">
            <wp:extent cx="5067300" cy="2447925"/>
            <wp:effectExtent l="0" t="0" r="0" b="9525"/>
            <wp:docPr id="24" name="图片 24" descr="说明: C:\Users\admin\AppData\Local\Temp\ksohtml\wps2B4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C:\Users\admin\AppData\Local\Temp\ksohtml\wps2B4B.t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67300" cy="2447925"/>
                    </a:xfrm>
                    <a:prstGeom prst="rect">
                      <a:avLst/>
                    </a:prstGeom>
                    <a:noFill/>
                    <a:ln>
                      <a:noFill/>
                    </a:ln>
                  </pic:spPr>
                </pic:pic>
              </a:graphicData>
            </a:graphic>
          </wp:inline>
        </w:drawing>
      </w:r>
    </w:p>
    <w:p w:rsidR="008F44B8" w:rsidRDefault="008F44B8" w:rsidP="008F44B8">
      <w:pPr>
        <w:spacing w:line="360" w:lineRule="auto"/>
        <w:ind w:firstLine="420"/>
        <w:rPr>
          <w:rFonts w:ascii="新宋体" w:eastAsia="新宋体" w:hAnsi="新宋体"/>
          <w:color w:val="000000" w:themeColor="text1"/>
        </w:rPr>
      </w:pPr>
      <w:r>
        <w:rPr>
          <w:rFonts w:ascii="新宋体" w:eastAsia="新宋体" w:hAnsi="新宋体" w:hint="eastAsia"/>
          <w:color w:val="000000" w:themeColor="text1"/>
        </w:rPr>
        <w:t>从IT的角度看，系统支撑或提供的业务服务表现为一系列相互关联的业务数据流程，保障业务的安全就是要保障这一系列业务数据流的安全。因此，要求全面、细致、深入了解各种业务服务所对应的业务数据流程集合以及相关的管理、控制数据流程，紧紧抓住数据流程这根主线，识别贯穿整个数据流程的关键数据处理活动，全面、细致的刻画业务服务的实现细节。通过对数据流、数据处理活动的深入、系统分析，并综合考虑其IT组成要素的实际情况，分析来自业务、IT风 险、合规等方面的安全需求，将具有相同或近似安全保护需求的IT要素归并到一个安全域中，沿着数据流程构建起纵深的防护体系，同时，对不相关的数据</w:t>
      </w:r>
      <w:r>
        <w:rPr>
          <w:rFonts w:ascii="新宋体" w:eastAsia="新宋体" w:hAnsi="新宋体" w:hint="eastAsia"/>
          <w:color w:val="000000" w:themeColor="text1"/>
        </w:rPr>
        <w:lastRenderedPageBreak/>
        <w:t>流进行有效的隔离。安全域的划分、防护应围绕业务服务展开，并以是否有效保障了业务的安全、稳定、顺畅运行为最终评判标准。以业务为中心，要求全面了解系统支撑或提供的各种业务服务，分析各种业务服务对机密性、完整性、可用性、可控性、真实性、抗否认、可稽核性、合规性等等各方面的要求，确定系统的安全保护等级和保护要求。</w:t>
      </w:r>
    </w:p>
    <w:p w:rsidR="008F44B8" w:rsidRDefault="008F44B8" w:rsidP="008F44B8">
      <w:pPr>
        <w:pStyle w:val="3"/>
        <w:numPr>
          <w:ilvl w:val="2"/>
          <w:numId w:val="2"/>
        </w:numPr>
        <w:tabs>
          <w:tab w:val="clear" w:pos="360"/>
        </w:tabs>
        <w:rPr>
          <w:color w:val="000000" w:themeColor="text1"/>
        </w:rPr>
      </w:pPr>
      <w:bookmarkStart w:id="182" w:name="_Toc29546611"/>
      <w:r>
        <w:rPr>
          <w:rFonts w:hint="eastAsia"/>
          <w:color w:val="000000" w:themeColor="text1"/>
        </w:rPr>
        <w:t>虚拟化网络安全防护</w:t>
      </w:r>
      <w:bookmarkEnd w:id="182"/>
    </w:p>
    <w:p w:rsidR="008F44B8" w:rsidRDefault="008F44B8" w:rsidP="008F44B8">
      <w:pPr>
        <w:spacing w:line="360" w:lineRule="auto"/>
        <w:ind w:firstLine="420"/>
        <w:rPr>
          <w:rFonts w:ascii="新宋体" w:eastAsia="新宋体" w:hAnsi="新宋体"/>
          <w:color w:val="000000" w:themeColor="text1"/>
        </w:rPr>
      </w:pPr>
      <w:r>
        <w:rPr>
          <w:rFonts w:ascii="新宋体" w:eastAsia="新宋体" w:hAnsi="新宋体" w:hint="eastAsia"/>
          <w:color w:val="000000" w:themeColor="text1"/>
        </w:rPr>
        <w:t>类别之间和类别内部的工作流通过分布式虚拟防火墙技术实现保护、日志和策略执行。虚拟化提供了构建PCI-DSS标准的信任域的关键能力。当一个新的应用需求出现的时候，不再需要物理的防火墙来对其进行安全管控和部署。虚拟防火墙可以将新规则部署到现有的新的虚拟机上，很快就能上线生产。在集中式的部署模式中，管理员可以动态的通过API进行部署。</w:t>
      </w:r>
    </w:p>
    <w:p w:rsidR="008F44B8" w:rsidRDefault="008F44B8" w:rsidP="008F44B8">
      <w:pPr>
        <w:pStyle w:val="ListParagraph1"/>
        <w:spacing w:line="360" w:lineRule="auto"/>
        <w:ind w:left="0"/>
        <w:rPr>
          <w:rFonts w:ascii="宋体" w:hAnsi="宋体"/>
          <w:color w:val="000000" w:themeColor="text1"/>
          <w:kern w:val="2"/>
          <w:sz w:val="28"/>
          <w:szCs w:val="28"/>
        </w:rPr>
      </w:pPr>
      <w:r>
        <w:rPr>
          <w:noProof/>
          <w:color w:val="000000" w:themeColor="text1"/>
        </w:rPr>
        <w:drawing>
          <wp:inline distT="0" distB="0" distL="0" distR="0" wp14:anchorId="1116FA8A" wp14:editId="399644B1">
            <wp:extent cx="5486400" cy="1847850"/>
            <wp:effectExtent l="0" t="0" r="0" b="0"/>
            <wp:docPr id="23" name="图片 23" descr="说明: C:\Users\admin\AppData\Local\Temp\ksohtml\wps2B4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说明: C:\Users\admin\AppData\Local\Temp\ksohtml\wps2B4C.tm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86400" cy="1847850"/>
                    </a:xfrm>
                    <a:prstGeom prst="rect">
                      <a:avLst/>
                    </a:prstGeom>
                    <a:noFill/>
                    <a:ln>
                      <a:noFill/>
                    </a:ln>
                  </pic:spPr>
                </pic:pic>
              </a:graphicData>
            </a:graphic>
          </wp:inline>
        </w:drawing>
      </w:r>
    </w:p>
    <w:p w:rsidR="008F44B8" w:rsidRDefault="008F44B8" w:rsidP="008F44B8">
      <w:pPr>
        <w:pStyle w:val="3"/>
        <w:numPr>
          <w:ilvl w:val="2"/>
          <w:numId w:val="2"/>
        </w:numPr>
        <w:tabs>
          <w:tab w:val="clear" w:pos="360"/>
        </w:tabs>
        <w:rPr>
          <w:color w:val="000000" w:themeColor="text1"/>
        </w:rPr>
      </w:pPr>
      <w:bookmarkStart w:id="183" w:name="_Toc29546612"/>
      <w:r>
        <w:rPr>
          <w:rFonts w:hint="eastAsia"/>
          <w:color w:val="000000" w:themeColor="text1"/>
        </w:rPr>
        <w:t>逻辑分层</w:t>
      </w:r>
      <w:bookmarkEnd w:id="183"/>
    </w:p>
    <w:p w:rsidR="008F44B8" w:rsidRDefault="008F44B8" w:rsidP="008F44B8">
      <w:pPr>
        <w:spacing w:line="360" w:lineRule="auto"/>
        <w:ind w:firstLine="420"/>
        <w:rPr>
          <w:rFonts w:ascii="新宋体" w:eastAsia="新宋体" w:hAnsi="新宋体"/>
          <w:color w:val="000000" w:themeColor="text1"/>
        </w:rPr>
      </w:pPr>
      <w:r>
        <w:rPr>
          <w:rFonts w:ascii="新宋体" w:eastAsia="新宋体" w:hAnsi="新宋体" w:hint="eastAsia"/>
          <w:color w:val="000000" w:themeColor="text1"/>
        </w:rPr>
        <w:t>下图的逻辑应用拓扑是一个3层架构，有三个应用层次，有逻辑的交换机、路由器、分布式的防火墙和负载均衡。</w:t>
      </w:r>
    </w:p>
    <w:p w:rsidR="008F44B8" w:rsidRDefault="008F44B8" w:rsidP="008F44B8">
      <w:pPr>
        <w:spacing w:line="360" w:lineRule="auto"/>
        <w:jc w:val="center"/>
        <w:rPr>
          <w:rFonts w:ascii="Heiti SC Light"/>
          <w:b/>
          <w:bCs/>
          <w:color w:val="000000" w:themeColor="text1"/>
        </w:rPr>
      </w:pPr>
      <w:r>
        <w:rPr>
          <w:noProof/>
          <w:color w:val="000000" w:themeColor="text1"/>
        </w:rPr>
        <w:drawing>
          <wp:inline distT="0" distB="0" distL="0" distR="0" wp14:anchorId="54D61BDB" wp14:editId="34F78D6E">
            <wp:extent cx="1847850" cy="1514475"/>
            <wp:effectExtent l="0" t="0" r="0" b="9525"/>
            <wp:docPr id="22" name="图片 22" descr="说明: C:\Users\admin\AppData\Local\Temp\ksohtml\wps2B5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说明: C:\Users\admin\AppData\Local\Temp\ksohtml\wps2B5D.tm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47850" cy="1514475"/>
                    </a:xfrm>
                    <a:prstGeom prst="rect">
                      <a:avLst/>
                    </a:prstGeom>
                    <a:noFill/>
                    <a:ln>
                      <a:noFill/>
                    </a:ln>
                  </pic:spPr>
                </pic:pic>
              </a:graphicData>
            </a:graphic>
          </wp:inline>
        </w:drawing>
      </w:r>
      <w:r>
        <w:rPr>
          <w:rFonts w:ascii="Heiti SC Light"/>
          <w:b/>
          <w:bCs/>
          <w:color w:val="000000" w:themeColor="text1"/>
        </w:rPr>
        <w:t xml:space="preserve"> </w:t>
      </w:r>
    </w:p>
    <w:p w:rsidR="008F44B8" w:rsidRDefault="008F44B8" w:rsidP="008F44B8">
      <w:pPr>
        <w:spacing w:line="360" w:lineRule="auto"/>
        <w:ind w:firstLine="420"/>
        <w:rPr>
          <w:rFonts w:ascii="新宋体" w:eastAsia="新宋体" w:hAnsi="新宋体"/>
          <w:color w:val="000000" w:themeColor="text1"/>
        </w:rPr>
      </w:pPr>
      <w:r>
        <w:rPr>
          <w:rFonts w:ascii="新宋体" w:eastAsia="新宋体" w:hAnsi="新宋体" w:hint="eastAsia"/>
          <w:color w:val="000000" w:themeColor="text1"/>
        </w:rPr>
        <w:lastRenderedPageBreak/>
        <w:t>如果管理员查看虚拟机的物理位置，会发现同一个类别的虚拟机可能位于不同的主机中。</w:t>
      </w:r>
    </w:p>
    <w:p w:rsidR="008F44B8" w:rsidRDefault="008F44B8" w:rsidP="008F44B8">
      <w:pPr>
        <w:spacing w:line="360" w:lineRule="auto"/>
        <w:jc w:val="center"/>
        <w:rPr>
          <w:rFonts w:ascii="Heiti SC Light"/>
          <w:color w:val="000000" w:themeColor="text1"/>
        </w:rPr>
      </w:pPr>
      <w:r>
        <w:rPr>
          <w:noProof/>
          <w:color w:val="000000" w:themeColor="text1"/>
        </w:rPr>
        <w:drawing>
          <wp:inline distT="0" distB="0" distL="0" distR="0" wp14:anchorId="17F98BE1" wp14:editId="5B780530">
            <wp:extent cx="5410200" cy="1552575"/>
            <wp:effectExtent l="0" t="0" r="0" b="9525"/>
            <wp:docPr id="21" name="图片 21" descr="说明: C:\Users\admin\AppData\Local\Temp\ksohtml\wps2B5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C:\Users\admin\AppData\Local\Temp\ksohtml\wps2B5E.tm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10200" cy="1552575"/>
                    </a:xfrm>
                    <a:prstGeom prst="rect">
                      <a:avLst/>
                    </a:prstGeom>
                    <a:noFill/>
                    <a:ln>
                      <a:noFill/>
                    </a:ln>
                  </pic:spPr>
                </pic:pic>
              </a:graphicData>
            </a:graphic>
          </wp:inline>
        </w:drawing>
      </w:r>
    </w:p>
    <w:p w:rsidR="008F44B8" w:rsidRDefault="008F44B8" w:rsidP="008F44B8">
      <w:pPr>
        <w:spacing w:line="360" w:lineRule="auto"/>
        <w:ind w:firstLine="420"/>
        <w:rPr>
          <w:rFonts w:ascii="新宋体" w:eastAsia="新宋体" w:hAnsi="新宋体"/>
          <w:color w:val="000000" w:themeColor="text1"/>
        </w:rPr>
      </w:pPr>
      <w:r>
        <w:rPr>
          <w:rFonts w:ascii="新宋体" w:eastAsia="新宋体" w:hAnsi="新宋体" w:hint="eastAsia"/>
          <w:color w:val="000000" w:themeColor="text1"/>
        </w:rPr>
        <w:t>通过简单的重构这些网络可以使得划分网络非常简单，并且可以提供很强的网络控制和安全策略。可以使用现有的架构实现所需的安全隔离。在新的应用上线的时候，例如开发、生产等，这种技术可以能够在快速的交付时间里提供x86计算资源和网络资源。</w:t>
      </w:r>
    </w:p>
    <w:p w:rsidR="008F44B8" w:rsidRDefault="008F44B8" w:rsidP="008F44B8">
      <w:pPr>
        <w:pStyle w:val="26"/>
        <w:numPr>
          <w:ilvl w:val="1"/>
          <w:numId w:val="2"/>
        </w:numPr>
        <w:tabs>
          <w:tab w:val="clear" w:pos="360"/>
        </w:tabs>
        <w:rPr>
          <w:color w:val="000000" w:themeColor="text1"/>
        </w:rPr>
      </w:pPr>
      <w:bookmarkStart w:id="184" w:name="_Toc20669"/>
      <w:bookmarkStart w:id="185" w:name="_Toc29546613"/>
      <w:r>
        <w:rPr>
          <w:rFonts w:hint="eastAsia"/>
          <w:color w:val="000000" w:themeColor="text1"/>
        </w:rPr>
        <w:t>虚拟化服务器安全防护</w:t>
      </w:r>
      <w:bookmarkEnd w:id="184"/>
      <w:bookmarkEnd w:id="185"/>
    </w:p>
    <w:p w:rsidR="008F44B8" w:rsidRDefault="008F44B8" w:rsidP="008F44B8">
      <w:pPr>
        <w:spacing w:line="360" w:lineRule="auto"/>
        <w:ind w:firstLine="420"/>
        <w:rPr>
          <w:rFonts w:ascii="新宋体" w:eastAsia="新宋体" w:hAnsi="新宋体"/>
          <w:color w:val="000000" w:themeColor="text1"/>
        </w:rPr>
      </w:pPr>
      <w:r>
        <w:rPr>
          <w:rFonts w:ascii="新宋体" w:eastAsia="新宋体" w:hAnsi="新宋体" w:hint="eastAsia"/>
          <w:color w:val="000000" w:themeColor="text1"/>
        </w:rPr>
        <w:t>为提升</w:t>
      </w:r>
      <w:r>
        <w:rPr>
          <w:rFonts w:hint="eastAsia"/>
          <w:color w:val="000000" w:themeColor="text1"/>
        </w:rPr>
        <w:t>集群注册运营管理平台</w:t>
      </w:r>
      <w:r>
        <w:rPr>
          <w:rFonts w:ascii="新宋体" w:eastAsia="新宋体" w:hAnsi="新宋体" w:hint="eastAsia"/>
          <w:color w:val="000000" w:themeColor="text1"/>
        </w:rPr>
        <w:t>业务服务器安全等级，采用如下两种方式进行防护：</w:t>
      </w:r>
    </w:p>
    <w:p w:rsidR="008F44B8" w:rsidRDefault="008F44B8" w:rsidP="008F44B8">
      <w:pPr>
        <w:pStyle w:val="aff4"/>
        <w:numPr>
          <w:ilvl w:val="0"/>
          <w:numId w:val="15"/>
        </w:numPr>
        <w:spacing w:line="360" w:lineRule="auto"/>
        <w:ind w:firstLineChars="0"/>
        <w:rPr>
          <w:rFonts w:ascii="新宋体" w:eastAsia="新宋体" w:hAnsi="新宋体"/>
          <w:color w:val="000000" w:themeColor="text1"/>
        </w:rPr>
      </w:pPr>
      <w:r>
        <w:rPr>
          <w:rFonts w:ascii="新宋体" w:eastAsia="新宋体" w:hAnsi="新宋体" w:hint="eastAsia"/>
          <w:color w:val="000000" w:themeColor="text1"/>
        </w:rPr>
        <w:t>构建标准化模版构建虚拟化服务器</w:t>
      </w:r>
    </w:p>
    <w:p w:rsidR="008F44B8" w:rsidRDefault="008F44B8" w:rsidP="008F44B8">
      <w:pPr>
        <w:spacing w:line="360" w:lineRule="auto"/>
        <w:ind w:firstLine="420"/>
        <w:rPr>
          <w:rFonts w:ascii="新宋体" w:eastAsia="新宋体" w:hAnsi="新宋体"/>
          <w:color w:val="000000" w:themeColor="text1"/>
        </w:rPr>
      </w:pPr>
      <w:r>
        <w:rPr>
          <w:rFonts w:ascii="新宋体" w:eastAsia="新宋体" w:hAnsi="新宋体" w:hint="eastAsia"/>
          <w:color w:val="000000" w:themeColor="text1"/>
        </w:rPr>
        <w:t>在全面采用云计算平台后，所有业务系统部署均通过预定义模版进行部署，针对虚拟服务器模版采用标准安全加固配置，包括补丁更新、管理员帐户隐藏和密码安全规则等内容。</w:t>
      </w:r>
    </w:p>
    <w:p w:rsidR="008F44B8" w:rsidRDefault="008F44B8" w:rsidP="008F44B8">
      <w:pPr>
        <w:spacing w:line="360" w:lineRule="auto"/>
        <w:ind w:firstLine="420"/>
        <w:rPr>
          <w:rFonts w:ascii="新宋体" w:eastAsia="新宋体" w:hAnsi="新宋体"/>
          <w:color w:val="000000" w:themeColor="text1"/>
        </w:rPr>
      </w:pPr>
      <w:r>
        <w:rPr>
          <w:rFonts w:ascii="新宋体" w:eastAsia="新宋体" w:hAnsi="新宋体" w:hint="eastAsia"/>
          <w:color w:val="000000" w:themeColor="text1"/>
        </w:rPr>
        <w:t>逐步形成</w:t>
      </w:r>
      <w:r>
        <w:rPr>
          <w:rFonts w:hint="eastAsia"/>
          <w:color w:val="000000" w:themeColor="text1"/>
        </w:rPr>
        <w:t>集群注册运营管理平台</w:t>
      </w:r>
      <w:r>
        <w:rPr>
          <w:rFonts w:ascii="新宋体" w:eastAsia="新宋体" w:hAnsi="新宋体" w:hint="eastAsia"/>
          <w:color w:val="000000" w:themeColor="text1"/>
        </w:rPr>
        <w:t>服务器规范标准，并以此作为第一道安全防线。</w:t>
      </w:r>
    </w:p>
    <w:p w:rsidR="008F44B8" w:rsidRPr="00BB3A86" w:rsidRDefault="008F44B8" w:rsidP="008F44B8">
      <w:pPr>
        <w:pStyle w:val="aff4"/>
        <w:numPr>
          <w:ilvl w:val="0"/>
          <w:numId w:val="15"/>
        </w:numPr>
        <w:spacing w:line="360" w:lineRule="auto"/>
        <w:ind w:firstLineChars="0"/>
        <w:rPr>
          <w:rFonts w:ascii="新宋体" w:eastAsia="新宋体" w:hAnsi="新宋体"/>
          <w:color w:val="000000" w:themeColor="text1"/>
        </w:rPr>
      </w:pPr>
      <w:r w:rsidRPr="00BB3A86">
        <w:rPr>
          <w:rFonts w:ascii="新宋体" w:eastAsia="新宋体" w:hAnsi="新宋体" w:hint="eastAsia"/>
          <w:color w:val="000000" w:themeColor="text1"/>
        </w:rPr>
        <w:t>构建软件防火墙</w:t>
      </w:r>
    </w:p>
    <w:p w:rsidR="008F44B8" w:rsidRPr="00BB3A86" w:rsidRDefault="008F44B8" w:rsidP="008F44B8">
      <w:pPr>
        <w:pStyle w:val="aff4"/>
        <w:spacing w:line="360" w:lineRule="auto"/>
        <w:ind w:left="840" w:firstLineChars="0" w:firstLine="0"/>
        <w:rPr>
          <w:rFonts w:ascii="新宋体" w:eastAsia="新宋体" w:hAnsi="新宋体"/>
          <w:color w:val="000000" w:themeColor="text1"/>
        </w:rPr>
      </w:pPr>
      <w:r w:rsidRPr="00BB3A86">
        <w:rPr>
          <w:rFonts w:ascii="新宋体" w:eastAsia="新宋体" w:hAnsi="新宋体" w:hint="eastAsia"/>
          <w:color w:val="000000" w:themeColor="text1"/>
        </w:rPr>
        <w:t>通过在虚拟机上部署软件防火墙</w:t>
      </w:r>
      <w:r w:rsidRPr="00BB3A86">
        <w:rPr>
          <w:rFonts w:ascii="新宋体" w:eastAsia="新宋体" w:hAnsi="新宋体"/>
          <w:color w:val="000000" w:themeColor="text1"/>
        </w:rPr>
        <w:t>,提供同</w:t>
      </w:r>
      <w:r w:rsidRPr="00BB3A86">
        <w:rPr>
          <w:rFonts w:ascii="新宋体" w:eastAsia="新宋体" w:hAnsi="新宋体" w:hint="eastAsia"/>
          <w:color w:val="000000" w:themeColor="text1"/>
        </w:rPr>
        <w:t>用户</w:t>
      </w:r>
      <w:r w:rsidRPr="00BB3A86">
        <w:rPr>
          <w:rFonts w:ascii="新宋体" w:eastAsia="新宋体" w:hAnsi="新宋体"/>
          <w:color w:val="000000" w:themeColor="text1"/>
        </w:rPr>
        <w:t>相同VLAN下VM间的访问控制。可基于业务需求和访问流量动态扩展资源。同时在软件防火墙内还可以以一虚多的方式进一步虚拟出多个轻量级的</w:t>
      </w:r>
      <w:r w:rsidRPr="00BB3A86">
        <w:rPr>
          <w:rFonts w:ascii="新宋体" w:eastAsia="新宋体" w:hAnsi="新宋体" w:hint="eastAsia"/>
          <w:color w:val="000000" w:themeColor="text1"/>
        </w:rPr>
        <w:t>用户</w:t>
      </w:r>
      <w:r w:rsidRPr="00BB3A86">
        <w:rPr>
          <w:rFonts w:ascii="新宋体" w:eastAsia="新宋体" w:hAnsi="新宋体"/>
          <w:color w:val="000000" w:themeColor="text1"/>
        </w:rPr>
        <w:t>防火墙,满足扩容需求。</w:t>
      </w:r>
    </w:p>
    <w:p w:rsidR="008F44B8" w:rsidRPr="00BB3A86" w:rsidRDefault="008F44B8" w:rsidP="008F44B8">
      <w:pPr>
        <w:pStyle w:val="aff4"/>
        <w:numPr>
          <w:ilvl w:val="0"/>
          <w:numId w:val="15"/>
        </w:numPr>
        <w:spacing w:line="360" w:lineRule="auto"/>
        <w:ind w:firstLineChars="0"/>
        <w:rPr>
          <w:rFonts w:ascii="新宋体" w:eastAsia="新宋体" w:hAnsi="新宋体"/>
          <w:color w:val="000000" w:themeColor="text1"/>
        </w:rPr>
      </w:pPr>
      <w:r w:rsidRPr="00BB3A86">
        <w:rPr>
          <w:rFonts w:ascii="新宋体" w:eastAsia="新宋体" w:hAnsi="新宋体" w:hint="eastAsia"/>
          <w:color w:val="000000" w:themeColor="text1"/>
        </w:rPr>
        <w:t>主机入侵检测防护</w:t>
      </w:r>
    </w:p>
    <w:p w:rsidR="008F44B8" w:rsidRPr="00BB3A86" w:rsidRDefault="008F44B8" w:rsidP="008F44B8">
      <w:pPr>
        <w:pStyle w:val="aff4"/>
        <w:spacing w:line="360" w:lineRule="auto"/>
        <w:ind w:left="840" w:firstLineChars="0" w:firstLine="0"/>
        <w:rPr>
          <w:rFonts w:ascii="新宋体" w:eastAsia="新宋体" w:hAnsi="新宋体"/>
          <w:color w:val="000000" w:themeColor="text1"/>
        </w:rPr>
      </w:pPr>
      <w:r w:rsidRPr="00BB3A86">
        <w:rPr>
          <w:rFonts w:ascii="新宋体" w:eastAsia="新宋体" w:hAnsi="新宋体" w:hint="eastAsia"/>
          <w:color w:val="000000" w:themeColor="text1"/>
        </w:rPr>
        <w:t>通过在云主机里部署安全检测客户端</w:t>
      </w:r>
      <w:r w:rsidRPr="00BB3A86">
        <w:rPr>
          <w:rFonts w:ascii="新宋体" w:eastAsia="新宋体" w:hAnsi="新宋体"/>
          <w:color w:val="000000" w:themeColor="text1"/>
        </w:rPr>
        <w:t>,配合云平台的入侵防控中心,提供可视化的入侵痕迹检测。同时,支持安全扫描发现云服务器系统弱点和网页后门,降低被入侵的风险,能够实现暴力破解防御、异地登陆提醒、弱口令检测、网页后门文件检测等诸多安全防护功能。</w:t>
      </w:r>
    </w:p>
    <w:p w:rsidR="008F44B8" w:rsidRDefault="008F44B8" w:rsidP="008F44B8">
      <w:pPr>
        <w:pStyle w:val="aff4"/>
        <w:numPr>
          <w:ilvl w:val="0"/>
          <w:numId w:val="15"/>
        </w:numPr>
        <w:spacing w:line="360" w:lineRule="auto"/>
        <w:ind w:firstLineChars="0"/>
        <w:rPr>
          <w:rFonts w:ascii="新宋体" w:eastAsia="新宋体" w:hAnsi="新宋体"/>
          <w:color w:val="000000" w:themeColor="text1"/>
        </w:rPr>
      </w:pPr>
      <w:r>
        <w:rPr>
          <w:rFonts w:ascii="新宋体" w:eastAsia="新宋体" w:hAnsi="新宋体" w:hint="eastAsia"/>
          <w:color w:val="000000" w:themeColor="text1"/>
        </w:rPr>
        <w:t>构建基于虚拟化平台的防病毒系统</w:t>
      </w:r>
    </w:p>
    <w:p w:rsidR="008F44B8" w:rsidRDefault="008F44B8" w:rsidP="008F44B8">
      <w:pPr>
        <w:pStyle w:val="1fe"/>
        <w:spacing w:before="120" w:after="240" w:line="360" w:lineRule="auto"/>
        <w:ind w:firstLineChars="0" w:firstLine="0"/>
        <w:jc w:val="center"/>
        <w:rPr>
          <w:rFonts w:ascii="宋体" w:eastAsia="宋体" w:hAnsi="宋体"/>
          <w:color w:val="000000" w:themeColor="text1"/>
        </w:rPr>
      </w:pPr>
      <w:r>
        <w:rPr>
          <w:noProof/>
          <w:color w:val="000000" w:themeColor="text1"/>
        </w:rPr>
        <w:lastRenderedPageBreak/>
        <w:drawing>
          <wp:inline distT="0" distB="0" distL="0" distR="0" wp14:anchorId="266BE319" wp14:editId="13F3F5B3">
            <wp:extent cx="3914775" cy="2457450"/>
            <wp:effectExtent l="0" t="0" r="9525" b="0"/>
            <wp:docPr id="18" name="图片 18" descr="说明: C:\Users\admin\AppData\Local\Temp\ksohtml\wps2B5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C:\Users\admin\AppData\Local\Temp\ksohtml\wps2B5F.tm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914775" cy="2457450"/>
                    </a:xfrm>
                    <a:prstGeom prst="rect">
                      <a:avLst/>
                    </a:prstGeom>
                    <a:noFill/>
                    <a:ln>
                      <a:noFill/>
                    </a:ln>
                  </pic:spPr>
                </pic:pic>
              </a:graphicData>
            </a:graphic>
          </wp:inline>
        </w:drawing>
      </w:r>
    </w:p>
    <w:p w:rsidR="008F44B8" w:rsidRDefault="008F44B8" w:rsidP="008F44B8">
      <w:pPr>
        <w:spacing w:line="360" w:lineRule="auto"/>
        <w:ind w:firstLineChars="200" w:firstLine="480"/>
        <w:rPr>
          <w:color w:val="000000" w:themeColor="text1"/>
        </w:rPr>
      </w:pPr>
      <w:r>
        <w:rPr>
          <w:rFonts w:hint="eastAsia"/>
          <w:color w:val="000000" w:themeColor="text1"/>
        </w:rPr>
        <w:t>利用安全厂商与虚拟化平台的融合安全防护方案，构建适合虚拟化平台的防病毒系统，实现</w:t>
      </w:r>
      <w:r>
        <w:rPr>
          <w:color w:val="000000" w:themeColor="text1"/>
        </w:rPr>
        <w:t>Agent-less</w:t>
      </w:r>
      <w:r>
        <w:rPr>
          <w:rFonts w:hint="eastAsia"/>
          <w:color w:val="000000" w:themeColor="text1"/>
        </w:rPr>
        <w:t>病毒防护，即虚拟机无需部署任何防病毒软件，开机即可获得安全防护，以此作为第二道安全防线。</w:t>
      </w:r>
    </w:p>
    <w:p w:rsidR="008F44B8" w:rsidRDefault="008F44B8" w:rsidP="008F44B8">
      <w:pPr>
        <w:spacing w:line="360" w:lineRule="auto"/>
        <w:ind w:firstLineChars="200" w:firstLine="480"/>
        <w:rPr>
          <w:color w:val="000000" w:themeColor="text1"/>
        </w:rPr>
      </w:pPr>
    </w:p>
    <w:p w:rsidR="008F44B8" w:rsidRDefault="008F44B8" w:rsidP="008F44B8">
      <w:pPr>
        <w:pStyle w:val="26"/>
        <w:numPr>
          <w:ilvl w:val="1"/>
          <w:numId w:val="2"/>
        </w:numPr>
        <w:tabs>
          <w:tab w:val="clear" w:pos="360"/>
        </w:tabs>
        <w:rPr>
          <w:color w:val="000000" w:themeColor="text1"/>
        </w:rPr>
      </w:pPr>
      <w:bookmarkStart w:id="186" w:name="_Toc29546614"/>
      <w:r>
        <w:rPr>
          <w:rFonts w:hint="eastAsia"/>
          <w:color w:val="000000" w:themeColor="text1"/>
        </w:rPr>
        <w:t>数据存储、容灾与备份</w:t>
      </w:r>
      <w:bookmarkEnd w:id="186"/>
    </w:p>
    <w:p w:rsidR="008F44B8" w:rsidRDefault="008F44B8" w:rsidP="008F44B8">
      <w:pPr>
        <w:pStyle w:val="3"/>
        <w:numPr>
          <w:ilvl w:val="2"/>
          <w:numId w:val="2"/>
        </w:numPr>
        <w:tabs>
          <w:tab w:val="clear" w:pos="360"/>
        </w:tabs>
        <w:rPr>
          <w:color w:val="000000" w:themeColor="text1"/>
        </w:rPr>
      </w:pPr>
      <w:bookmarkStart w:id="187" w:name="_Toc20579"/>
      <w:bookmarkStart w:id="188" w:name="_Toc341720743"/>
      <w:bookmarkStart w:id="189" w:name="_Toc376883641"/>
      <w:bookmarkStart w:id="190" w:name="_Toc29546615"/>
      <w:r>
        <w:rPr>
          <w:rFonts w:hint="eastAsia"/>
          <w:color w:val="000000" w:themeColor="text1"/>
        </w:rPr>
        <w:t>数据存储</w:t>
      </w:r>
      <w:bookmarkEnd w:id="187"/>
      <w:bookmarkEnd w:id="188"/>
      <w:bookmarkEnd w:id="189"/>
      <w:bookmarkEnd w:id="190"/>
    </w:p>
    <w:p w:rsidR="008F44B8" w:rsidRDefault="008F44B8" w:rsidP="008F44B8">
      <w:pPr>
        <w:spacing w:line="360" w:lineRule="auto"/>
        <w:ind w:firstLineChars="200" w:firstLine="480"/>
        <w:rPr>
          <w:color w:val="000000" w:themeColor="text1"/>
        </w:rPr>
      </w:pPr>
      <w:r>
        <w:rPr>
          <w:rFonts w:hint="eastAsia"/>
          <w:color w:val="000000" w:themeColor="text1"/>
        </w:rPr>
        <w:t>1.数据的安全性和系统的高可靠性</w:t>
      </w:r>
    </w:p>
    <w:p w:rsidR="008F44B8" w:rsidRDefault="008F44B8" w:rsidP="008F44B8">
      <w:pPr>
        <w:spacing w:line="360" w:lineRule="auto"/>
        <w:ind w:firstLineChars="200" w:firstLine="480"/>
        <w:rPr>
          <w:color w:val="000000" w:themeColor="text1"/>
        </w:rPr>
      </w:pPr>
      <w:r>
        <w:rPr>
          <w:rFonts w:hint="eastAsia"/>
          <w:color w:val="000000" w:themeColor="text1"/>
        </w:rPr>
        <w:t>2.系统的高性能</w:t>
      </w:r>
    </w:p>
    <w:p w:rsidR="008F44B8" w:rsidRDefault="008F44B8" w:rsidP="008F44B8">
      <w:pPr>
        <w:spacing w:line="360" w:lineRule="auto"/>
        <w:ind w:firstLineChars="200" w:firstLine="480"/>
        <w:rPr>
          <w:color w:val="000000" w:themeColor="text1"/>
        </w:rPr>
      </w:pPr>
      <w:r>
        <w:rPr>
          <w:rFonts w:hint="eastAsia"/>
          <w:color w:val="000000" w:themeColor="text1"/>
        </w:rPr>
        <w:t>3.系统的可扩展性/可扩充性</w:t>
      </w:r>
    </w:p>
    <w:p w:rsidR="008F44B8" w:rsidRPr="00BB3A86" w:rsidRDefault="008F44B8" w:rsidP="008F44B8">
      <w:pPr>
        <w:spacing w:line="360" w:lineRule="auto"/>
        <w:ind w:firstLineChars="200" w:firstLine="480"/>
        <w:rPr>
          <w:color w:val="000000" w:themeColor="text1"/>
        </w:rPr>
      </w:pPr>
      <w:r>
        <w:rPr>
          <w:rFonts w:hint="eastAsia"/>
          <w:color w:val="000000" w:themeColor="text1"/>
        </w:rPr>
        <w:t>4.系统的多平台支持能力。</w:t>
      </w:r>
      <w:r w:rsidRPr="00BB3A86">
        <w:rPr>
          <w:rFonts w:hint="eastAsia"/>
          <w:color w:val="000000" w:themeColor="text1"/>
        </w:rPr>
        <w:t>须支持国产化平台</w:t>
      </w:r>
    </w:p>
    <w:p w:rsidR="008F44B8" w:rsidRDefault="008F44B8" w:rsidP="008F44B8">
      <w:pPr>
        <w:spacing w:line="360" w:lineRule="auto"/>
        <w:ind w:firstLineChars="200" w:firstLine="480"/>
        <w:rPr>
          <w:color w:val="000000" w:themeColor="text1"/>
        </w:rPr>
      </w:pPr>
      <w:r>
        <w:rPr>
          <w:rFonts w:hint="eastAsia"/>
          <w:color w:val="000000" w:themeColor="text1"/>
        </w:rPr>
        <w:t>作为集中存储的基本要求，存储系统必须能够同时连接不同的服务器平台，以满足数据集中的需要。</w:t>
      </w:r>
    </w:p>
    <w:p w:rsidR="008F44B8" w:rsidRDefault="008F44B8" w:rsidP="008F44B8">
      <w:pPr>
        <w:spacing w:line="360" w:lineRule="auto"/>
        <w:ind w:firstLineChars="200" w:firstLine="480"/>
        <w:rPr>
          <w:color w:val="000000" w:themeColor="text1"/>
        </w:rPr>
      </w:pPr>
      <w:r>
        <w:rPr>
          <w:rFonts w:hint="eastAsia"/>
          <w:color w:val="000000" w:themeColor="text1"/>
        </w:rPr>
        <w:t>5.灵活性和系统管理的简单性</w:t>
      </w:r>
    </w:p>
    <w:p w:rsidR="008F44B8" w:rsidRDefault="008F44B8" w:rsidP="008F44B8">
      <w:pPr>
        <w:spacing w:line="360" w:lineRule="auto"/>
        <w:ind w:firstLineChars="200" w:firstLine="480"/>
        <w:rPr>
          <w:color w:val="000000" w:themeColor="text1"/>
        </w:rPr>
      </w:pPr>
      <w:r>
        <w:rPr>
          <w:rFonts w:hint="eastAsia"/>
          <w:color w:val="000000" w:themeColor="text1"/>
        </w:rPr>
        <w:t>6.数据共享要求</w:t>
      </w:r>
      <w:r>
        <w:rPr>
          <w:color w:val="000000" w:themeColor="text1"/>
        </w:rPr>
        <w:t xml:space="preserve"> </w:t>
      </w:r>
    </w:p>
    <w:p w:rsidR="008F44B8" w:rsidRPr="00BB3A86" w:rsidRDefault="008F44B8" w:rsidP="008F44B8">
      <w:pPr>
        <w:spacing w:line="360" w:lineRule="auto"/>
        <w:ind w:firstLineChars="200" w:firstLine="480"/>
        <w:rPr>
          <w:color w:val="000000" w:themeColor="text1"/>
        </w:rPr>
      </w:pPr>
      <w:r>
        <w:rPr>
          <w:rFonts w:hint="eastAsia"/>
          <w:color w:val="000000" w:themeColor="text1"/>
        </w:rPr>
        <w:t>7.</w:t>
      </w:r>
      <w:r w:rsidRPr="005E43A5">
        <w:rPr>
          <w:rFonts w:hint="eastAsia"/>
        </w:rPr>
        <w:t xml:space="preserve"> </w:t>
      </w:r>
      <w:r w:rsidRPr="00BB3A86">
        <w:rPr>
          <w:rFonts w:hint="eastAsia"/>
          <w:color w:val="000000" w:themeColor="text1"/>
        </w:rPr>
        <w:t>具有万兆带宽的吞吐率等能力以确保未来业务的扩展性及高并发时刻的用户体验</w:t>
      </w:r>
    </w:p>
    <w:p w:rsidR="008F44B8" w:rsidRPr="00BB3A86" w:rsidRDefault="008F44B8" w:rsidP="008F44B8">
      <w:pPr>
        <w:spacing w:line="360" w:lineRule="auto"/>
        <w:ind w:firstLineChars="200" w:firstLine="480"/>
        <w:rPr>
          <w:color w:val="000000" w:themeColor="text1"/>
        </w:rPr>
      </w:pPr>
      <w:r w:rsidRPr="00BB3A86">
        <w:rPr>
          <w:color w:val="000000" w:themeColor="text1"/>
        </w:rPr>
        <w:t>8. 确保业务不中断—从存储IO看来，没有超过1秒以上的IO中断</w:t>
      </w:r>
    </w:p>
    <w:p w:rsidR="008F44B8" w:rsidRPr="00BE4497" w:rsidRDefault="008F44B8" w:rsidP="008F44B8">
      <w:pPr>
        <w:spacing w:line="360" w:lineRule="auto"/>
        <w:ind w:firstLineChars="200" w:firstLine="480"/>
        <w:rPr>
          <w:color w:val="000000" w:themeColor="text1"/>
        </w:rPr>
      </w:pPr>
    </w:p>
    <w:p w:rsidR="008F44B8" w:rsidRDefault="008F44B8" w:rsidP="008F44B8">
      <w:pPr>
        <w:pStyle w:val="3"/>
        <w:numPr>
          <w:ilvl w:val="2"/>
          <w:numId w:val="2"/>
        </w:numPr>
        <w:tabs>
          <w:tab w:val="clear" w:pos="360"/>
        </w:tabs>
        <w:rPr>
          <w:color w:val="000000" w:themeColor="text1"/>
        </w:rPr>
      </w:pPr>
      <w:bookmarkStart w:id="191" w:name="_Toc18838"/>
      <w:bookmarkStart w:id="192" w:name="_Toc376883642"/>
      <w:bookmarkStart w:id="193" w:name="_Toc341720744"/>
      <w:bookmarkStart w:id="194" w:name="_Toc29546616"/>
      <w:r>
        <w:rPr>
          <w:rFonts w:hint="eastAsia"/>
          <w:color w:val="000000" w:themeColor="text1"/>
        </w:rPr>
        <w:lastRenderedPageBreak/>
        <w:t>数据备份与容灾</w:t>
      </w:r>
      <w:bookmarkEnd w:id="191"/>
      <w:bookmarkEnd w:id="192"/>
      <w:bookmarkEnd w:id="193"/>
      <w:bookmarkEnd w:id="194"/>
    </w:p>
    <w:p w:rsidR="008F44B8" w:rsidRDefault="008F44B8" w:rsidP="008F44B8">
      <w:pPr>
        <w:spacing w:line="360" w:lineRule="auto"/>
        <w:ind w:firstLineChars="200" w:firstLine="480"/>
        <w:rPr>
          <w:color w:val="000000" w:themeColor="text1"/>
        </w:rPr>
      </w:pPr>
      <w:r>
        <w:rPr>
          <w:rFonts w:hint="eastAsia"/>
          <w:color w:val="000000" w:themeColor="text1"/>
        </w:rPr>
        <w:t>1.根据数据的重要性以及需求恢复的速度和程度，来设计选择并实现灾难恢复计划：</w:t>
      </w:r>
    </w:p>
    <w:p w:rsidR="008F44B8" w:rsidRDefault="008F44B8" w:rsidP="008F44B8">
      <w:pPr>
        <w:spacing w:line="360" w:lineRule="auto"/>
        <w:ind w:firstLineChars="200" w:firstLine="480"/>
        <w:rPr>
          <w:color w:val="000000" w:themeColor="text1"/>
        </w:rPr>
      </w:pPr>
      <w:r>
        <w:rPr>
          <w:rFonts w:hint="eastAsia"/>
          <w:color w:val="000000" w:themeColor="text1"/>
        </w:rPr>
        <w:t>(1) 备份/恢复的范围；</w:t>
      </w:r>
    </w:p>
    <w:p w:rsidR="008F44B8" w:rsidRDefault="008F44B8" w:rsidP="008F44B8">
      <w:pPr>
        <w:spacing w:line="360" w:lineRule="auto"/>
        <w:ind w:firstLineChars="200" w:firstLine="480"/>
        <w:rPr>
          <w:color w:val="000000" w:themeColor="text1"/>
        </w:rPr>
      </w:pPr>
      <w:r>
        <w:rPr>
          <w:rFonts w:hint="eastAsia"/>
          <w:color w:val="000000" w:themeColor="text1"/>
        </w:rPr>
        <w:t>(2) 灾难恢复计划的状态；</w:t>
      </w:r>
    </w:p>
    <w:p w:rsidR="008F44B8" w:rsidRDefault="008F44B8" w:rsidP="008F44B8">
      <w:pPr>
        <w:spacing w:line="360" w:lineRule="auto"/>
        <w:ind w:firstLineChars="200" w:firstLine="480"/>
        <w:rPr>
          <w:color w:val="000000" w:themeColor="text1"/>
        </w:rPr>
      </w:pPr>
      <w:r>
        <w:rPr>
          <w:rFonts w:hint="eastAsia"/>
          <w:color w:val="000000" w:themeColor="text1"/>
        </w:rPr>
        <w:t>(3) 应用结点与备份结点之间的距离；</w:t>
      </w:r>
    </w:p>
    <w:p w:rsidR="008F44B8" w:rsidRDefault="008F44B8" w:rsidP="008F44B8">
      <w:pPr>
        <w:spacing w:line="360" w:lineRule="auto"/>
        <w:ind w:firstLineChars="200" w:firstLine="480"/>
        <w:rPr>
          <w:color w:val="000000" w:themeColor="text1"/>
        </w:rPr>
      </w:pPr>
      <w:r>
        <w:rPr>
          <w:rFonts w:hint="eastAsia"/>
          <w:color w:val="000000" w:themeColor="text1"/>
        </w:rPr>
        <w:t>(4) 应用服务器与备份备用服务器之间是如何相互连接的；</w:t>
      </w:r>
    </w:p>
    <w:p w:rsidR="008F44B8" w:rsidRDefault="008F44B8" w:rsidP="008F44B8">
      <w:pPr>
        <w:spacing w:line="360" w:lineRule="auto"/>
        <w:ind w:firstLineChars="200" w:firstLine="480"/>
        <w:rPr>
          <w:color w:val="000000" w:themeColor="text1"/>
        </w:rPr>
      </w:pPr>
      <w:r>
        <w:rPr>
          <w:rFonts w:hint="eastAsia"/>
          <w:color w:val="000000" w:themeColor="text1"/>
        </w:rPr>
        <w:t>(5) 数据是怎样在两个服务器之间传送的；</w:t>
      </w:r>
    </w:p>
    <w:p w:rsidR="008F44B8" w:rsidRDefault="008F44B8" w:rsidP="008F44B8">
      <w:pPr>
        <w:spacing w:line="360" w:lineRule="auto"/>
        <w:ind w:firstLineChars="200" w:firstLine="480"/>
        <w:rPr>
          <w:color w:val="000000" w:themeColor="text1"/>
        </w:rPr>
      </w:pPr>
      <w:r>
        <w:rPr>
          <w:rFonts w:hint="eastAsia"/>
          <w:color w:val="000000" w:themeColor="text1"/>
        </w:rPr>
        <w:t>(6) 允许有多少数据被丢失；</w:t>
      </w:r>
    </w:p>
    <w:p w:rsidR="008F44B8" w:rsidRDefault="008F44B8" w:rsidP="008F44B8">
      <w:pPr>
        <w:spacing w:line="360" w:lineRule="auto"/>
        <w:ind w:firstLineChars="200" w:firstLine="480"/>
        <w:rPr>
          <w:color w:val="000000" w:themeColor="text1"/>
        </w:rPr>
      </w:pPr>
      <w:r>
        <w:rPr>
          <w:rFonts w:hint="eastAsia"/>
          <w:color w:val="000000" w:themeColor="text1"/>
        </w:rPr>
        <w:t>(7) 怎样保证更新的数据在备份服务器被更新；</w:t>
      </w:r>
    </w:p>
    <w:p w:rsidR="008F44B8" w:rsidRDefault="008F44B8" w:rsidP="008F44B8">
      <w:pPr>
        <w:spacing w:line="360" w:lineRule="auto"/>
        <w:ind w:firstLineChars="200" w:firstLine="480"/>
        <w:rPr>
          <w:color w:val="000000" w:themeColor="text1"/>
        </w:rPr>
      </w:pPr>
      <w:r>
        <w:rPr>
          <w:rFonts w:hint="eastAsia"/>
          <w:color w:val="000000" w:themeColor="text1"/>
        </w:rPr>
        <w:t>(8) 备份服务器可以开始备份的能力。</w:t>
      </w:r>
    </w:p>
    <w:p w:rsidR="008F44B8" w:rsidRDefault="008F44B8" w:rsidP="008F44B8">
      <w:pPr>
        <w:spacing w:line="360" w:lineRule="auto"/>
        <w:ind w:firstLineChars="200" w:firstLine="480"/>
        <w:rPr>
          <w:color w:val="000000" w:themeColor="text1"/>
        </w:rPr>
      </w:pPr>
      <w:r>
        <w:rPr>
          <w:rFonts w:hint="eastAsia"/>
          <w:color w:val="000000" w:themeColor="text1"/>
        </w:rPr>
        <w:t>(9) 容灾备份方案建议</w:t>
      </w:r>
    </w:p>
    <w:p w:rsidR="008F44B8" w:rsidRPr="00BE4497" w:rsidRDefault="008F44B8" w:rsidP="008F44B8">
      <w:pPr>
        <w:spacing w:line="360" w:lineRule="auto"/>
        <w:ind w:firstLineChars="200" w:firstLine="480"/>
        <w:rPr>
          <w:color w:val="000000" w:themeColor="text1"/>
        </w:rPr>
      </w:pPr>
      <w:r>
        <w:rPr>
          <w:rFonts w:hint="eastAsia"/>
          <w:color w:val="000000" w:themeColor="text1"/>
        </w:rPr>
        <w:t>(10</w:t>
      </w:r>
      <w:r w:rsidRPr="00BE4497">
        <w:rPr>
          <w:color w:val="000000" w:themeColor="text1"/>
        </w:rPr>
        <w:t xml:space="preserve">) </w:t>
      </w:r>
      <w:r>
        <w:rPr>
          <w:rFonts w:hint="eastAsia"/>
          <w:color w:val="000000" w:themeColor="text1"/>
        </w:rPr>
        <w:t>*</w:t>
      </w:r>
      <w:r w:rsidRPr="00BB3A86">
        <w:rPr>
          <w:rFonts w:hint="eastAsia"/>
          <w:color w:val="000000" w:themeColor="text1"/>
        </w:rPr>
        <w:t>支持异地容灾</w:t>
      </w:r>
    </w:p>
    <w:p w:rsidR="008F44B8" w:rsidRPr="00102F18" w:rsidRDefault="008F44B8" w:rsidP="008F44B8">
      <w:pPr>
        <w:spacing w:line="360" w:lineRule="auto"/>
        <w:ind w:firstLineChars="200" w:firstLine="480"/>
        <w:rPr>
          <w:color w:val="000000" w:themeColor="text1"/>
        </w:rPr>
      </w:pPr>
    </w:p>
    <w:p w:rsidR="008F44B8" w:rsidRDefault="008F44B8" w:rsidP="008F44B8">
      <w:pPr>
        <w:spacing w:line="360" w:lineRule="auto"/>
        <w:ind w:firstLineChars="200" w:firstLine="480"/>
        <w:rPr>
          <w:color w:val="000000" w:themeColor="text1"/>
        </w:rPr>
      </w:pPr>
      <w:r>
        <w:rPr>
          <w:rFonts w:hint="eastAsia"/>
          <w:color w:val="000000" w:themeColor="text1"/>
        </w:rPr>
        <w:t>2.按系统应用和数据的关键性以及恢复操作的速度等将数据分为：</w:t>
      </w:r>
    </w:p>
    <w:p w:rsidR="008F44B8" w:rsidRDefault="008F44B8" w:rsidP="008F44B8">
      <w:pPr>
        <w:spacing w:line="360" w:lineRule="auto"/>
        <w:ind w:firstLineChars="200" w:firstLine="480"/>
        <w:rPr>
          <w:color w:val="000000" w:themeColor="text1"/>
        </w:rPr>
      </w:pPr>
      <w:r>
        <w:rPr>
          <w:rFonts w:hint="eastAsia"/>
          <w:color w:val="000000" w:themeColor="text1"/>
        </w:rPr>
        <w:t>(1) 关键性的数据</w:t>
      </w:r>
    </w:p>
    <w:p w:rsidR="008F44B8" w:rsidRDefault="008F44B8" w:rsidP="008F44B8">
      <w:pPr>
        <w:spacing w:line="360" w:lineRule="auto"/>
        <w:ind w:firstLineChars="200" w:firstLine="480"/>
        <w:rPr>
          <w:color w:val="000000" w:themeColor="text1"/>
        </w:rPr>
      </w:pPr>
      <w:r>
        <w:rPr>
          <w:rFonts w:hint="eastAsia"/>
          <w:color w:val="000000" w:themeColor="text1"/>
        </w:rPr>
        <w:t>主要包括：用于重要业务程序中的数据、法律要求保存的数据等。</w:t>
      </w:r>
    </w:p>
    <w:p w:rsidR="008F44B8" w:rsidRDefault="008F44B8" w:rsidP="008F44B8">
      <w:pPr>
        <w:spacing w:line="360" w:lineRule="auto"/>
        <w:ind w:firstLineChars="200" w:firstLine="480"/>
        <w:rPr>
          <w:color w:val="000000" w:themeColor="text1"/>
        </w:rPr>
      </w:pPr>
      <w:r>
        <w:rPr>
          <w:rFonts w:hint="eastAsia"/>
          <w:color w:val="000000" w:themeColor="text1"/>
        </w:rPr>
        <w:t>(2) 赖以生存的数据</w:t>
      </w:r>
    </w:p>
    <w:p w:rsidR="008F44B8" w:rsidRDefault="008F44B8" w:rsidP="008F44B8">
      <w:pPr>
        <w:spacing w:line="360" w:lineRule="auto"/>
        <w:ind w:firstLineChars="200" w:firstLine="480"/>
        <w:rPr>
          <w:color w:val="000000" w:themeColor="text1"/>
        </w:rPr>
      </w:pPr>
      <w:r>
        <w:rPr>
          <w:rFonts w:hint="eastAsia"/>
          <w:color w:val="000000" w:themeColor="text1"/>
        </w:rPr>
        <w:t>主要包括：用于正常业务程序并耗费政府很大的资源的数据、灾难恢复时不会马上需要的数据、牵涉业务部门的业务机密的数据等。</w:t>
      </w:r>
    </w:p>
    <w:p w:rsidR="008F44B8" w:rsidRDefault="008F44B8" w:rsidP="008F44B8">
      <w:pPr>
        <w:spacing w:line="360" w:lineRule="auto"/>
        <w:ind w:firstLineChars="200" w:firstLine="480"/>
        <w:rPr>
          <w:color w:val="000000" w:themeColor="text1"/>
        </w:rPr>
      </w:pPr>
      <w:r>
        <w:rPr>
          <w:rFonts w:hint="eastAsia"/>
          <w:color w:val="000000" w:themeColor="text1"/>
        </w:rPr>
        <w:t>(3) 敏感的数据</w:t>
      </w:r>
    </w:p>
    <w:p w:rsidR="008F44B8" w:rsidRDefault="008F44B8" w:rsidP="008F44B8">
      <w:pPr>
        <w:spacing w:line="360" w:lineRule="auto"/>
        <w:ind w:firstLineChars="200" w:firstLine="480"/>
        <w:rPr>
          <w:color w:val="000000" w:themeColor="text1"/>
        </w:rPr>
      </w:pPr>
      <w:r>
        <w:rPr>
          <w:rFonts w:hint="eastAsia"/>
          <w:color w:val="000000" w:themeColor="text1"/>
        </w:rPr>
        <w:t>主要包括：用于正常业务程序但丢失时可以从别处恢复的数据、比较容易重新建立起来的数据等。</w:t>
      </w:r>
    </w:p>
    <w:p w:rsidR="008F44B8" w:rsidRDefault="008F44B8" w:rsidP="008F44B8">
      <w:pPr>
        <w:spacing w:line="360" w:lineRule="auto"/>
        <w:ind w:firstLineChars="200" w:firstLine="480"/>
        <w:rPr>
          <w:color w:val="000000" w:themeColor="text1"/>
        </w:rPr>
      </w:pPr>
      <w:r>
        <w:rPr>
          <w:rFonts w:hint="eastAsia"/>
          <w:color w:val="000000" w:themeColor="text1"/>
        </w:rPr>
        <w:t>(4) 非关键性的数据</w:t>
      </w:r>
    </w:p>
    <w:p w:rsidR="008F44B8" w:rsidRDefault="008F44B8" w:rsidP="008F44B8">
      <w:pPr>
        <w:spacing w:line="360" w:lineRule="auto"/>
        <w:ind w:firstLineChars="200" w:firstLine="480"/>
        <w:rPr>
          <w:color w:val="000000" w:themeColor="text1"/>
        </w:rPr>
      </w:pPr>
      <w:r>
        <w:rPr>
          <w:rFonts w:hint="eastAsia"/>
          <w:color w:val="000000" w:themeColor="text1"/>
        </w:rPr>
        <w:t>主要包括：花费很少就可以重新建立起来的数据、安全系数要求不高的数据等。</w:t>
      </w:r>
    </w:p>
    <w:p w:rsidR="008F44B8" w:rsidRDefault="008F44B8" w:rsidP="008F44B8">
      <w:pPr>
        <w:pStyle w:val="1"/>
        <w:rPr>
          <w:color w:val="000000" w:themeColor="text1"/>
        </w:rPr>
      </w:pPr>
      <w:bookmarkStart w:id="195" w:name="_Toc29546617"/>
      <w:r>
        <w:rPr>
          <w:rFonts w:hint="eastAsia"/>
          <w:color w:val="000000" w:themeColor="text1"/>
        </w:rPr>
        <w:lastRenderedPageBreak/>
        <w:t>数据库建设与数据整合入库</w:t>
      </w:r>
      <w:bookmarkEnd w:id="195"/>
    </w:p>
    <w:p w:rsidR="008F44B8" w:rsidRDefault="008F44B8" w:rsidP="008F44B8">
      <w:pPr>
        <w:pStyle w:val="26"/>
        <w:numPr>
          <w:ilvl w:val="1"/>
          <w:numId w:val="2"/>
        </w:numPr>
        <w:tabs>
          <w:tab w:val="clear" w:pos="360"/>
        </w:tabs>
        <w:rPr>
          <w:color w:val="000000" w:themeColor="text1"/>
        </w:rPr>
      </w:pPr>
      <w:bookmarkStart w:id="196" w:name="_Toc29546618"/>
      <w:r>
        <w:rPr>
          <w:rFonts w:hint="eastAsia"/>
          <w:color w:val="000000" w:themeColor="text1"/>
        </w:rPr>
        <w:t>概述</w:t>
      </w:r>
      <w:bookmarkEnd w:id="196"/>
    </w:p>
    <w:p w:rsidR="008F44B8" w:rsidRDefault="008F44B8" w:rsidP="008F44B8">
      <w:pPr>
        <w:spacing w:line="360" w:lineRule="auto"/>
        <w:ind w:firstLine="420"/>
        <w:rPr>
          <w:color w:val="000000" w:themeColor="text1"/>
          <w:szCs w:val="21"/>
        </w:rPr>
      </w:pPr>
      <w:r>
        <w:rPr>
          <w:rFonts w:hint="eastAsia"/>
          <w:color w:val="000000" w:themeColor="text1"/>
          <w:szCs w:val="21"/>
        </w:rPr>
        <w:t>平台数据库建设在数据交换与集成共享平台基础上，借助数据仓库技术，来实现基础信息、业务信息、分析结论等数据的获取、汇总、存储、访问优化、转发调度、回放、分析、展现、监控、负载均衡、安全控制、备份、交换等应用管理。</w:t>
      </w:r>
    </w:p>
    <w:p w:rsidR="008F44B8" w:rsidRDefault="008F44B8" w:rsidP="008F44B8">
      <w:pPr>
        <w:pStyle w:val="26"/>
        <w:numPr>
          <w:ilvl w:val="1"/>
          <w:numId w:val="2"/>
        </w:numPr>
        <w:tabs>
          <w:tab w:val="clear" w:pos="360"/>
        </w:tabs>
        <w:rPr>
          <w:color w:val="000000" w:themeColor="text1"/>
        </w:rPr>
      </w:pPr>
      <w:bookmarkStart w:id="197" w:name="_Toc29546619"/>
      <w:r>
        <w:rPr>
          <w:rFonts w:hint="eastAsia"/>
          <w:color w:val="000000" w:themeColor="text1"/>
        </w:rPr>
        <w:t>数据架构</w:t>
      </w:r>
      <w:bookmarkEnd w:id="197"/>
    </w:p>
    <w:p w:rsidR="008F44B8" w:rsidRDefault="008F44B8" w:rsidP="008F44B8">
      <w:pPr>
        <w:spacing w:line="360" w:lineRule="auto"/>
        <w:jc w:val="center"/>
        <w:rPr>
          <w:color w:val="000000" w:themeColor="text1"/>
          <w:sz w:val="28"/>
          <w:szCs w:val="28"/>
        </w:rPr>
      </w:pPr>
      <w:r>
        <w:rPr>
          <w:rFonts w:hint="eastAsia"/>
          <w:noProof/>
          <w:color w:val="000000" w:themeColor="text1"/>
          <w:sz w:val="28"/>
          <w:szCs w:val="28"/>
        </w:rPr>
        <w:object w:dxaOrig="6578" w:dyaOrig="6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9.25pt;height:329.25pt;mso-width-percent:0;mso-height-percent:0;mso-width-percent:0;mso-height-percent:0" o:ole="">
            <v:imagedata r:id="rId17" o:title=""/>
          </v:shape>
          <o:OLEObject Type="Embed" ProgID="Visio.Drawing.11" ShapeID="_x0000_i1025" DrawAspect="Content" ObjectID="_1640952731" r:id="rId18"/>
        </w:object>
      </w:r>
    </w:p>
    <w:p w:rsidR="008F44B8" w:rsidRDefault="008F44B8" w:rsidP="008F44B8">
      <w:pPr>
        <w:spacing w:line="360" w:lineRule="auto"/>
        <w:ind w:firstLineChars="200" w:firstLine="480"/>
        <w:rPr>
          <w:color w:val="000000" w:themeColor="text1"/>
          <w:szCs w:val="21"/>
        </w:rPr>
      </w:pPr>
      <w:r>
        <w:rPr>
          <w:rFonts w:hint="eastAsia"/>
          <w:color w:val="000000" w:themeColor="text1"/>
          <w:szCs w:val="21"/>
        </w:rPr>
        <w:t>数据库平台为</w:t>
      </w:r>
      <w:r>
        <w:rPr>
          <w:rFonts w:hint="eastAsia"/>
          <w:color w:val="000000" w:themeColor="text1"/>
        </w:rPr>
        <w:t>集群注册运营管理平台</w:t>
      </w:r>
      <w:r>
        <w:rPr>
          <w:rFonts w:hint="eastAsia"/>
          <w:color w:val="000000" w:themeColor="text1"/>
          <w:szCs w:val="21"/>
        </w:rPr>
        <w:t>的基础数据平台，用于统一组织、存储和管理有关业务的全部工作数据，从底层实现应急基础数据和业务数据的共享。数据库应符合本项目建设总体要求，建立一套符合开发范式的数据库结构。采用Web Service数据访问技术、数据加工分析技术、数据仓库技术等整合管理各项业务数据，并通过对数据的整理、加工、挖掘、分析，提取综合、有效的数据结果，为数据的发布提供支撑，为税务和工商业务管理决策提供数据支持。</w:t>
      </w:r>
    </w:p>
    <w:p w:rsidR="008F44B8" w:rsidRDefault="008F44B8" w:rsidP="008F44B8">
      <w:pPr>
        <w:pStyle w:val="26"/>
        <w:numPr>
          <w:ilvl w:val="1"/>
          <w:numId w:val="2"/>
        </w:numPr>
        <w:tabs>
          <w:tab w:val="clear" w:pos="360"/>
        </w:tabs>
        <w:rPr>
          <w:color w:val="000000" w:themeColor="text1"/>
        </w:rPr>
      </w:pPr>
      <w:bookmarkStart w:id="198" w:name="_Toc29546620"/>
      <w:r>
        <w:rPr>
          <w:rFonts w:hint="eastAsia"/>
          <w:color w:val="000000" w:themeColor="text1"/>
        </w:rPr>
        <w:lastRenderedPageBreak/>
        <w:t>数据库建设内容</w:t>
      </w:r>
      <w:bookmarkEnd w:id="198"/>
    </w:p>
    <w:p w:rsidR="008F44B8" w:rsidRDefault="008F44B8" w:rsidP="008F44B8">
      <w:pPr>
        <w:spacing w:line="360" w:lineRule="auto"/>
        <w:ind w:firstLineChars="200" w:firstLine="480"/>
        <w:rPr>
          <w:color w:val="000000" w:themeColor="text1"/>
          <w:szCs w:val="21"/>
        </w:rPr>
      </w:pPr>
      <w:r>
        <w:rPr>
          <w:rFonts w:hint="eastAsia"/>
          <w:color w:val="000000" w:themeColor="text1"/>
          <w:szCs w:val="21"/>
        </w:rPr>
        <w:t>数据库管理系统的主要功能包括建库管理、数据输入、数据查询输出、数据维护管理、代码维护、数据库安全管理、数据库备份恢复、数据库外部接口等，是数据更新、数据库建立和维护的主要工具，也是在系统运行过程中进行原始数据处理和查询的主要手段，数据库的外部数据接口可根据应用需求情况完成。</w:t>
      </w:r>
    </w:p>
    <w:p w:rsidR="008F44B8" w:rsidRDefault="008F44B8" w:rsidP="008F44B8">
      <w:pPr>
        <w:pStyle w:val="3"/>
        <w:numPr>
          <w:ilvl w:val="2"/>
          <w:numId w:val="2"/>
        </w:numPr>
        <w:tabs>
          <w:tab w:val="clear" w:pos="360"/>
        </w:tabs>
        <w:rPr>
          <w:color w:val="000000" w:themeColor="text1"/>
        </w:rPr>
      </w:pPr>
      <w:bookmarkStart w:id="199" w:name="_Toc29546621"/>
      <w:r>
        <w:rPr>
          <w:rFonts w:hint="eastAsia"/>
          <w:color w:val="000000" w:themeColor="text1"/>
        </w:rPr>
        <w:t>业务数据库</w:t>
      </w:r>
      <w:bookmarkEnd w:id="199"/>
    </w:p>
    <w:p w:rsidR="008F44B8" w:rsidRDefault="008F44B8" w:rsidP="008F44B8">
      <w:pPr>
        <w:spacing w:line="360" w:lineRule="auto"/>
        <w:ind w:firstLineChars="200" w:firstLine="480"/>
        <w:rPr>
          <w:color w:val="000000" w:themeColor="text1"/>
          <w:szCs w:val="21"/>
        </w:rPr>
      </w:pPr>
      <w:r>
        <w:rPr>
          <w:rFonts w:hint="eastAsia"/>
          <w:color w:val="000000" w:themeColor="text1"/>
          <w:szCs w:val="21"/>
        </w:rPr>
        <w:t>业务系统在建设过程中均遵循税务和工商大数据中心标准规范体系，采用数据复制服务将业务数据库数据全量复制到数据中心ODS区。业务数据库中用到的基础数据库部分内容，直接从基础数据库部分复制，使用过程中采用同步机制进行更新。其他由具体业务应用根据情况自行建设。</w:t>
      </w:r>
    </w:p>
    <w:p w:rsidR="008F44B8" w:rsidRDefault="008F44B8" w:rsidP="008F44B8">
      <w:pPr>
        <w:pStyle w:val="3"/>
        <w:numPr>
          <w:ilvl w:val="2"/>
          <w:numId w:val="2"/>
        </w:numPr>
        <w:tabs>
          <w:tab w:val="clear" w:pos="360"/>
        </w:tabs>
        <w:rPr>
          <w:color w:val="000000" w:themeColor="text1"/>
        </w:rPr>
      </w:pPr>
      <w:bookmarkStart w:id="200" w:name="_Toc29546622"/>
      <w:r>
        <w:rPr>
          <w:rFonts w:hint="eastAsia"/>
          <w:color w:val="000000" w:themeColor="text1"/>
        </w:rPr>
        <w:t>操作数据存储区数据库</w:t>
      </w:r>
      <w:bookmarkEnd w:id="200"/>
    </w:p>
    <w:p w:rsidR="008F44B8" w:rsidRDefault="008F44B8" w:rsidP="008F44B8">
      <w:pPr>
        <w:spacing w:line="360" w:lineRule="auto"/>
        <w:ind w:firstLineChars="200" w:firstLine="480"/>
        <w:rPr>
          <w:color w:val="000000" w:themeColor="text1"/>
          <w:szCs w:val="21"/>
        </w:rPr>
      </w:pPr>
      <w:r>
        <w:rPr>
          <w:rFonts w:hint="eastAsia"/>
          <w:color w:val="000000" w:themeColor="text1"/>
          <w:szCs w:val="21"/>
        </w:rPr>
        <w:t>操作数据存储区数据库主要是将异构数据库进行基础转换，然后对业务数据库进行全量复制。具体情况需根据业务系统数据库实际情况进行建设。</w:t>
      </w:r>
    </w:p>
    <w:p w:rsidR="008F44B8" w:rsidRDefault="008F44B8" w:rsidP="008F44B8">
      <w:pPr>
        <w:pStyle w:val="26"/>
        <w:numPr>
          <w:ilvl w:val="1"/>
          <w:numId w:val="2"/>
        </w:numPr>
        <w:tabs>
          <w:tab w:val="clear" w:pos="360"/>
        </w:tabs>
        <w:rPr>
          <w:color w:val="000000" w:themeColor="text1"/>
        </w:rPr>
      </w:pPr>
      <w:bookmarkStart w:id="201" w:name="_Toc29546623"/>
      <w:r>
        <w:rPr>
          <w:rFonts w:hint="eastAsia"/>
          <w:color w:val="000000" w:themeColor="text1"/>
        </w:rPr>
        <w:t>数据仓库设计</w:t>
      </w:r>
      <w:bookmarkEnd w:id="201"/>
    </w:p>
    <w:p w:rsidR="008F44B8" w:rsidRDefault="008F44B8" w:rsidP="008F44B8">
      <w:pPr>
        <w:pStyle w:val="3"/>
        <w:numPr>
          <w:ilvl w:val="2"/>
          <w:numId w:val="2"/>
        </w:numPr>
        <w:tabs>
          <w:tab w:val="clear" w:pos="360"/>
        </w:tabs>
        <w:rPr>
          <w:color w:val="000000" w:themeColor="text1"/>
        </w:rPr>
      </w:pPr>
      <w:bookmarkStart w:id="202" w:name="_Toc29546624"/>
      <w:r>
        <w:rPr>
          <w:rFonts w:hint="eastAsia"/>
          <w:color w:val="000000" w:themeColor="text1"/>
        </w:rPr>
        <w:t>明细数据区</w:t>
      </w:r>
      <w:bookmarkEnd w:id="202"/>
    </w:p>
    <w:p w:rsidR="008F44B8" w:rsidRDefault="008F44B8" w:rsidP="008F44B8">
      <w:pPr>
        <w:spacing w:line="360" w:lineRule="auto"/>
        <w:ind w:firstLineChars="200" w:firstLine="480"/>
        <w:rPr>
          <w:color w:val="000000" w:themeColor="text1"/>
          <w:szCs w:val="21"/>
        </w:rPr>
      </w:pPr>
      <w:r>
        <w:rPr>
          <w:rFonts w:hint="eastAsia"/>
          <w:color w:val="000000" w:themeColor="text1"/>
          <w:szCs w:val="21"/>
        </w:rPr>
        <w:t>明细数据区主要存放的是操作数据存储区中的数据经过清洗，将不同业务系统中，同类数据、不同描述的数据进行归一化处理，形成标准一条数据。明细数据包括基础数据和详细数据。</w:t>
      </w:r>
    </w:p>
    <w:p w:rsidR="008F44B8" w:rsidRDefault="008F44B8" w:rsidP="008F44B8">
      <w:pPr>
        <w:pStyle w:val="3"/>
        <w:numPr>
          <w:ilvl w:val="2"/>
          <w:numId w:val="2"/>
        </w:numPr>
        <w:tabs>
          <w:tab w:val="clear" w:pos="360"/>
        </w:tabs>
        <w:rPr>
          <w:color w:val="000000" w:themeColor="text1"/>
        </w:rPr>
      </w:pPr>
      <w:bookmarkStart w:id="203" w:name="_Toc29546625"/>
      <w:r>
        <w:rPr>
          <w:rFonts w:hint="eastAsia"/>
          <w:color w:val="000000" w:themeColor="text1"/>
        </w:rPr>
        <w:t>主题数据区</w:t>
      </w:r>
      <w:bookmarkEnd w:id="203"/>
    </w:p>
    <w:p w:rsidR="008F44B8" w:rsidRDefault="008F44B8" w:rsidP="008F44B8">
      <w:pPr>
        <w:spacing w:line="360" w:lineRule="auto"/>
        <w:ind w:firstLineChars="200" w:firstLine="480"/>
        <w:rPr>
          <w:color w:val="000000" w:themeColor="text1"/>
          <w:szCs w:val="21"/>
        </w:rPr>
      </w:pPr>
      <w:r>
        <w:rPr>
          <w:rFonts w:hint="eastAsia"/>
          <w:color w:val="000000" w:themeColor="text1"/>
          <w:szCs w:val="21"/>
        </w:rPr>
        <w:t>主题数据区是若干主题数据库的集合，是以数据仓库明细数据为唯一数据源、面向特定分析应用、按一定方式重新组织的数据集合，是数据仓库的子集。</w:t>
      </w:r>
    </w:p>
    <w:p w:rsidR="008F44B8" w:rsidRDefault="008F44B8" w:rsidP="008F44B8">
      <w:pPr>
        <w:pStyle w:val="26"/>
        <w:numPr>
          <w:ilvl w:val="1"/>
          <w:numId w:val="2"/>
        </w:numPr>
        <w:tabs>
          <w:tab w:val="clear" w:pos="360"/>
        </w:tabs>
        <w:rPr>
          <w:color w:val="000000" w:themeColor="text1"/>
        </w:rPr>
      </w:pPr>
      <w:bookmarkStart w:id="204" w:name="_Toc29546626"/>
      <w:r>
        <w:rPr>
          <w:rFonts w:hint="eastAsia"/>
          <w:color w:val="000000" w:themeColor="text1"/>
        </w:rPr>
        <w:lastRenderedPageBreak/>
        <w:t>数据字典设计</w:t>
      </w:r>
      <w:bookmarkEnd w:id="204"/>
    </w:p>
    <w:p w:rsidR="008F44B8" w:rsidRDefault="008F44B8" w:rsidP="008F44B8">
      <w:pPr>
        <w:spacing w:line="360" w:lineRule="auto"/>
        <w:ind w:firstLineChars="200" w:firstLine="480"/>
        <w:rPr>
          <w:color w:val="000000" w:themeColor="text1"/>
          <w:szCs w:val="21"/>
        </w:rPr>
      </w:pPr>
      <w:r>
        <w:rPr>
          <w:rFonts w:hint="eastAsia"/>
          <w:color w:val="000000" w:themeColor="text1"/>
          <w:szCs w:val="21"/>
        </w:rPr>
        <w:t>通过建立统一的数据编码体系，实现标准化规范化的数据管理，规范前端等应用系统建设，并为数据共享交换提供基础。在建立中心数据库过程中，本系统</w:t>
      </w:r>
      <w:bookmarkStart w:id="205" w:name="_Toc521434490"/>
      <w:r>
        <w:rPr>
          <w:rFonts w:hint="eastAsia"/>
          <w:color w:val="000000" w:themeColor="text1"/>
          <w:szCs w:val="21"/>
        </w:rPr>
        <w:t>性能设计</w:t>
      </w:r>
      <w:bookmarkEnd w:id="205"/>
      <w:r>
        <w:rPr>
          <w:rFonts w:hint="eastAsia"/>
          <w:color w:val="000000" w:themeColor="text1"/>
          <w:szCs w:val="21"/>
        </w:rPr>
        <w:t>：</w:t>
      </w:r>
    </w:p>
    <w:p w:rsidR="008F44B8" w:rsidRDefault="008F44B8" w:rsidP="008F44B8">
      <w:pPr>
        <w:spacing w:line="360" w:lineRule="auto"/>
        <w:ind w:firstLineChars="200" w:firstLine="480"/>
        <w:rPr>
          <w:color w:val="000000" w:themeColor="text1"/>
          <w:szCs w:val="21"/>
        </w:rPr>
      </w:pPr>
      <w:r>
        <w:rPr>
          <w:rFonts w:hint="eastAsia"/>
          <w:color w:val="000000" w:themeColor="text1"/>
          <w:szCs w:val="21"/>
        </w:rPr>
        <w:t>1．稳定性、2.可靠性、3.容错和自适应性能、4.易于维护性、5.安全性、6.方便扩展性、7.易用性、8.兼容性。</w:t>
      </w:r>
      <w:bookmarkStart w:id="206" w:name="_Toc377729781"/>
      <w:bookmarkStart w:id="207" w:name="_Toc376521954"/>
      <w:bookmarkStart w:id="208" w:name="_Toc536175752"/>
      <w:bookmarkStart w:id="209" w:name="_Toc535933954"/>
      <w:bookmarkEnd w:id="127"/>
      <w:bookmarkEnd w:id="128"/>
    </w:p>
    <w:bookmarkEnd w:id="206"/>
    <w:bookmarkEnd w:id="207"/>
    <w:bookmarkEnd w:id="208"/>
    <w:bookmarkEnd w:id="209"/>
    <w:p w:rsidR="008F44B8" w:rsidRPr="006049DF" w:rsidRDefault="008F44B8" w:rsidP="008F44B8">
      <w:pPr>
        <w:spacing w:line="360" w:lineRule="auto"/>
        <w:rPr>
          <w:rStyle w:val="aff0"/>
          <w:color w:val="000000" w:themeColor="text1"/>
          <w:u w:val="none"/>
        </w:rPr>
      </w:pPr>
    </w:p>
    <w:p w:rsidR="00B8315A" w:rsidRPr="008F44B8" w:rsidRDefault="00B8315A"/>
    <w:sectPr w:rsidR="00B8315A" w:rsidRPr="008F44B8">
      <w:footerReference w:type="default" r:id="rId19"/>
      <w:pgSz w:w="11907" w:h="16839"/>
      <w:pgMar w:top="1735" w:right="1418" w:bottom="1400" w:left="1985" w:header="567" w:footer="992" w:gutter="0"/>
      <w:cols w:space="720"/>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昆仑楷体">
    <w:altName w:val="黑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Arial-BoldMT">
    <w:altName w:val="Arial"/>
    <w:charset w:val="00"/>
    <w:family w:val="swiss"/>
    <w:pitch w:val="default"/>
    <w:sig w:usb0="00000000" w:usb1="00000000" w:usb2="00000010" w:usb3="00000000" w:csb0="00040001" w:csb1="00000000"/>
  </w:font>
  <w:font w:name="Beijing">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default"/>
    <w:sig w:usb0="00000000" w:usb1="00000000" w:usb2="00000000" w:usb3="00000000" w:csb0="00000001" w:csb1="00000000"/>
  </w:font>
  <w:font w:name="文鼎粗黑">
    <w:altName w:val="黑体"/>
    <w:charset w:val="00"/>
    <w:family w:val="auto"/>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楷体_GB2312">
    <w:altName w:val="楷体"/>
    <w:charset w:val="86"/>
    <w:family w:val="auto"/>
    <w:pitch w:val="default"/>
    <w:sig w:usb0="00000000" w:usb1="00000000" w:usb2="00000000" w:usb3="00000000" w:csb0="00040000" w:csb1="00000000"/>
  </w:font>
  <w:font w:name="Times">
    <w:panose1 w:val="02020603050405020304"/>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echnic">
    <w:altName w:val="Courier New"/>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楷体">
    <w:panose1 w:val="02010609060101010101"/>
    <w:charset w:val="86"/>
    <w:family w:val="modern"/>
    <w:pitch w:val="fixed"/>
    <w:sig w:usb0="800002BF" w:usb1="38CF7CFA" w:usb2="00000016" w:usb3="00000000" w:csb0="00040001" w:csb1="00000000"/>
  </w:font>
  <w:font w:name="金山繁综艺">
    <w:altName w:val="宋体"/>
    <w:charset w:val="86"/>
    <w:family w:val="modern"/>
    <w:pitch w:val="default"/>
    <w:sig w:usb0="00000000" w:usb1="00000000" w:usb2="00000010" w:usb3="00000000" w:csb0="00040000" w:csb1="00000000"/>
  </w:font>
  <w:font w:name="Helvetica Neue">
    <w:altName w:val="Malgun Gothic"/>
    <w:charset w:val="00"/>
    <w:family w:val="auto"/>
    <w:pitch w:val="variable"/>
    <w:sig w:usb0="00000003" w:usb1="500079DB" w:usb2="00000010" w:usb3="00000000" w:csb0="00000001" w:csb1="00000000"/>
  </w:font>
  <w:font w:name="Heiti SC Light">
    <w:altName w:val="Arial Unicode MS"/>
    <w:charset w:val="80"/>
    <w:family w:val="auto"/>
    <w:pitch w:val="variable"/>
    <w:sig w:usb0="00000000" w:usb1="0807004A" w:usb2="00000010" w:usb3="00000000" w:csb0="003E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F07" w:rsidRDefault="00E00E9B">
    <w:pPr>
      <w:pStyle w:val="af0"/>
      <w:pBdr>
        <w:top w:val="single" w:sz="4" w:space="1" w:color="auto"/>
      </w:pBdr>
      <w:jc w:val="center"/>
      <w:rPr>
        <w:sz w:val="21"/>
      </w:rPr>
    </w:pPr>
    <w:r>
      <w:rPr>
        <w:rFonts w:ascii="黑体" w:eastAsia="黑体" w:hAnsi="金山繁综艺"/>
        <w:i/>
        <w:spacing w:val="36"/>
        <w:sz w:val="24"/>
      </w:rPr>
      <w:sym w:font="Wingdings" w:char="F09A"/>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II</w:t>
    </w:r>
    <w:r>
      <w:rPr>
        <w:kern w:val="0"/>
        <w:sz w:val="21"/>
        <w:szCs w:val="21"/>
      </w:rPr>
      <w:fldChar w:fldCharType="end"/>
    </w:r>
    <w:r>
      <w:rPr>
        <w:rFonts w:ascii="黑体" w:eastAsia="黑体" w:hAnsi="金山繁综艺"/>
        <w:i/>
        <w:spacing w:val="36"/>
        <w:sz w:val="24"/>
      </w:rPr>
      <w:sym w:font="Wingdings" w:char="F09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F07" w:rsidRDefault="00E00E9B">
    <w:pPr>
      <w:pStyle w:val="af0"/>
      <w:pBdr>
        <w:top w:val="single" w:sz="4" w:space="1" w:color="auto"/>
      </w:pBdr>
      <w:jc w:val="center"/>
      <w:rPr>
        <w:sz w:val="21"/>
      </w:rPr>
    </w:pPr>
    <w:r>
      <w:rPr>
        <w:rFonts w:ascii="黑体" w:eastAsia="黑体" w:hAnsi="金山繁综艺"/>
        <w:i/>
        <w:spacing w:val="36"/>
        <w:sz w:val="24"/>
      </w:rPr>
      <w:sym w:font="Wingdings" w:char="F09A"/>
    </w:r>
    <w:r>
      <w:rPr>
        <w:kern w:val="0"/>
        <w:sz w:val="21"/>
        <w:szCs w:val="21"/>
      </w:rPr>
      <w:fldChar w:fldCharType="begin"/>
    </w:r>
    <w:r>
      <w:rPr>
        <w:kern w:val="0"/>
        <w:sz w:val="21"/>
        <w:szCs w:val="21"/>
      </w:rPr>
      <w:instrText xml:space="preserve"> PAGE </w:instrText>
    </w:r>
    <w:r>
      <w:rPr>
        <w:kern w:val="0"/>
        <w:sz w:val="21"/>
        <w:szCs w:val="21"/>
      </w:rPr>
      <w:fldChar w:fldCharType="separate"/>
    </w:r>
    <w:r w:rsidR="008F44B8">
      <w:rPr>
        <w:noProof/>
        <w:kern w:val="0"/>
        <w:sz w:val="21"/>
        <w:szCs w:val="21"/>
      </w:rPr>
      <w:t>II</w:t>
    </w:r>
    <w:r>
      <w:rPr>
        <w:kern w:val="0"/>
        <w:sz w:val="21"/>
        <w:szCs w:val="21"/>
      </w:rPr>
      <w:fldChar w:fldCharType="end"/>
    </w:r>
    <w:r>
      <w:rPr>
        <w:rFonts w:ascii="黑体" w:eastAsia="黑体" w:hAnsi="金山繁综艺"/>
        <w:i/>
        <w:spacing w:val="36"/>
        <w:sz w:val="24"/>
      </w:rPr>
      <w:sym w:font="Wingdings" w:char="F09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F07" w:rsidRDefault="00E00E9B">
    <w:pPr>
      <w:pStyle w:val="af0"/>
      <w:pBdr>
        <w:top w:val="single" w:sz="4" w:space="1" w:color="auto"/>
      </w:pBdr>
      <w:jc w:val="center"/>
      <w:rPr>
        <w:sz w:val="21"/>
      </w:rPr>
    </w:pPr>
    <w:r>
      <w:rPr>
        <w:rFonts w:ascii="黑体" w:eastAsia="黑体" w:hAnsi="金山繁综艺"/>
        <w:i/>
        <w:spacing w:val="36"/>
        <w:sz w:val="24"/>
      </w:rPr>
      <w:sym w:font="Wingdings" w:char="F09A"/>
    </w:r>
    <w:r>
      <w:rPr>
        <w:kern w:val="0"/>
        <w:sz w:val="21"/>
        <w:szCs w:val="21"/>
      </w:rPr>
      <w:fldChar w:fldCharType="begin"/>
    </w:r>
    <w:r>
      <w:rPr>
        <w:kern w:val="0"/>
        <w:sz w:val="21"/>
        <w:szCs w:val="21"/>
      </w:rPr>
      <w:instrText xml:space="preserve"> PAGE </w:instrText>
    </w:r>
    <w:r>
      <w:rPr>
        <w:kern w:val="0"/>
        <w:sz w:val="21"/>
        <w:szCs w:val="21"/>
      </w:rPr>
      <w:fldChar w:fldCharType="separate"/>
    </w:r>
    <w:r w:rsidR="008F44B8">
      <w:rPr>
        <w:noProof/>
        <w:kern w:val="0"/>
        <w:sz w:val="21"/>
        <w:szCs w:val="21"/>
      </w:rPr>
      <w:t>5</w:t>
    </w:r>
    <w:r>
      <w:rPr>
        <w:kern w:val="0"/>
        <w:sz w:val="21"/>
        <w:szCs w:val="21"/>
      </w:rPr>
      <w:fldChar w:fldCharType="end"/>
    </w:r>
    <w:r>
      <w:rPr>
        <w:rFonts w:ascii="黑体" w:eastAsia="黑体" w:hAnsi="金山繁综艺"/>
        <w:i/>
        <w:spacing w:val="36"/>
        <w:sz w:val="24"/>
      </w:rPr>
      <w:sym w:font="Wingdings" w:char="F09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F07" w:rsidRDefault="00E00E9B">
    <w:pPr>
      <w:pStyle w:val="af1"/>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F07" w:rsidRDefault="00E00E9B">
    <w:pPr>
      <w:pStyle w:val="2Char2"/>
    </w:pPr>
    <w:r>
      <w:rPr>
        <w:rFonts w:hint="eastAsia"/>
      </w:rPr>
      <w:t>沈阳水务排水集团有限公司</w:t>
    </w:r>
    <w:r>
      <w:rPr>
        <w:rFonts w:hint="eastAsia"/>
      </w:rPr>
      <w:t xml:space="preserve">        </w:t>
    </w:r>
    <w:r>
      <w:rPr>
        <w:rFonts w:hint="eastAsia"/>
      </w:rPr>
      <w:tab/>
    </w:r>
    <w:r>
      <w:rPr>
        <w:rFonts w:hint="eastAsia"/>
      </w:rPr>
      <w:tab/>
    </w:r>
    <w:r>
      <w:tab/>
    </w:r>
    <w:r>
      <w:tab/>
    </w:r>
    <w:r>
      <w:tab/>
    </w:r>
    <w:r>
      <w:tab/>
    </w:r>
    <w:r>
      <w:tab/>
    </w:r>
    <w:r>
      <w:rPr>
        <w:rFonts w:hint="eastAsia"/>
      </w:rPr>
      <w:t>智慧排水防汛调度及资源监管平台</w:t>
    </w:r>
  </w:p>
  <w:p w:rsidR="00AE5F07" w:rsidRDefault="00E00E9B" w:rsidP="008F44B8">
    <w:pPr>
      <w:pStyle w:val="af1"/>
      <w:pBdr>
        <w:bottom w:val="single" w:sz="6" w:space="4" w:color="auto"/>
      </w:pBdr>
      <w:ind w:firstLineChars="379" w:firstLine="685"/>
      <w:jc w:val="both"/>
      <w:rPr>
        <w:rFonts w:ascii="宋体" w:hAnsi="Arial"/>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F07" w:rsidRDefault="00E00E9B">
    <w:pPr>
      <w:pStyle w:val="af1"/>
      <w:pBdr>
        <w:bottom w:val="none" w:sz="0" w:space="0" w:color="auto"/>
      </w:pBdr>
      <w:jc w:val="both"/>
      <w:rPr>
        <w:rFonts w:ascii="宋体" w:hAnsi="宋体"/>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8CE"/>
    <w:multiLevelType w:val="multilevel"/>
    <w:tmpl w:val="006728CE"/>
    <w:lvl w:ilvl="0">
      <w:start w:val="1"/>
      <w:numFmt w:val="bullet"/>
      <w:pStyle w:val="Bullet3"/>
      <w:lvlText w:val=""/>
      <w:lvlJc w:val="left"/>
      <w:pPr>
        <w:tabs>
          <w:tab w:val="left" w:pos="2520"/>
        </w:tabs>
        <w:ind w:left="2520" w:hanging="360"/>
      </w:pPr>
      <w:rPr>
        <w:rFonts w:ascii="Symbol" w:hAnsi="Symbol" w:hint="default"/>
      </w:rPr>
    </w:lvl>
    <w:lvl w:ilvl="1">
      <w:start w:val="1"/>
      <w:numFmt w:val="bullet"/>
      <w:lvlText w:val="o"/>
      <w:lvlJc w:val="left"/>
      <w:pPr>
        <w:tabs>
          <w:tab w:val="left" w:pos="3240"/>
        </w:tabs>
        <w:ind w:left="3240" w:hanging="360"/>
      </w:pPr>
      <w:rPr>
        <w:rFonts w:ascii="Courier New" w:hAnsi="Courier New" w:hint="default"/>
      </w:rPr>
    </w:lvl>
    <w:lvl w:ilvl="2">
      <w:start w:val="1"/>
      <w:numFmt w:val="bullet"/>
      <w:lvlText w:val=""/>
      <w:lvlJc w:val="left"/>
      <w:pPr>
        <w:tabs>
          <w:tab w:val="left" w:pos="3960"/>
        </w:tabs>
        <w:ind w:left="3960" w:hanging="360"/>
      </w:pPr>
      <w:rPr>
        <w:rFonts w:ascii="Wingdings" w:hAnsi="Wingdings" w:hint="default"/>
      </w:rPr>
    </w:lvl>
    <w:lvl w:ilvl="3">
      <w:start w:val="1"/>
      <w:numFmt w:val="bullet"/>
      <w:lvlText w:val=""/>
      <w:lvlJc w:val="left"/>
      <w:pPr>
        <w:tabs>
          <w:tab w:val="left" w:pos="4680"/>
        </w:tabs>
        <w:ind w:left="4680" w:hanging="360"/>
      </w:pPr>
      <w:rPr>
        <w:rFonts w:ascii="Symbol" w:hAnsi="Symbol" w:hint="default"/>
      </w:rPr>
    </w:lvl>
    <w:lvl w:ilvl="4">
      <w:start w:val="1"/>
      <w:numFmt w:val="bullet"/>
      <w:lvlText w:val="o"/>
      <w:lvlJc w:val="left"/>
      <w:pPr>
        <w:tabs>
          <w:tab w:val="left" w:pos="5400"/>
        </w:tabs>
        <w:ind w:left="5400" w:hanging="360"/>
      </w:pPr>
      <w:rPr>
        <w:rFonts w:ascii="Courier New" w:hAnsi="Courier New" w:hint="default"/>
      </w:rPr>
    </w:lvl>
    <w:lvl w:ilvl="5">
      <w:start w:val="1"/>
      <w:numFmt w:val="bullet"/>
      <w:lvlText w:val=""/>
      <w:lvlJc w:val="left"/>
      <w:pPr>
        <w:tabs>
          <w:tab w:val="left" w:pos="6120"/>
        </w:tabs>
        <w:ind w:left="6120" w:hanging="360"/>
      </w:pPr>
      <w:rPr>
        <w:rFonts w:ascii="Wingdings" w:hAnsi="Wingdings" w:hint="default"/>
      </w:rPr>
    </w:lvl>
    <w:lvl w:ilvl="6">
      <w:start w:val="1"/>
      <w:numFmt w:val="bullet"/>
      <w:lvlText w:val=""/>
      <w:lvlJc w:val="left"/>
      <w:pPr>
        <w:tabs>
          <w:tab w:val="left" w:pos="6840"/>
        </w:tabs>
        <w:ind w:left="6840" w:hanging="360"/>
      </w:pPr>
      <w:rPr>
        <w:rFonts w:ascii="Symbol" w:hAnsi="Symbol" w:hint="default"/>
      </w:rPr>
    </w:lvl>
    <w:lvl w:ilvl="7">
      <w:start w:val="1"/>
      <w:numFmt w:val="bullet"/>
      <w:lvlText w:val="o"/>
      <w:lvlJc w:val="left"/>
      <w:pPr>
        <w:tabs>
          <w:tab w:val="left" w:pos="7560"/>
        </w:tabs>
        <w:ind w:left="7560" w:hanging="360"/>
      </w:pPr>
      <w:rPr>
        <w:rFonts w:ascii="Courier New" w:hAnsi="Courier New" w:hint="default"/>
      </w:rPr>
    </w:lvl>
    <w:lvl w:ilvl="8">
      <w:start w:val="1"/>
      <w:numFmt w:val="bullet"/>
      <w:lvlText w:val=""/>
      <w:lvlJc w:val="left"/>
      <w:pPr>
        <w:tabs>
          <w:tab w:val="left" w:pos="8280"/>
        </w:tabs>
        <w:ind w:left="8280" w:hanging="360"/>
      </w:pPr>
      <w:rPr>
        <w:rFonts w:ascii="Wingdings" w:hAnsi="Wingdings" w:hint="default"/>
      </w:rPr>
    </w:lvl>
  </w:abstractNum>
  <w:abstractNum w:abstractNumId="1">
    <w:nsid w:val="0C401C87"/>
    <w:multiLevelType w:val="hybridMultilevel"/>
    <w:tmpl w:val="4D0EA9E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C787A77"/>
    <w:multiLevelType w:val="multilevel"/>
    <w:tmpl w:val="0C787A7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12742672"/>
    <w:multiLevelType w:val="multilevel"/>
    <w:tmpl w:val="1274267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256E33CA"/>
    <w:multiLevelType w:val="hybridMultilevel"/>
    <w:tmpl w:val="990E44FC"/>
    <w:lvl w:ilvl="0" w:tplc="82462B3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32297F88"/>
    <w:multiLevelType w:val="multilevel"/>
    <w:tmpl w:val="32297F8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3CB95823"/>
    <w:multiLevelType w:val="multilevel"/>
    <w:tmpl w:val="3CB9582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nsid w:val="3D052DE8"/>
    <w:multiLevelType w:val="multilevel"/>
    <w:tmpl w:val="3D052DE8"/>
    <w:lvl w:ilvl="0">
      <w:start w:val="1"/>
      <w:numFmt w:val="decimal"/>
      <w:pStyle w:val="1"/>
      <w:lvlText w:val="第%1章"/>
      <w:lvlJc w:val="left"/>
      <w:pPr>
        <w:tabs>
          <w:tab w:val="left" w:pos="360"/>
        </w:tabs>
        <w:ind w:left="284" w:hanging="284"/>
      </w:pPr>
      <w:rPr>
        <w:rFonts w:hint="eastAsia"/>
      </w:rPr>
    </w:lvl>
    <w:lvl w:ilvl="1">
      <w:start w:val="1"/>
      <w:numFmt w:val="decimal"/>
      <w:pStyle w:val="2"/>
      <w:lvlText w:val="%1.%2"/>
      <w:lvlJc w:val="left"/>
      <w:pPr>
        <w:tabs>
          <w:tab w:val="left" w:pos="851"/>
        </w:tabs>
        <w:ind w:left="851" w:hanging="851"/>
      </w:pPr>
      <w:rPr>
        <w:rFonts w:asciiTheme="minorHAnsi" w:hAnsiTheme="minorHAnsi" w:hint="default"/>
      </w:rPr>
    </w:lvl>
    <w:lvl w:ilvl="2">
      <w:start w:val="1"/>
      <w:numFmt w:val="decimal"/>
      <w:pStyle w:val="3"/>
      <w:lvlText w:val="%1.%2.%3"/>
      <w:lvlJc w:val="left"/>
      <w:pPr>
        <w:tabs>
          <w:tab w:val="left" w:pos="851"/>
        </w:tabs>
        <w:ind w:left="851" w:hanging="851"/>
      </w:pPr>
      <w:rPr>
        <w:rFonts w:asciiTheme="minorHAnsi" w:eastAsia="黑体" w:hAnsiTheme="minorHAnsi" w:hint="eastAsia"/>
        <w:b/>
        <w:i w:val="0"/>
        <w:color w:val="auto"/>
        <w:sz w:val="30"/>
        <w:szCs w:val="30"/>
      </w:rPr>
    </w:lvl>
    <w:lvl w:ilvl="3">
      <w:start w:val="1"/>
      <w:numFmt w:val="decimal"/>
      <w:pStyle w:val="4"/>
      <w:lvlText w:val="%1.%2.%3.%4"/>
      <w:lvlJc w:val="left"/>
      <w:pPr>
        <w:tabs>
          <w:tab w:val="left" w:pos="1080"/>
        </w:tabs>
        <w:ind w:left="851" w:hanging="851"/>
      </w:pPr>
      <w:rPr>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lvlText w:val="(%5)"/>
      <w:lvlJc w:val="left"/>
      <w:pPr>
        <w:tabs>
          <w:tab w:val="left" w:pos="454"/>
        </w:tabs>
        <w:ind w:left="2608" w:hanging="425"/>
      </w:pPr>
      <w:rPr>
        <w:rFonts w:hint="eastAsia"/>
      </w:rPr>
    </w:lvl>
    <w:lvl w:ilvl="5">
      <w:start w:val="1"/>
      <w:numFmt w:val="lowerLetter"/>
      <w:lvlText w:val="(%6)"/>
      <w:lvlJc w:val="left"/>
      <w:pPr>
        <w:tabs>
          <w:tab w:val="left" w:pos="454"/>
        </w:tabs>
        <w:ind w:left="3033" w:hanging="425"/>
      </w:pPr>
      <w:rPr>
        <w:rFonts w:hint="eastAsia"/>
      </w:rPr>
    </w:lvl>
    <w:lvl w:ilvl="6">
      <w:start w:val="1"/>
      <w:numFmt w:val="lowerRoman"/>
      <w:lvlText w:val="(%7)"/>
      <w:lvlJc w:val="left"/>
      <w:pPr>
        <w:tabs>
          <w:tab w:val="left" w:pos="454"/>
        </w:tabs>
        <w:ind w:left="3458" w:hanging="425"/>
      </w:pPr>
      <w:rPr>
        <w:rFonts w:hint="eastAsia"/>
      </w:rPr>
    </w:lvl>
    <w:lvl w:ilvl="7">
      <w:start w:val="1"/>
      <w:numFmt w:val="lowerLetter"/>
      <w:lvlText w:val="(%8)"/>
      <w:lvlJc w:val="left"/>
      <w:pPr>
        <w:tabs>
          <w:tab w:val="left" w:pos="454"/>
        </w:tabs>
        <w:ind w:left="3883" w:hanging="425"/>
      </w:pPr>
      <w:rPr>
        <w:rFonts w:hint="eastAsia"/>
      </w:rPr>
    </w:lvl>
    <w:lvl w:ilvl="8">
      <w:start w:val="1"/>
      <w:numFmt w:val="lowerRoman"/>
      <w:lvlText w:val="(%9)"/>
      <w:lvlJc w:val="left"/>
      <w:pPr>
        <w:tabs>
          <w:tab w:val="left" w:pos="454"/>
        </w:tabs>
        <w:ind w:left="4308" w:hanging="425"/>
      </w:pPr>
      <w:rPr>
        <w:rFonts w:hint="eastAsia"/>
      </w:rPr>
    </w:lvl>
  </w:abstractNum>
  <w:abstractNum w:abstractNumId="9">
    <w:nsid w:val="422B3896"/>
    <w:multiLevelType w:val="multilevel"/>
    <w:tmpl w:val="422B389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nsid w:val="482569D6"/>
    <w:multiLevelType w:val="multilevel"/>
    <w:tmpl w:val="482569D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54E054F5"/>
    <w:multiLevelType w:val="multilevel"/>
    <w:tmpl w:val="54E054F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550D2C5C"/>
    <w:multiLevelType w:val="multilevel"/>
    <w:tmpl w:val="550D2C5C"/>
    <w:lvl w:ilvl="0">
      <w:start w:val="1"/>
      <w:numFmt w:val="bullet"/>
      <w:lvlText w:val=""/>
      <w:lvlJc w:val="left"/>
      <w:pPr>
        <w:ind w:left="630" w:hanging="420"/>
      </w:pPr>
      <w:rPr>
        <w:rFonts w:ascii="Wingdings" w:hAnsi="Wingdings" w:hint="default"/>
      </w:rPr>
    </w:lvl>
    <w:lvl w:ilvl="1">
      <w:start w:val="1"/>
      <w:numFmt w:val="bullet"/>
      <w:lvlText w:val=""/>
      <w:lvlJc w:val="left"/>
      <w:pPr>
        <w:ind w:left="1050" w:hanging="420"/>
      </w:pPr>
      <w:rPr>
        <w:rFonts w:ascii="Wingdings" w:hAnsi="Wingdings" w:hint="default"/>
      </w:rPr>
    </w:lvl>
    <w:lvl w:ilvl="2">
      <w:start w:val="1"/>
      <w:numFmt w:val="bullet"/>
      <w:lvlText w:val=""/>
      <w:lvlJc w:val="left"/>
      <w:pPr>
        <w:ind w:left="1470" w:hanging="420"/>
      </w:pPr>
      <w:rPr>
        <w:rFonts w:ascii="Wingdings" w:hAnsi="Wingdings" w:hint="default"/>
      </w:rPr>
    </w:lvl>
    <w:lvl w:ilvl="3">
      <w:start w:val="1"/>
      <w:numFmt w:val="bullet"/>
      <w:lvlText w:val=""/>
      <w:lvlJc w:val="left"/>
      <w:pPr>
        <w:ind w:left="1890" w:hanging="420"/>
      </w:pPr>
      <w:rPr>
        <w:rFonts w:ascii="Wingdings" w:hAnsi="Wingdings" w:hint="default"/>
      </w:rPr>
    </w:lvl>
    <w:lvl w:ilvl="4">
      <w:start w:val="1"/>
      <w:numFmt w:val="bullet"/>
      <w:lvlText w:val=""/>
      <w:lvlJc w:val="left"/>
      <w:pPr>
        <w:ind w:left="2310" w:hanging="420"/>
      </w:pPr>
      <w:rPr>
        <w:rFonts w:ascii="Wingdings" w:hAnsi="Wingdings" w:hint="default"/>
      </w:rPr>
    </w:lvl>
    <w:lvl w:ilvl="5">
      <w:start w:val="1"/>
      <w:numFmt w:val="bullet"/>
      <w:lvlText w:val=""/>
      <w:lvlJc w:val="left"/>
      <w:pPr>
        <w:ind w:left="2730" w:hanging="420"/>
      </w:pPr>
      <w:rPr>
        <w:rFonts w:ascii="Wingdings" w:hAnsi="Wingdings" w:hint="default"/>
      </w:rPr>
    </w:lvl>
    <w:lvl w:ilvl="6">
      <w:start w:val="1"/>
      <w:numFmt w:val="bullet"/>
      <w:lvlText w:val=""/>
      <w:lvlJc w:val="left"/>
      <w:pPr>
        <w:ind w:left="3150" w:hanging="420"/>
      </w:pPr>
      <w:rPr>
        <w:rFonts w:ascii="Wingdings" w:hAnsi="Wingdings" w:hint="default"/>
      </w:rPr>
    </w:lvl>
    <w:lvl w:ilvl="7">
      <w:start w:val="1"/>
      <w:numFmt w:val="bullet"/>
      <w:lvlText w:val=""/>
      <w:lvlJc w:val="left"/>
      <w:pPr>
        <w:ind w:left="3570" w:hanging="420"/>
      </w:pPr>
      <w:rPr>
        <w:rFonts w:ascii="Wingdings" w:hAnsi="Wingdings" w:hint="default"/>
      </w:rPr>
    </w:lvl>
    <w:lvl w:ilvl="8">
      <w:start w:val="1"/>
      <w:numFmt w:val="bullet"/>
      <w:lvlText w:val=""/>
      <w:lvlJc w:val="left"/>
      <w:pPr>
        <w:ind w:left="3990" w:hanging="420"/>
      </w:pPr>
      <w:rPr>
        <w:rFonts w:ascii="Wingdings" w:hAnsi="Wingdings" w:hint="default"/>
      </w:rPr>
    </w:lvl>
  </w:abstractNum>
  <w:abstractNum w:abstractNumId="13">
    <w:nsid w:val="57C3EFB5"/>
    <w:multiLevelType w:val="singleLevel"/>
    <w:tmpl w:val="57C3EFB5"/>
    <w:lvl w:ilvl="0">
      <w:start w:val="1"/>
      <w:numFmt w:val="bullet"/>
      <w:lvlText w:val=""/>
      <w:lvlJc w:val="left"/>
      <w:pPr>
        <w:ind w:left="420" w:hanging="420"/>
      </w:pPr>
      <w:rPr>
        <w:rFonts w:ascii="Wingdings" w:hAnsi="Wingdings" w:hint="default"/>
      </w:rPr>
    </w:lvl>
  </w:abstractNum>
  <w:abstractNum w:abstractNumId="14">
    <w:nsid w:val="6A78574F"/>
    <w:multiLevelType w:val="multilevel"/>
    <w:tmpl w:val="6A78574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6A7D7F98"/>
    <w:multiLevelType w:val="multilevel"/>
    <w:tmpl w:val="6A7D7F9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6AF339AC"/>
    <w:multiLevelType w:val="hybridMultilevel"/>
    <w:tmpl w:val="C22E112A"/>
    <w:lvl w:ilvl="0" w:tplc="A7806428">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7D737CD3"/>
    <w:multiLevelType w:val="multilevel"/>
    <w:tmpl w:val="7D737CD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8"/>
    <w:lvlOverride w:ilvl="0">
      <w:lvl w:ilvl="0">
        <w:start w:val="1"/>
        <w:numFmt w:val="decimal"/>
        <w:pStyle w:val="1"/>
        <w:lvlText w:val="第%1章"/>
        <w:lvlJc w:val="left"/>
        <w:pPr>
          <w:tabs>
            <w:tab w:val="left" w:pos="0"/>
          </w:tabs>
          <w:ind w:left="0" w:firstLine="0"/>
        </w:pPr>
        <w:rPr>
          <w:rFonts w:hint="eastAsia"/>
        </w:rPr>
      </w:lvl>
    </w:lvlOverride>
    <w:lvlOverride w:ilvl="1">
      <w:lvl w:ilvl="1" w:tentative="1">
        <w:start w:val="1"/>
        <w:numFmt w:val="decimal"/>
        <w:pStyle w:val="2"/>
        <w:lvlText w:val="%1.%2"/>
        <w:lvlJc w:val="left"/>
        <w:pPr>
          <w:tabs>
            <w:tab w:val="left" w:pos="360"/>
          </w:tabs>
          <w:ind w:left="0" w:firstLine="0"/>
        </w:pPr>
        <w:rPr>
          <w:rFonts w:asciiTheme="minorHAnsi" w:hAnsiTheme="minorHAnsi" w:hint="default"/>
        </w:rPr>
      </w:lvl>
    </w:lvlOverride>
    <w:lvlOverride w:ilvl="2">
      <w:lvl w:ilvl="2" w:tentative="1">
        <w:start w:val="1"/>
        <w:numFmt w:val="decimal"/>
        <w:pStyle w:val="3"/>
        <w:lvlText w:val="%1.%2.%3"/>
        <w:lvlJc w:val="left"/>
        <w:pPr>
          <w:tabs>
            <w:tab w:val="left" w:pos="360"/>
          </w:tabs>
          <w:ind w:left="0" w:firstLine="0"/>
        </w:pPr>
        <w:rPr>
          <w:rFonts w:asciiTheme="minorHAnsi" w:eastAsia="黑体" w:hAnsiTheme="minorHAnsi" w:hint="eastAsia"/>
          <w:b/>
          <w:i w:val="0"/>
          <w:color w:val="auto"/>
          <w:sz w:val="30"/>
          <w:szCs w:val="30"/>
        </w:rPr>
      </w:lvl>
    </w:lvlOverride>
    <w:lvlOverride w:ilvl="3">
      <w:lvl w:ilvl="3" w:tentative="1">
        <w:start w:val="1"/>
        <w:numFmt w:val="decimal"/>
        <w:pStyle w:val="4"/>
        <w:lvlText w:val="%1.%2.%3.%4"/>
        <w:lvlJc w:val="left"/>
        <w:pPr>
          <w:tabs>
            <w:tab w:val="left" w:pos="360"/>
          </w:tabs>
          <w:ind w:left="0" w:firstLine="0"/>
        </w:pPr>
        <w:rPr>
          <w:rFonts w:hint="eastAsia"/>
          <w:b/>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Override>
    <w:lvlOverride w:ilvl="4">
      <w:lvl w:ilvl="4" w:tentative="1">
        <w:start w:val="1"/>
        <w:numFmt w:val="decimal"/>
        <w:lvlText w:val="(%5)"/>
        <w:lvlJc w:val="left"/>
        <w:pPr>
          <w:tabs>
            <w:tab w:val="left" w:pos="360"/>
          </w:tabs>
          <w:ind w:left="0" w:firstLine="0"/>
        </w:pPr>
        <w:rPr>
          <w:rFonts w:hint="eastAsia"/>
        </w:rPr>
      </w:lvl>
    </w:lvlOverride>
    <w:lvlOverride w:ilvl="5">
      <w:lvl w:ilvl="5" w:tentative="1">
        <w:start w:val="1"/>
        <w:numFmt w:val="lowerLetter"/>
        <w:lvlText w:val="(%6)"/>
        <w:lvlJc w:val="left"/>
        <w:pPr>
          <w:tabs>
            <w:tab w:val="left" w:pos="360"/>
          </w:tabs>
          <w:ind w:left="0" w:firstLine="0"/>
        </w:pPr>
        <w:rPr>
          <w:rFonts w:hint="eastAsia"/>
        </w:rPr>
      </w:lvl>
    </w:lvlOverride>
    <w:lvlOverride w:ilvl="6">
      <w:lvl w:ilvl="6" w:tentative="1">
        <w:start w:val="1"/>
        <w:numFmt w:val="lowerRoman"/>
        <w:lvlText w:val="(%7)"/>
        <w:lvlJc w:val="left"/>
        <w:pPr>
          <w:tabs>
            <w:tab w:val="left" w:pos="360"/>
          </w:tabs>
          <w:ind w:left="0" w:firstLine="0"/>
        </w:pPr>
        <w:rPr>
          <w:rFonts w:hint="eastAsia"/>
        </w:rPr>
      </w:lvl>
    </w:lvlOverride>
    <w:lvlOverride w:ilvl="7">
      <w:lvl w:ilvl="7" w:tentative="1">
        <w:start w:val="1"/>
        <w:numFmt w:val="lowerLetter"/>
        <w:lvlText w:val="(%8)"/>
        <w:lvlJc w:val="left"/>
        <w:pPr>
          <w:tabs>
            <w:tab w:val="left" w:pos="360"/>
          </w:tabs>
          <w:ind w:left="0" w:firstLine="0"/>
        </w:pPr>
        <w:rPr>
          <w:rFonts w:hint="eastAsia"/>
        </w:rPr>
      </w:lvl>
    </w:lvlOverride>
    <w:lvlOverride w:ilvl="8">
      <w:lvl w:ilvl="8" w:tentative="1">
        <w:start w:val="1"/>
        <w:numFmt w:val="lowerRoman"/>
        <w:lvlText w:val="(%9)"/>
        <w:lvlJc w:val="left"/>
        <w:pPr>
          <w:tabs>
            <w:tab w:val="left" w:pos="360"/>
          </w:tabs>
          <w:ind w:left="0" w:firstLine="0"/>
        </w:pPr>
        <w:rPr>
          <w:rFonts w:hint="eastAsia"/>
        </w:rPr>
      </w:lvl>
    </w:lvlOverride>
  </w:num>
  <w:num w:numId="2">
    <w:abstractNumId w:val="8"/>
  </w:num>
  <w:num w:numId="3">
    <w:abstractNumId w:val="0"/>
  </w:num>
  <w:num w:numId="4">
    <w:abstractNumId w:val="2"/>
  </w:num>
  <w:num w:numId="5">
    <w:abstractNumId w:val="9"/>
  </w:num>
  <w:num w:numId="6">
    <w:abstractNumId w:val="15"/>
  </w:num>
  <w:num w:numId="7">
    <w:abstractNumId w:val="3"/>
  </w:num>
  <w:num w:numId="8">
    <w:abstractNumId w:val="14"/>
  </w:num>
  <w:num w:numId="9">
    <w:abstractNumId w:val="17"/>
  </w:num>
  <w:num w:numId="10">
    <w:abstractNumId w:val="6"/>
  </w:num>
  <w:num w:numId="11">
    <w:abstractNumId w:val="7"/>
  </w:num>
  <w:num w:numId="12">
    <w:abstractNumId w:val="11"/>
  </w:num>
  <w:num w:numId="13">
    <w:abstractNumId w:val="12"/>
  </w:num>
  <w:num w:numId="14">
    <w:abstractNumId w:val="13"/>
  </w:num>
  <w:num w:numId="15">
    <w:abstractNumId w:val="10"/>
  </w:num>
  <w:num w:numId="16">
    <w:abstractNumId w:val="1"/>
  </w:num>
  <w:num w:numId="17">
    <w:abstractNumId w:val="4"/>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4B8"/>
    <w:rsid w:val="002A77A3"/>
    <w:rsid w:val="00751800"/>
    <w:rsid w:val="008F44B8"/>
    <w:rsid w:val="00B8315A"/>
    <w:rsid w:val="00E00E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仿宋" w:eastAsia="仿宋" w:hAnsi="仿宋" w:cstheme="minorBidi"/>
        <w:kern w:val="2"/>
        <w:sz w:val="32"/>
        <w:szCs w:val="32"/>
        <w:lang w:val="en-US" w:eastAsia="zh-CN" w:bidi="ar-SA"/>
      </w:rPr>
    </w:rPrDefault>
    <w:pPrDefault>
      <w:pPr>
        <w:spacing w:line="6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iPriority="0" w:qFormat="1"/>
    <w:lsdException w:name="footer" w:uiPriority="0" w:qFormat="1"/>
    <w:lsdException w:name="index heading" w:uiPriority="0" w:qFormat="1"/>
    <w:lsdException w:name="caption" w:uiPriority="0" w:qFormat="1"/>
    <w:lsdException w:name="table of figures" w:qFormat="1"/>
    <w:lsdException w:name="footnote reference" w:uiPriority="0" w:qFormat="1"/>
    <w:lsdException w:name="annotation reference" w:uiPriority="0" w:qFormat="1"/>
    <w:lsdException w:name="page number" w:uiPriority="0" w:qFormat="1"/>
    <w:lsdException w:name="table of authorities" w:uiPriority="0" w:qFormat="1"/>
    <w:lsdException w:name="List"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alutation" w:uiPriority="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Preformatted" w:uiPriority="0" w:qFormat="1"/>
    <w:lsdException w:name="annotation subject" w:uiPriority="0" w:qFormat="1"/>
    <w:lsdException w:name="Table Grid 5"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4B8"/>
    <w:pPr>
      <w:spacing w:line="240" w:lineRule="auto"/>
      <w:jc w:val="left"/>
    </w:pPr>
    <w:rPr>
      <w:rFonts w:ascii="宋体" w:eastAsia="宋体" w:hAnsi="宋体" w:cs="宋体"/>
      <w:kern w:val="0"/>
      <w:sz w:val="24"/>
      <w:szCs w:val="24"/>
    </w:rPr>
  </w:style>
  <w:style w:type="paragraph" w:styleId="1">
    <w:name w:val="heading 1"/>
    <w:basedOn w:val="a"/>
    <w:next w:val="a"/>
    <w:link w:val="1Char"/>
    <w:qFormat/>
    <w:rsid w:val="008F44B8"/>
    <w:pPr>
      <w:pageBreakBefore/>
      <w:widowControl w:val="0"/>
      <w:numPr>
        <w:numId w:val="1"/>
      </w:numPr>
      <w:tabs>
        <w:tab w:val="left" w:pos="120"/>
        <w:tab w:val="left" w:pos="240"/>
        <w:tab w:val="left" w:pos="480"/>
      </w:tabs>
      <w:spacing w:before="240" w:after="200" w:line="360" w:lineRule="auto"/>
      <w:outlineLvl w:val="0"/>
    </w:pPr>
    <w:rPr>
      <w:rFonts w:ascii="Times New Roman" w:eastAsia="黑体" w:hAnsi="Times New Roman" w:cs="Times New Roman"/>
      <w:b/>
      <w:kern w:val="44"/>
      <w:sz w:val="36"/>
      <w:szCs w:val="20"/>
    </w:rPr>
  </w:style>
  <w:style w:type="paragraph" w:styleId="2">
    <w:name w:val="heading 2"/>
    <w:basedOn w:val="a"/>
    <w:next w:val="a"/>
    <w:link w:val="2Char"/>
    <w:qFormat/>
    <w:rsid w:val="008F44B8"/>
    <w:pPr>
      <w:keepNext/>
      <w:widowControl w:val="0"/>
      <w:numPr>
        <w:ilvl w:val="1"/>
        <w:numId w:val="1"/>
      </w:numPr>
      <w:tabs>
        <w:tab w:val="clear" w:pos="360"/>
        <w:tab w:val="left" w:pos="851"/>
      </w:tabs>
      <w:autoSpaceDE w:val="0"/>
      <w:autoSpaceDN w:val="0"/>
      <w:adjustRightInd w:val="0"/>
      <w:spacing w:line="360" w:lineRule="auto"/>
      <w:ind w:left="851" w:hanging="851"/>
      <w:outlineLvl w:val="1"/>
    </w:pPr>
    <w:rPr>
      <w:rFonts w:cs="Times New Roman"/>
      <w:b/>
      <w:bCs/>
      <w:color w:val="FFFFFF"/>
      <w:kern w:val="2"/>
      <w:sz w:val="21"/>
      <w:szCs w:val="21"/>
    </w:rPr>
  </w:style>
  <w:style w:type="paragraph" w:styleId="3">
    <w:name w:val="heading 3"/>
    <w:basedOn w:val="a"/>
    <w:next w:val="a"/>
    <w:link w:val="3Char"/>
    <w:uiPriority w:val="9"/>
    <w:qFormat/>
    <w:rsid w:val="008F44B8"/>
    <w:pPr>
      <w:keepNext/>
      <w:keepLines/>
      <w:widowControl w:val="0"/>
      <w:numPr>
        <w:ilvl w:val="2"/>
        <w:numId w:val="1"/>
      </w:numPr>
      <w:tabs>
        <w:tab w:val="clear" w:pos="360"/>
        <w:tab w:val="left" w:pos="851"/>
      </w:tabs>
      <w:spacing w:beforeLines="100" w:before="240" w:line="360" w:lineRule="auto"/>
      <w:ind w:left="851" w:hanging="851"/>
      <w:jc w:val="both"/>
      <w:outlineLvl w:val="2"/>
    </w:pPr>
    <w:rPr>
      <w:rFonts w:ascii="Times New Roman" w:hAnsi="Times New Roman" w:cs="Times New Roman"/>
      <w:b/>
      <w:bCs/>
      <w:kern w:val="2"/>
      <w:sz w:val="30"/>
      <w:szCs w:val="30"/>
    </w:rPr>
  </w:style>
  <w:style w:type="paragraph" w:styleId="4">
    <w:name w:val="heading 4"/>
    <w:basedOn w:val="a"/>
    <w:next w:val="a"/>
    <w:link w:val="4Char"/>
    <w:qFormat/>
    <w:rsid w:val="008F44B8"/>
    <w:pPr>
      <w:keepNext/>
      <w:keepLines/>
      <w:widowControl w:val="0"/>
      <w:numPr>
        <w:ilvl w:val="3"/>
        <w:numId w:val="1"/>
      </w:numPr>
      <w:tabs>
        <w:tab w:val="clear" w:pos="360"/>
        <w:tab w:val="left" w:pos="1080"/>
      </w:tabs>
      <w:spacing w:beforeLines="100" w:before="240" w:line="360" w:lineRule="auto"/>
      <w:ind w:left="851" w:hanging="851"/>
      <w:jc w:val="both"/>
      <w:outlineLvl w:val="3"/>
    </w:pPr>
    <w:rPr>
      <w:rFonts w:asciiTheme="minorHAnsi" w:hAnsiTheme="minorHAnsi" w:cs="Times New Roman"/>
      <w:b/>
      <w:bCs/>
      <w:color w:val="000000"/>
      <w:kern w:val="2"/>
      <w:sz w:val="28"/>
      <w:szCs w:val="28"/>
    </w:rPr>
  </w:style>
  <w:style w:type="paragraph" w:styleId="5">
    <w:name w:val="heading 5"/>
    <w:basedOn w:val="a"/>
    <w:next w:val="a"/>
    <w:link w:val="5Char"/>
    <w:qFormat/>
    <w:rsid w:val="008F44B8"/>
    <w:pPr>
      <w:keepNext/>
      <w:keepLines/>
      <w:widowControl w:val="0"/>
      <w:tabs>
        <w:tab w:val="left" w:pos="454"/>
      </w:tabs>
      <w:spacing w:line="360" w:lineRule="auto"/>
      <w:ind w:left="426" w:hangingChars="202" w:hanging="426"/>
      <w:jc w:val="both"/>
      <w:outlineLvl w:val="4"/>
    </w:pPr>
    <w:rPr>
      <w:rFonts w:ascii="Times New Roman" w:hAnsi="Times New Roman" w:cs="Times New Roman"/>
      <w:b/>
      <w:bCs/>
      <w:kern w:val="2"/>
      <w:sz w:val="21"/>
      <w:szCs w:val="21"/>
    </w:rPr>
  </w:style>
  <w:style w:type="paragraph" w:styleId="6">
    <w:name w:val="heading 6"/>
    <w:basedOn w:val="a"/>
    <w:next w:val="a"/>
    <w:link w:val="6Char"/>
    <w:qFormat/>
    <w:rsid w:val="008F44B8"/>
    <w:pPr>
      <w:keepNext/>
      <w:keepLines/>
      <w:widowControl w:val="0"/>
      <w:tabs>
        <w:tab w:val="left" w:pos="454"/>
      </w:tabs>
      <w:spacing w:before="240" w:after="64" w:line="320" w:lineRule="auto"/>
      <w:ind w:left="3033" w:hanging="425"/>
      <w:jc w:val="both"/>
      <w:outlineLvl w:val="5"/>
    </w:pPr>
    <w:rPr>
      <w:rFonts w:ascii="Arial" w:eastAsia="黑体" w:hAnsi="Arial" w:cs="Times New Roman"/>
      <w:b/>
      <w:bCs/>
      <w:kern w:val="2"/>
    </w:rPr>
  </w:style>
  <w:style w:type="paragraph" w:styleId="7">
    <w:name w:val="heading 7"/>
    <w:basedOn w:val="a"/>
    <w:next w:val="a"/>
    <w:link w:val="7Char"/>
    <w:uiPriority w:val="9"/>
    <w:qFormat/>
    <w:rsid w:val="008F44B8"/>
    <w:pPr>
      <w:keepNext/>
      <w:keepLines/>
      <w:widowControl w:val="0"/>
      <w:tabs>
        <w:tab w:val="left" w:pos="454"/>
      </w:tabs>
      <w:spacing w:before="240" w:after="64" w:line="320" w:lineRule="auto"/>
      <w:ind w:left="3458" w:hanging="425"/>
      <w:jc w:val="both"/>
      <w:outlineLvl w:val="6"/>
    </w:pPr>
    <w:rPr>
      <w:rFonts w:ascii="Times New Roman" w:hAnsi="Times New Roman" w:cs="Times New Roman"/>
      <w:b/>
      <w:bCs/>
      <w:kern w:val="2"/>
    </w:rPr>
  </w:style>
  <w:style w:type="paragraph" w:styleId="8">
    <w:name w:val="heading 8"/>
    <w:basedOn w:val="a"/>
    <w:next w:val="a"/>
    <w:link w:val="8Char"/>
    <w:uiPriority w:val="9"/>
    <w:qFormat/>
    <w:rsid w:val="008F44B8"/>
    <w:pPr>
      <w:keepNext/>
      <w:keepLines/>
      <w:widowControl w:val="0"/>
      <w:tabs>
        <w:tab w:val="left" w:pos="454"/>
      </w:tabs>
      <w:spacing w:before="240" w:after="64" w:line="320" w:lineRule="auto"/>
      <w:ind w:left="3883" w:hanging="425"/>
      <w:jc w:val="both"/>
      <w:outlineLvl w:val="7"/>
    </w:pPr>
    <w:rPr>
      <w:rFonts w:ascii="Arial" w:eastAsia="黑体" w:hAnsi="Arial" w:cs="Times New Roman"/>
      <w:kern w:val="2"/>
    </w:rPr>
  </w:style>
  <w:style w:type="paragraph" w:styleId="9">
    <w:name w:val="heading 9"/>
    <w:basedOn w:val="a"/>
    <w:next w:val="a"/>
    <w:link w:val="9Char"/>
    <w:uiPriority w:val="9"/>
    <w:qFormat/>
    <w:rsid w:val="008F44B8"/>
    <w:pPr>
      <w:keepNext/>
      <w:keepLines/>
      <w:widowControl w:val="0"/>
      <w:tabs>
        <w:tab w:val="left" w:pos="454"/>
      </w:tabs>
      <w:spacing w:before="240" w:after="64" w:line="320" w:lineRule="auto"/>
      <w:ind w:left="4308" w:hanging="425"/>
      <w:jc w:val="both"/>
      <w:outlineLvl w:val="8"/>
    </w:pPr>
    <w:rPr>
      <w:rFonts w:ascii="Arial" w:eastAsia="黑体" w:hAnsi="Arial"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8F44B8"/>
    <w:rPr>
      <w:rFonts w:ascii="Times New Roman" w:eastAsia="黑体" w:hAnsi="Times New Roman" w:cs="Times New Roman"/>
      <w:b/>
      <w:kern w:val="44"/>
      <w:sz w:val="36"/>
      <w:szCs w:val="20"/>
    </w:rPr>
  </w:style>
  <w:style w:type="character" w:customStyle="1" w:styleId="2Char">
    <w:name w:val="标题 2 Char"/>
    <w:basedOn w:val="a0"/>
    <w:link w:val="2"/>
    <w:qFormat/>
    <w:rsid w:val="008F44B8"/>
    <w:rPr>
      <w:rFonts w:ascii="宋体" w:eastAsia="宋体" w:hAnsi="宋体" w:cs="Times New Roman"/>
      <w:b/>
      <w:bCs/>
      <w:color w:val="FFFFFF"/>
      <w:sz w:val="21"/>
      <w:szCs w:val="21"/>
    </w:rPr>
  </w:style>
  <w:style w:type="character" w:customStyle="1" w:styleId="3Char">
    <w:name w:val="标题 3 Char"/>
    <w:basedOn w:val="a0"/>
    <w:link w:val="3"/>
    <w:uiPriority w:val="9"/>
    <w:qFormat/>
    <w:rsid w:val="008F44B8"/>
    <w:rPr>
      <w:rFonts w:ascii="Times New Roman" w:eastAsia="宋体" w:hAnsi="Times New Roman" w:cs="Times New Roman"/>
      <w:b/>
      <w:bCs/>
      <w:sz w:val="30"/>
      <w:szCs w:val="30"/>
    </w:rPr>
  </w:style>
  <w:style w:type="character" w:customStyle="1" w:styleId="4Char">
    <w:name w:val="标题 4 Char"/>
    <w:basedOn w:val="a0"/>
    <w:link w:val="4"/>
    <w:qFormat/>
    <w:rsid w:val="008F44B8"/>
    <w:rPr>
      <w:rFonts w:asciiTheme="minorHAnsi" w:eastAsia="宋体" w:hAnsiTheme="minorHAnsi" w:cs="Times New Roman"/>
      <w:b/>
      <w:bCs/>
      <w:color w:val="000000"/>
      <w:sz w:val="28"/>
      <w:szCs w:val="28"/>
    </w:rPr>
  </w:style>
  <w:style w:type="character" w:customStyle="1" w:styleId="5Char">
    <w:name w:val="标题 5 Char"/>
    <w:basedOn w:val="a0"/>
    <w:link w:val="5"/>
    <w:qFormat/>
    <w:rsid w:val="008F44B8"/>
    <w:rPr>
      <w:rFonts w:ascii="Times New Roman" w:eastAsia="宋体" w:hAnsi="Times New Roman" w:cs="Times New Roman"/>
      <w:b/>
      <w:bCs/>
      <w:sz w:val="21"/>
      <w:szCs w:val="21"/>
    </w:rPr>
  </w:style>
  <w:style w:type="character" w:customStyle="1" w:styleId="6Char">
    <w:name w:val="标题 6 Char"/>
    <w:basedOn w:val="a0"/>
    <w:link w:val="6"/>
    <w:qFormat/>
    <w:rsid w:val="008F44B8"/>
    <w:rPr>
      <w:rFonts w:ascii="Arial" w:eastAsia="黑体" w:hAnsi="Arial" w:cs="Times New Roman"/>
      <w:b/>
      <w:bCs/>
      <w:sz w:val="24"/>
      <w:szCs w:val="24"/>
    </w:rPr>
  </w:style>
  <w:style w:type="character" w:customStyle="1" w:styleId="7Char">
    <w:name w:val="标题 7 Char"/>
    <w:basedOn w:val="a0"/>
    <w:link w:val="7"/>
    <w:uiPriority w:val="9"/>
    <w:qFormat/>
    <w:rsid w:val="008F44B8"/>
    <w:rPr>
      <w:rFonts w:ascii="Times New Roman" w:eastAsia="宋体" w:hAnsi="Times New Roman" w:cs="Times New Roman"/>
      <w:b/>
      <w:bCs/>
      <w:sz w:val="24"/>
      <w:szCs w:val="24"/>
    </w:rPr>
  </w:style>
  <w:style w:type="character" w:customStyle="1" w:styleId="8Char">
    <w:name w:val="标题 8 Char"/>
    <w:basedOn w:val="a0"/>
    <w:link w:val="8"/>
    <w:uiPriority w:val="9"/>
    <w:qFormat/>
    <w:rsid w:val="008F44B8"/>
    <w:rPr>
      <w:rFonts w:ascii="Arial" w:eastAsia="黑体" w:hAnsi="Arial" w:cs="Times New Roman"/>
      <w:sz w:val="24"/>
      <w:szCs w:val="24"/>
    </w:rPr>
  </w:style>
  <w:style w:type="character" w:customStyle="1" w:styleId="9Char">
    <w:name w:val="标题 9 Char"/>
    <w:basedOn w:val="a0"/>
    <w:link w:val="9"/>
    <w:uiPriority w:val="9"/>
    <w:qFormat/>
    <w:rsid w:val="008F44B8"/>
    <w:rPr>
      <w:rFonts w:ascii="Arial" w:eastAsia="黑体" w:hAnsi="Arial" w:cs="Times New Roman"/>
      <w:sz w:val="21"/>
      <w:szCs w:val="21"/>
    </w:rPr>
  </w:style>
  <w:style w:type="paragraph" w:styleId="70">
    <w:name w:val="toc 7"/>
    <w:basedOn w:val="a"/>
    <w:next w:val="a"/>
    <w:uiPriority w:val="39"/>
    <w:qFormat/>
    <w:rsid w:val="008F44B8"/>
    <w:pPr>
      <w:widowControl w:val="0"/>
      <w:ind w:left="1260"/>
    </w:pPr>
    <w:rPr>
      <w:rFonts w:ascii="Calibri" w:hAnsi="Calibri" w:cs="Times New Roman"/>
      <w:kern w:val="2"/>
      <w:sz w:val="18"/>
      <w:szCs w:val="18"/>
    </w:rPr>
  </w:style>
  <w:style w:type="paragraph" w:styleId="20">
    <w:name w:val="List Number 2"/>
    <w:basedOn w:val="a"/>
    <w:qFormat/>
    <w:rsid w:val="008F44B8"/>
    <w:pPr>
      <w:tabs>
        <w:tab w:val="left" w:pos="780"/>
      </w:tabs>
      <w:ind w:left="780" w:firstLineChars="200" w:hanging="360"/>
    </w:pPr>
    <w:rPr>
      <w:rFonts w:ascii="Times New Roman" w:hAnsi="Times New Roman" w:cs="Times New Roman"/>
    </w:rPr>
  </w:style>
  <w:style w:type="paragraph" w:styleId="a3">
    <w:name w:val="table of authorities"/>
    <w:basedOn w:val="a"/>
    <w:next w:val="a"/>
    <w:qFormat/>
    <w:rsid w:val="008F44B8"/>
    <w:pPr>
      <w:widowControl w:val="0"/>
      <w:ind w:leftChars="200" w:left="420"/>
      <w:jc w:val="both"/>
    </w:pPr>
    <w:rPr>
      <w:rFonts w:ascii="Times New Roman" w:hAnsi="Times New Roman" w:cs="Times New Roman"/>
      <w:kern w:val="2"/>
      <w:sz w:val="21"/>
      <w:szCs w:val="310"/>
    </w:rPr>
  </w:style>
  <w:style w:type="paragraph" w:styleId="40">
    <w:name w:val="List Bullet 4"/>
    <w:basedOn w:val="a"/>
    <w:qFormat/>
    <w:rsid w:val="008F44B8"/>
    <w:pPr>
      <w:tabs>
        <w:tab w:val="left" w:pos="1620"/>
      </w:tabs>
      <w:ind w:left="1620" w:firstLineChars="200" w:hanging="360"/>
    </w:pPr>
    <w:rPr>
      <w:rFonts w:ascii="Times New Roman" w:hAnsi="Times New Roman" w:cs="Times New Roman"/>
    </w:rPr>
  </w:style>
  <w:style w:type="paragraph" w:styleId="80">
    <w:name w:val="index 8"/>
    <w:basedOn w:val="a"/>
    <w:next w:val="a"/>
    <w:qFormat/>
    <w:rsid w:val="008F44B8"/>
    <w:pPr>
      <w:widowControl w:val="0"/>
      <w:ind w:leftChars="1400" w:left="1400"/>
      <w:jc w:val="both"/>
    </w:pPr>
    <w:rPr>
      <w:rFonts w:ascii="Times New Roman" w:hAnsi="Times New Roman" w:cs="Times New Roman"/>
      <w:kern w:val="2"/>
      <w:sz w:val="21"/>
    </w:rPr>
  </w:style>
  <w:style w:type="paragraph" w:styleId="a4">
    <w:name w:val="List Number"/>
    <w:basedOn w:val="a"/>
    <w:qFormat/>
    <w:rsid w:val="008F44B8"/>
    <w:pPr>
      <w:tabs>
        <w:tab w:val="left" w:pos="360"/>
      </w:tabs>
      <w:ind w:left="360" w:firstLineChars="200" w:hanging="360"/>
    </w:pPr>
    <w:rPr>
      <w:rFonts w:ascii="Times New Roman" w:hAnsi="Times New Roman" w:cs="Times New Roman"/>
    </w:rPr>
  </w:style>
  <w:style w:type="paragraph" w:styleId="a5">
    <w:name w:val="Normal Indent"/>
    <w:basedOn w:val="a"/>
    <w:link w:val="Char"/>
    <w:qFormat/>
    <w:rsid w:val="008F44B8"/>
    <w:pPr>
      <w:widowControl w:val="0"/>
      <w:spacing w:line="360" w:lineRule="auto"/>
      <w:jc w:val="both"/>
    </w:pPr>
    <w:rPr>
      <w:rFonts w:ascii="Times New Roman" w:hAnsi="Times New Roman" w:cs="Times New Roman"/>
      <w:kern w:val="2"/>
      <w:sz w:val="21"/>
    </w:rPr>
  </w:style>
  <w:style w:type="character" w:customStyle="1" w:styleId="Char">
    <w:name w:val="正文缩进 Char"/>
    <w:link w:val="a5"/>
    <w:qFormat/>
    <w:locked/>
    <w:rsid w:val="008F44B8"/>
    <w:rPr>
      <w:rFonts w:ascii="Times New Roman" w:eastAsia="宋体" w:hAnsi="Times New Roman" w:cs="Times New Roman"/>
      <w:sz w:val="21"/>
      <w:szCs w:val="24"/>
    </w:rPr>
  </w:style>
  <w:style w:type="paragraph" w:styleId="a6">
    <w:name w:val="caption"/>
    <w:basedOn w:val="a"/>
    <w:next w:val="a"/>
    <w:qFormat/>
    <w:rsid w:val="008F44B8"/>
    <w:pPr>
      <w:widowControl w:val="0"/>
      <w:jc w:val="both"/>
    </w:pPr>
    <w:rPr>
      <w:rFonts w:ascii="Cambria" w:eastAsia="黑体" w:hAnsi="Cambria" w:cs="Times New Roman"/>
      <w:kern w:val="2"/>
      <w:sz w:val="20"/>
      <w:szCs w:val="20"/>
    </w:rPr>
  </w:style>
  <w:style w:type="paragraph" w:styleId="50">
    <w:name w:val="index 5"/>
    <w:basedOn w:val="a"/>
    <w:next w:val="a"/>
    <w:qFormat/>
    <w:rsid w:val="008F44B8"/>
    <w:pPr>
      <w:widowControl w:val="0"/>
      <w:ind w:leftChars="800" w:left="800"/>
      <w:jc w:val="both"/>
    </w:pPr>
    <w:rPr>
      <w:rFonts w:ascii="Times New Roman" w:hAnsi="Times New Roman" w:cs="Times New Roman"/>
      <w:kern w:val="2"/>
      <w:sz w:val="21"/>
    </w:rPr>
  </w:style>
  <w:style w:type="paragraph" w:styleId="a7">
    <w:name w:val="List Bullet"/>
    <w:basedOn w:val="a"/>
    <w:qFormat/>
    <w:rsid w:val="008F44B8"/>
    <w:pPr>
      <w:ind w:firstLineChars="200" w:firstLine="200"/>
    </w:pPr>
    <w:rPr>
      <w:rFonts w:ascii="Arial" w:eastAsia="仿宋_GB2312" w:hAnsi="Arial" w:cs="Times New Roman"/>
      <w:b/>
      <w:i/>
    </w:rPr>
  </w:style>
  <w:style w:type="paragraph" w:styleId="a8">
    <w:name w:val="Document Map"/>
    <w:basedOn w:val="a"/>
    <w:link w:val="Char0"/>
    <w:qFormat/>
    <w:rsid w:val="008F44B8"/>
    <w:pPr>
      <w:widowControl w:val="0"/>
      <w:shd w:val="clear" w:color="auto" w:fill="000080"/>
      <w:jc w:val="both"/>
    </w:pPr>
    <w:rPr>
      <w:rFonts w:ascii="Times New Roman" w:hAnsi="Times New Roman" w:cs="Times New Roman"/>
      <w:kern w:val="2"/>
      <w:sz w:val="21"/>
    </w:rPr>
  </w:style>
  <w:style w:type="character" w:customStyle="1" w:styleId="Char0">
    <w:name w:val="文档结构图 Char"/>
    <w:basedOn w:val="a0"/>
    <w:link w:val="a8"/>
    <w:qFormat/>
    <w:rsid w:val="008F44B8"/>
    <w:rPr>
      <w:rFonts w:ascii="Times New Roman" w:eastAsia="宋体" w:hAnsi="Times New Roman" w:cs="Times New Roman"/>
      <w:sz w:val="21"/>
      <w:szCs w:val="24"/>
      <w:shd w:val="clear" w:color="auto" w:fill="000080"/>
    </w:rPr>
  </w:style>
  <w:style w:type="paragraph" w:styleId="a9">
    <w:name w:val="annotation text"/>
    <w:basedOn w:val="a"/>
    <w:link w:val="Char1"/>
    <w:semiHidden/>
    <w:qFormat/>
    <w:rsid w:val="008F44B8"/>
    <w:pPr>
      <w:widowControl w:val="0"/>
      <w:adjustRightInd w:val="0"/>
      <w:spacing w:line="312" w:lineRule="atLeast"/>
      <w:ind w:firstLineChars="200" w:firstLine="200"/>
      <w:textAlignment w:val="baseline"/>
    </w:pPr>
    <w:rPr>
      <w:rFonts w:ascii="Times New Roman" w:hAnsi="Times New Roman" w:cs="Times New Roman"/>
      <w:sz w:val="21"/>
      <w:szCs w:val="20"/>
    </w:rPr>
  </w:style>
  <w:style w:type="character" w:customStyle="1" w:styleId="Char1">
    <w:name w:val="批注文字 Char"/>
    <w:basedOn w:val="a0"/>
    <w:link w:val="a9"/>
    <w:semiHidden/>
    <w:qFormat/>
    <w:rsid w:val="008F44B8"/>
    <w:rPr>
      <w:rFonts w:ascii="Times New Roman" w:eastAsia="宋体" w:hAnsi="Times New Roman" w:cs="Times New Roman"/>
      <w:kern w:val="0"/>
      <w:sz w:val="21"/>
      <w:szCs w:val="20"/>
    </w:rPr>
  </w:style>
  <w:style w:type="paragraph" w:styleId="60">
    <w:name w:val="index 6"/>
    <w:basedOn w:val="a"/>
    <w:next w:val="a"/>
    <w:qFormat/>
    <w:rsid w:val="008F44B8"/>
    <w:pPr>
      <w:widowControl w:val="0"/>
      <w:ind w:leftChars="1000" w:left="1000"/>
      <w:jc w:val="both"/>
    </w:pPr>
    <w:rPr>
      <w:rFonts w:ascii="Times New Roman" w:hAnsi="Times New Roman" w:cs="Times New Roman"/>
      <w:kern w:val="2"/>
      <w:sz w:val="21"/>
    </w:rPr>
  </w:style>
  <w:style w:type="paragraph" w:styleId="aa">
    <w:name w:val="Salutation"/>
    <w:basedOn w:val="a"/>
    <w:next w:val="a"/>
    <w:link w:val="Char2"/>
    <w:qFormat/>
    <w:rsid w:val="008F44B8"/>
    <w:pPr>
      <w:widowControl w:val="0"/>
      <w:spacing w:line="360" w:lineRule="auto"/>
      <w:ind w:firstLineChars="200" w:firstLine="200"/>
      <w:jc w:val="both"/>
    </w:pPr>
    <w:rPr>
      <w:rFonts w:ascii="Times New Roman" w:hAnsi="Times New Roman" w:cs="Times New Roman"/>
      <w:kern w:val="2"/>
      <w:sz w:val="21"/>
      <w:szCs w:val="21"/>
      <w:shd w:val="clear" w:color="auto" w:fill="FFFFFF"/>
    </w:rPr>
  </w:style>
  <w:style w:type="character" w:customStyle="1" w:styleId="Char2">
    <w:name w:val="称呼 Char"/>
    <w:basedOn w:val="a0"/>
    <w:link w:val="aa"/>
    <w:qFormat/>
    <w:rsid w:val="008F44B8"/>
    <w:rPr>
      <w:rFonts w:ascii="Times New Roman" w:eastAsia="宋体" w:hAnsi="Times New Roman" w:cs="Times New Roman"/>
      <w:sz w:val="21"/>
      <w:szCs w:val="21"/>
    </w:rPr>
  </w:style>
  <w:style w:type="paragraph" w:styleId="30">
    <w:name w:val="Body Text 3"/>
    <w:basedOn w:val="a"/>
    <w:link w:val="3Char0"/>
    <w:qFormat/>
    <w:rsid w:val="008F44B8"/>
    <w:pPr>
      <w:widowControl w:val="0"/>
      <w:jc w:val="right"/>
    </w:pPr>
    <w:rPr>
      <w:rFonts w:ascii="Times New Roman" w:hAnsi="Times New Roman" w:cs="Times New Roman"/>
      <w:kern w:val="2"/>
      <w:sz w:val="21"/>
    </w:rPr>
  </w:style>
  <w:style w:type="character" w:customStyle="1" w:styleId="3Char0">
    <w:name w:val="正文文本 3 Char"/>
    <w:basedOn w:val="a0"/>
    <w:link w:val="30"/>
    <w:qFormat/>
    <w:rsid w:val="008F44B8"/>
    <w:rPr>
      <w:rFonts w:ascii="Times New Roman" w:eastAsia="宋体" w:hAnsi="Times New Roman" w:cs="Times New Roman"/>
      <w:sz w:val="21"/>
      <w:szCs w:val="24"/>
    </w:rPr>
  </w:style>
  <w:style w:type="paragraph" w:styleId="31">
    <w:name w:val="List Bullet 3"/>
    <w:basedOn w:val="a"/>
    <w:qFormat/>
    <w:rsid w:val="008F44B8"/>
    <w:pPr>
      <w:tabs>
        <w:tab w:val="left" w:pos="1200"/>
      </w:tabs>
      <w:ind w:left="1200" w:firstLineChars="200" w:hanging="360"/>
    </w:pPr>
    <w:rPr>
      <w:rFonts w:ascii="Times New Roman" w:hAnsi="Times New Roman" w:cs="Times New Roman"/>
    </w:rPr>
  </w:style>
  <w:style w:type="paragraph" w:styleId="ab">
    <w:name w:val="Body Text"/>
    <w:basedOn w:val="a"/>
    <w:link w:val="Char3"/>
    <w:qFormat/>
    <w:rsid w:val="008F44B8"/>
    <w:pPr>
      <w:widowControl w:val="0"/>
      <w:spacing w:after="120"/>
      <w:jc w:val="both"/>
    </w:pPr>
    <w:rPr>
      <w:rFonts w:ascii="Times New Roman" w:hAnsi="Times New Roman" w:cs="Times New Roman"/>
      <w:kern w:val="2"/>
      <w:sz w:val="21"/>
    </w:rPr>
  </w:style>
  <w:style w:type="character" w:customStyle="1" w:styleId="Char3">
    <w:name w:val="正文文本 Char"/>
    <w:basedOn w:val="a0"/>
    <w:link w:val="ab"/>
    <w:qFormat/>
    <w:rsid w:val="008F44B8"/>
    <w:rPr>
      <w:rFonts w:ascii="Times New Roman" w:eastAsia="宋体" w:hAnsi="Times New Roman" w:cs="Times New Roman"/>
      <w:sz w:val="21"/>
      <w:szCs w:val="24"/>
    </w:rPr>
  </w:style>
  <w:style w:type="paragraph" w:styleId="ac">
    <w:name w:val="Body Text Indent"/>
    <w:basedOn w:val="a"/>
    <w:link w:val="Char4"/>
    <w:qFormat/>
    <w:rsid w:val="008F44B8"/>
    <w:pPr>
      <w:widowControl w:val="0"/>
      <w:spacing w:after="120"/>
      <w:ind w:leftChars="200" w:left="420"/>
      <w:jc w:val="both"/>
    </w:pPr>
    <w:rPr>
      <w:rFonts w:ascii="Times New Roman" w:hAnsi="Times New Roman" w:cs="Times New Roman"/>
      <w:kern w:val="2"/>
      <w:sz w:val="21"/>
    </w:rPr>
  </w:style>
  <w:style w:type="character" w:customStyle="1" w:styleId="Char4">
    <w:name w:val="正文文本缩进 Char"/>
    <w:basedOn w:val="a0"/>
    <w:link w:val="ac"/>
    <w:qFormat/>
    <w:rsid w:val="008F44B8"/>
    <w:rPr>
      <w:rFonts w:ascii="Times New Roman" w:eastAsia="宋体" w:hAnsi="Times New Roman" w:cs="Times New Roman"/>
      <w:sz w:val="21"/>
      <w:szCs w:val="24"/>
    </w:rPr>
  </w:style>
  <w:style w:type="paragraph" w:styleId="32">
    <w:name w:val="List Number 3"/>
    <w:basedOn w:val="a"/>
    <w:qFormat/>
    <w:rsid w:val="008F44B8"/>
    <w:pPr>
      <w:tabs>
        <w:tab w:val="left" w:pos="1200"/>
      </w:tabs>
      <w:ind w:left="1200" w:firstLineChars="200" w:hanging="360"/>
    </w:pPr>
    <w:rPr>
      <w:rFonts w:ascii="Times New Roman" w:hAnsi="Times New Roman" w:cs="Times New Roman"/>
    </w:rPr>
  </w:style>
  <w:style w:type="paragraph" w:styleId="21">
    <w:name w:val="List Bullet 2"/>
    <w:basedOn w:val="a"/>
    <w:qFormat/>
    <w:rsid w:val="008F44B8"/>
    <w:pPr>
      <w:tabs>
        <w:tab w:val="left" w:pos="780"/>
      </w:tabs>
      <w:ind w:left="780" w:firstLineChars="200" w:hanging="360"/>
    </w:pPr>
    <w:rPr>
      <w:rFonts w:ascii="Times New Roman" w:hAnsi="Times New Roman" w:cs="Times New Roman"/>
    </w:rPr>
  </w:style>
  <w:style w:type="paragraph" w:styleId="41">
    <w:name w:val="index 4"/>
    <w:basedOn w:val="a"/>
    <w:next w:val="a"/>
    <w:qFormat/>
    <w:rsid w:val="008F44B8"/>
    <w:pPr>
      <w:widowControl w:val="0"/>
      <w:ind w:leftChars="600" w:left="600"/>
      <w:jc w:val="both"/>
    </w:pPr>
    <w:rPr>
      <w:rFonts w:ascii="Times New Roman" w:hAnsi="Times New Roman" w:cs="Times New Roman"/>
      <w:kern w:val="2"/>
      <w:sz w:val="21"/>
    </w:rPr>
  </w:style>
  <w:style w:type="paragraph" w:styleId="51">
    <w:name w:val="toc 5"/>
    <w:basedOn w:val="a"/>
    <w:next w:val="a"/>
    <w:uiPriority w:val="39"/>
    <w:qFormat/>
    <w:rsid w:val="008F44B8"/>
    <w:pPr>
      <w:widowControl w:val="0"/>
      <w:ind w:left="840"/>
    </w:pPr>
    <w:rPr>
      <w:rFonts w:ascii="Calibri" w:hAnsi="Calibri" w:cs="Times New Roman"/>
      <w:kern w:val="2"/>
      <w:sz w:val="18"/>
      <w:szCs w:val="18"/>
    </w:rPr>
  </w:style>
  <w:style w:type="paragraph" w:styleId="33">
    <w:name w:val="toc 3"/>
    <w:basedOn w:val="a"/>
    <w:next w:val="a"/>
    <w:uiPriority w:val="39"/>
    <w:qFormat/>
    <w:rsid w:val="008F44B8"/>
    <w:pPr>
      <w:widowControl w:val="0"/>
      <w:ind w:left="420"/>
    </w:pPr>
    <w:rPr>
      <w:rFonts w:ascii="Calibri" w:hAnsi="Calibri" w:cs="Times New Roman"/>
      <w:i/>
      <w:iCs/>
      <w:kern w:val="2"/>
      <w:sz w:val="20"/>
      <w:szCs w:val="20"/>
    </w:rPr>
  </w:style>
  <w:style w:type="paragraph" w:styleId="ad">
    <w:name w:val="Plain Text"/>
    <w:basedOn w:val="a"/>
    <w:link w:val="Char5"/>
    <w:qFormat/>
    <w:rsid w:val="008F44B8"/>
    <w:pPr>
      <w:widowControl w:val="0"/>
      <w:jc w:val="both"/>
    </w:pPr>
    <w:rPr>
      <w:rFonts w:hAnsi="Courier New" w:cs="Times New Roman"/>
      <w:kern w:val="2"/>
      <w:sz w:val="28"/>
      <w:szCs w:val="20"/>
    </w:rPr>
  </w:style>
  <w:style w:type="character" w:customStyle="1" w:styleId="Char5">
    <w:name w:val="纯文本 Char"/>
    <w:basedOn w:val="a0"/>
    <w:link w:val="ad"/>
    <w:qFormat/>
    <w:rsid w:val="008F44B8"/>
    <w:rPr>
      <w:rFonts w:ascii="宋体" w:eastAsia="宋体" w:hAnsi="Courier New" w:cs="Times New Roman"/>
      <w:sz w:val="28"/>
      <w:szCs w:val="20"/>
    </w:rPr>
  </w:style>
  <w:style w:type="paragraph" w:styleId="52">
    <w:name w:val="List Bullet 5"/>
    <w:basedOn w:val="a"/>
    <w:qFormat/>
    <w:rsid w:val="008F44B8"/>
    <w:pPr>
      <w:tabs>
        <w:tab w:val="left" w:pos="2040"/>
      </w:tabs>
      <w:ind w:left="2040" w:firstLineChars="200" w:hanging="360"/>
    </w:pPr>
    <w:rPr>
      <w:rFonts w:ascii="Times New Roman" w:hAnsi="Times New Roman" w:cs="Times New Roman"/>
    </w:rPr>
  </w:style>
  <w:style w:type="paragraph" w:styleId="42">
    <w:name w:val="List Number 4"/>
    <w:basedOn w:val="a"/>
    <w:qFormat/>
    <w:rsid w:val="008F44B8"/>
    <w:pPr>
      <w:tabs>
        <w:tab w:val="left" w:pos="1620"/>
      </w:tabs>
      <w:ind w:left="1620" w:firstLineChars="200" w:hanging="360"/>
    </w:pPr>
    <w:rPr>
      <w:rFonts w:ascii="Times New Roman" w:hAnsi="Times New Roman" w:cs="Times New Roman"/>
    </w:rPr>
  </w:style>
  <w:style w:type="paragraph" w:styleId="81">
    <w:name w:val="toc 8"/>
    <w:basedOn w:val="a"/>
    <w:next w:val="a"/>
    <w:uiPriority w:val="39"/>
    <w:qFormat/>
    <w:rsid w:val="008F44B8"/>
    <w:pPr>
      <w:widowControl w:val="0"/>
      <w:ind w:left="1470"/>
    </w:pPr>
    <w:rPr>
      <w:rFonts w:ascii="Calibri" w:hAnsi="Calibri" w:cs="Times New Roman"/>
      <w:kern w:val="2"/>
      <w:sz w:val="18"/>
      <w:szCs w:val="18"/>
    </w:rPr>
  </w:style>
  <w:style w:type="paragraph" w:styleId="34">
    <w:name w:val="index 3"/>
    <w:basedOn w:val="a"/>
    <w:next w:val="a"/>
    <w:qFormat/>
    <w:rsid w:val="008F44B8"/>
    <w:pPr>
      <w:widowControl w:val="0"/>
      <w:ind w:leftChars="400" w:left="400"/>
      <w:jc w:val="both"/>
    </w:pPr>
    <w:rPr>
      <w:rFonts w:ascii="Times New Roman" w:hAnsi="Times New Roman" w:cs="Times New Roman"/>
      <w:kern w:val="2"/>
      <w:sz w:val="21"/>
    </w:rPr>
  </w:style>
  <w:style w:type="paragraph" w:styleId="ae">
    <w:name w:val="Date"/>
    <w:basedOn w:val="a"/>
    <w:next w:val="a"/>
    <w:link w:val="Char6"/>
    <w:qFormat/>
    <w:rsid w:val="008F44B8"/>
    <w:pPr>
      <w:widowControl w:val="0"/>
      <w:spacing w:line="360" w:lineRule="auto"/>
      <w:jc w:val="both"/>
    </w:pPr>
    <w:rPr>
      <w:rFonts w:ascii="仿宋_GB2312" w:eastAsia="仿宋_GB2312" w:hAnsi="Times New Roman" w:cs="Times New Roman"/>
      <w:kern w:val="2"/>
      <w:sz w:val="44"/>
      <w:szCs w:val="20"/>
    </w:rPr>
  </w:style>
  <w:style w:type="character" w:customStyle="1" w:styleId="Char6">
    <w:name w:val="日期 Char"/>
    <w:basedOn w:val="a0"/>
    <w:link w:val="ae"/>
    <w:qFormat/>
    <w:rsid w:val="008F44B8"/>
    <w:rPr>
      <w:rFonts w:ascii="仿宋_GB2312" w:eastAsia="仿宋_GB2312" w:hAnsi="Times New Roman" w:cs="Times New Roman"/>
      <w:sz w:val="44"/>
      <w:szCs w:val="20"/>
    </w:rPr>
  </w:style>
  <w:style w:type="paragraph" w:styleId="22">
    <w:name w:val="Body Text Indent 2"/>
    <w:basedOn w:val="a"/>
    <w:link w:val="2Char0"/>
    <w:qFormat/>
    <w:rsid w:val="008F44B8"/>
    <w:pPr>
      <w:widowControl w:val="0"/>
      <w:spacing w:line="360" w:lineRule="auto"/>
      <w:ind w:firstLineChars="200" w:firstLine="480"/>
      <w:jc w:val="both"/>
    </w:pPr>
    <w:rPr>
      <w:rFonts w:ascii="Times New Roman" w:hAnsi="Times New Roman" w:cs="Times New Roman"/>
      <w:kern w:val="2"/>
    </w:rPr>
  </w:style>
  <w:style w:type="character" w:customStyle="1" w:styleId="2Char0">
    <w:name w:val="正文文本缩进 2 Char"/>
    <w:basedOn w:val="a0"/>
    <w:link w:val="22"/>
    <w:qFormat/>
    <w:rsid w:val="008F44B8"/>
    <w:rPr>
      <w:rFonts w:ascii="Times New Roman" w:eastAsia="宋体" w:hAnsi="Times New Roman" w:cs="Times New Roman"/>
      <w:sz w:val="24"/>
      <w:szCs w:val="24"/>
    </w:rPr>
  </w:style>
  <w:style w:type="paragraph" w:styleId="af">
    <w:name w:val="Balloon Text"/>
    <w:basedOn w:val="a"/>
    <w:link w:val="Char7"/>
    <w:unhideWhenUsed/>
    <w:qFormat/>
    <w:rsid w:val="008F44B8"/>
    <w:pPr>
      <w:widowControl w:val="0"/>
      <w:jc w:val="both"/>
    </w:pPr>
    <w:rPr>
      <w:rFonts w:ascii="Times New Roman" w:hAnsi="Times New Roman" w:cs="Times New Roman"/>
      <w:kern w:val="2"/>
      <w:sz w:val="16"/>
      <w:szCs w:val="16"/>
    </w:rPr>
  </w:style>
  <w:style w:type="character" w:customStyle="1" w:styleId="Char7">
    <w:name w:val="批注框文本 Char"/>
    <w:basedOn w:val="a0"/>
    <w:link w:val="af"/>
    <w:qFormat/>
    <w:rsid w:val="008F44B8"/>
    <w:rPr>
      <w:rFonts w:ascii="Times New Roman" w:eastAsia="宋体" w:hAnsi="Times New Roman" w:cs="Times New Roman"/>
      <w:sz w:val="16"/>
      <w:szCs w:val="16"/>
    </w:rPr>
  </w:style>
  <w:style w:type="paragraph" w:styleId="af0">
    <w:name w:val="footer"/>
    <w:basedOn w:val="a"/>
    <w:link w:val="Char8"/>
    <w:qFormat/>
    <w:rsid w:val="008F44B8"/>
    <w:pPr>
      <w:widowControl w:val="0"/>
      <w:tabs>
        <w:tab w:val="center" w:pos="4153"/>
        <w:tab w:val="right" w:pos="8306"/>
      </w:tabs>
      <w:snapToGrid w:val="0"/>
    </w:pPr>
    <w:rPr>
      <w:rFonts w:ascii="Times New Roman" w:hAnsi="Times New Roman" w:cs="Times New Roman"/>
      <w:kern w:val="2"/>
      <w:sz w:val="18"/>
      <w:szCs w:val="18"/>
    </w:rPr>
  </w:style>
  <w:style w:type="character" w:customStyle="1" w:styleId="Char8">
    <w:name w:val="页脚 Char"/>
    <w:basedOn w:val="a0"/>
    <w:link w:val="af0"/>
    <w:qFormat/>
    <w:rsid w:val="008F44B8"/>
    <w:rPr>
      <w:rFonts w:ascii="Times New Roman" w:eastAsia="宋体" w:hAnsi="Times New Roman" w:cs="Times New Roman"/>
      <w:sz w:val="18"/>
      <w:szCs w:val="18"/>
    </w:rPr>
  </w:style>
  <w:style w:type="paragraph" w:styleId="af1">
    <w:name w:val="header"/>
    <w:basedOn w:val="a"/>
    <w:link w:val="Char9"/>
    <w:qFormat/>
    <w:rsid w:val="008F44B8"/>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18"/>
    </w:rPr>
  </w:style>
  <w:style w:type="character" w:customStyle="1" w:styleId="Char9">
    <w:name w:val="页眉 Char"/>
    <w:basedOn w:val="a0"/>
    <w:link w:val="af1"/>
    <w:qFormat/>
    <w:rsid w:val="008F44B8"/>
    <w:rPr>
      <w:rFonts w:ascii="Times New Roman" w:eastAsia="宋体" w:hAnsi="Times New Roman" w:cs="Times New Roman"/>
      <w:sz w:val="18"/>
      <w:szCs w:val="18"/>
    </w:rPr>
  </w:style>
  <w:style w:type="paragraph" w:styleId="10">
    <w:name w:val="toc 1"/>
    <w:basedOn w:val="a"/>
    <w:next w:val="a"/>
    <w:uiPriority w:val="39"/>
    <w:qFormat/>
    <w:rsid w:val="008F44B8"/>
    <w:pPr>
      <w:widowControl w:val="0"/>
      <w:spacing w:before="120" w:after="120"/>
    </w:pPr>
    <w:rPr>
      <w:rFonts w:ascii="Calibri" w:hAnsi="Calibri" w:cs="Times New Roman"/>
      <w:b/>
      <w:bCs/>
      <w:caps/>
      <w:kern w:val="2"/>
      <w:sz w:val="20"/>
      <w:szCs w:val="20"/>
    </w:rPr>
  </w:style>
  <w:style w:type="paragraph" w:styleId="43">
    <w:name w:val="toc 4"/>
    <w:basedOn w:val="a"/>
    <w:next w:val="a"/>
    <w:uiPriority w:val="39"/>
    <w:qFormat/>
    <w:rsid w:val="008F44B8"/>
    <w:pPr>
      <w:widowControl w:val="0"/>
      <w:ind w:left="630"/>
    </w:pPr>
    <w:rPr>
      <w:rFonts w:ascii="Calibri" w:hAnsi="Calibri" w:cs="Times New Roman"/>
      <w:kern w:val="2"/>
      <w:sz w:val="18"/>
      <w:szCs w:val="18"/>
    </w:rPr>
  </w:style>
  <w:style w:type="paragraph" w:styleId="11">
    <w:name w:val="index 1"/>
    <w:basedOn w:val="a"/>
    <w:next w:val="a"/>
    <w:autoRedefine/>
    <w:unhideWhenUsed/>
    <w:qFormat/>
    <w:rsid w:val="008F44B8"/>
  </w:style>
  <w:style w:type="paragraph" w:styleId="af2">
    <w:name w:val="index heading"/>
    <w:basedOn w:val="a"/>
    <w:next w:val="11"/>
    <w:qFormat/>
    <w:rsid w:val="008F44B8"/>
    <w:pPr>
      <w:widowControl w:val="0"/>
      <w:jc w:val="both"/>
    </w:pPr>
    <w:rPr>
      <w:rFonts w:ascii="Times New Roman" w:hAnsi="Times New Roman" w:cs="Times New Roman"/>
      <w:kern w:val="2"/>
      <w:sz w:val="21"/>
    </w:rPr>
  </w:style>
  <w:style w:type="paragraph" w:styleId="af3">
    <w:name w:val="Subtitle"/>
    <w:basedOn w:val="a"/>
    <w:next w:val="a"/>
    <w:link w:val="Chara"/>
    <w:uiPriority w:val="11"/>
    <w:qFormat/>
    <w:rsid w:val="008F44B8"/>
    <w:pPr>
      <w:widowControl w:val="0"/>
      <w:spacing w:line="360" w:lineRule="auto"/>
      <w:jc w:val="both"/>
    </w:pPr>
    <w:rPr>
      <w:rFonts w:ascii="Cambria" w:hAnsi="Cambria" w:cs="Times New Roman"/>
      <w:i/>
      <w:iCs/>
      <w:color w:val="4F81BD"/>
      <w:spacing w:val="15"/>
      <w:kern w:val="2"/>
    </w:rPr>
  </w:style>
  <w:style w:type="character" w:customStyle="1" w:styleId="Chara">
    <w:name w:val="副标题 Char"/>
    <w:basedOn w:val="a0"/>
    <w:link w:val="af3"/>
    <w:uiPriority w:val="11"/>
    <w:qFormat/>
    <w:rsid w:val="008F44B8"/>
    <w:rPr>
      <w:rFonts w:ascii="Cambria" w:eastAsia="宋体" w:hAnsi="Cambria" w:cs="Times New Roman"/>
      <w:i/>
      <w:iCs/>
      <w:color w:val="4F81BD"/>
      <w:spacing w:val="15"/>
      <w:sz w:val="24"/>
      <w:szCs w:val="24"/>
    </w:rPr>
  </w:style>
  <w:style w:type="paragraph" w:styleId="53">
    <w:name w:val="List Number 5"/>
    <w:basedOn w:val="a"/>
    <w:qFormat/>
    <w:rsid w:val="008F44B8"/>
    <w:pPr>
      <w:tabs>
        <w:tab w:val="left" w:pos="2040"/>
      </w:tabs>
      <w:ind w:left="2040" w:firstLineChars="200" w:hanging="360"/>
    </w:pPr>
    <w:rPr>
      <w:rFonts w:ascii="Times New Roman" w:hAnsi="Times New Roman" w:cs="Times New Roman"/>
    </w:rPr>
  </w:style>
  <w:style w:type="paragraph" w:styleId="af4">
    <w:name w:val="List"/>
    <w:basedOn w:val="a"/>
    <w:qFormat/>
    <w:rsid w:val="008F44B8"/>
    <w:pPr>
      <w:widowControl w:val="0"/>
      <w:spacing w:line="360" w:lineRule="auto"/>
      <w:ind w:left="420" w:hanging="420"/>
      <w:jc w:val="both"/>
    </w:pPr>
    <w:rPr>
      <w:rFonts w:ascii="Times New Roman" w:eastAsia="仿宋_GB2312" w:hAnsi="Times New Roman" w:cs="Times New Roman"/>
      <w:kern w:val="2"/>
      <w:szCs w:val="20"/>
    </w:rPr>
  </w:style>
  <w:style w:type="paragraph" w:styleId="af5">
    <w:name w:val="footnote text"/>
    <w:basedOn w:val="a"/>
    <w:link w:val="Charb"/>
    <w:qFormat/>
    <w:rsid w:val="008F44B8"/>
    <w:pPr>
      <w:widowControl w:val="0"/>
      <w:snapToGrid w:val="0"/>
      <w:spacing w:line="360" w:lineRule="auto"/>
    </w:pPr>
    <w:rPr>
      <w:rFonts w:ascii="Times New Roman" w:hAnsi="Times New Roman" w:cs="Times New Roman"/>
      <w:kern w:val="2"/>
      <w:sz w:val="18"/>
      <w:szCs w:val="18"/>
    </w:rPr>
  </w:style>
  <w:style w:type="character" w:customStyle="1" w:styleId="Charb">
    <w:name w:val="脚注文本 Char"/>
    <w:basedOn w:val="a0"/>
    <w:link w:val="af5"/>
    <w:qFormat/>
    <w:rsid w:val="008F44B8"/>
    <w:rPr>
      <w:rFonts w:ascii="Times New Roman" w:eastAsia="宋体" w:hAnsi="Times New Roman" w:cs="Times New Roman"/>
      <w:sz w:val="18"/>
      <w:szCs w:val="18"/>
    </w:rPr>
  </w:style>
  <w:style w:type="paragraph" w:styleId="61">
    <w:name w:val="toc 6"/>
    <w:basedOn w:val="a"/>
    <w:next w:val="a"/>
    <w:uiPriority w:val="39"/>
    <w:qFormat/>
    <w:rsid w:val="008F44B8"/>
    <w:pPr>
      <w:widowControl w:val="0"/>
      <w:ind w:left="1050"/>
    </w:pPr>
    <w:rPr>
      <w:rFonts w:ascii="Calibri" w:hAnsi="Calibri" w:cs="Times New Roman"/>
      <w:kern w:val="2"/>
      <w:sz w:val="18"/>
      <w:szCs w:val="18"/>
    </w:rPr>
  </w:style>
  <w:style w:type="paragraph" w:styleId="35">
    <w:name w:val="Body Text Indent 3"/>
    <w:basedOn w:val="a"/>
    <w:link w:val="3Char1"/>
    <w:qFormat/>
    <w:rsid w:val="008F44B8"/>
    <w:pPr>
      <w:widowControl w:val="0"/>
      <w:spacing w:line="360" w:lineRule="auto"/>
      <w:ind w:firstLineChars="200" w:firstLine="420"/>
      <w:jc w:val="both"/>
    </w:pPr>
    <w:rPr>
      <w:rFonts w:ascii="Times New Roman" w:hAnsi="Times New Roman" w:cs="Times New Roman"/>
      <w:kern w:val="2"/>
      <w:sz w:val="21"/>
    </w:rPr>
  </w:style>
  <w:style w:type="character" w:customStyle="1" w:styleId="3Char1">
    <w:name w:val="正文文本缩进 3 Char"/>
    <w:basedOn w:val="a0"/>
    <w:link w:val="35"/>
    <w:qFormat/>
    <w:rsid w:val="008F44B8"/>
    <w:rPr>
      <w:rFonts w:ascii="Times New Roman" w:eastAsia="宋体" w:hAnsi="Times New Roman" w:cs="Times New Roman"/>
      <w:sz w:val="21"/>
      <w:szCs w:val="24"/>
    </w:rPr>
  </w:style>
  <w:style w:type="paragraph" w:styleId="71">
    <w:name w:val="index 7"/>
    <w:basedOn w:val="a"/>
    <w:next w:val="a"/>
    <w:qFormat/>
    <w:rsid w:val="008F44B8"/>
    <w:pPr>
      <w:widowControl w:val="0"/>
      <w:ind w:leftChars="1200" w:left="1200"/>
      <w:jc w:val="both"/>
    </w:pPr>
    <w:rPr>
      <w:rFonts w:ascii="Times New Roman" w:hAnsi="Times New Roman" w:cs="Times New Roman"/>
      <w:kern w:val="2"/>
      <w:sz w:val="21"/>
    </w:rPr>
  </w:style>
  <w:style w:type="paragraph" w:styleId="90">
    <w:name w:val="index 9"/>
    <w:basedOn w:val="a"/>
    <w:next w:val="a"/>
    <w:qFormat/>
    <w:rsid w:val="008F44B8"/>
    <w:pPr>
      <w:widowControl w:val="0"/>
      <w:ind w:leftChars="1600" w:left="1600"/>
      <w:jc w:val="both"/>
    </w:pPr>
    <w:rPr>
      <w:rFonts w:ascii="Times New Roman" w:hAnsi="Times New Roman" w:cs="Times New Roman"/>
      <w:kern w:val="2"/>
      <w:sz w:val="21"/>
    </w:rPr>
  </w:style>
  <w:style w:type="paragraph" w:styleId="af6">
    <w:name w:val="table of figures"/>
    <w:basedOn w:val="a"/>
    <w:next w:val="a"/>
    <w:uiPriority w:val="99"/>
    <w:qFormat/>
    <w:rsid w:val="008F44B8"/>
    <w:pPr>
      <w:widowControl w:val="0"/>
      <w:spacing w:line="360" w:lineRule="auto"/>
      <w:ind w:left="840" w:hanging="420"/>
      <w:jc w:val="both"/>
    </w:pPr>
    <w:rPr>
      <w:rFonts w:ascii="Times New Roman" w:hAnsi="Times New Roman" w:cs="Times New Roman"/>
      <w:kern w:val="2"/>
      <w:szCs w:val="20"/>
    </w:rPr>
  </w:style>
  <w:style w:type="paragraph" w:styleId="23">
    <w:name w:val="toc 2"/>
    <w:basedOn w:val="a"/>
    <w:next w:val="a"/>
    <w:uiPriority w:val="39"/>
    <w:qFormat/>
    <w:rsid w:val="008F44B8"/>
    <w:pPr>
      <w:widowControl w:val="0"/>
      <w:ind w:left="210"/>
    </w:pPr>
    <w:rPr>
      <w:rFonts w:ascii="Calibri" w:hAnsi="Calibri" w:cs="Times New Roman"/>
      <w:smallCaps/>
      <w:kern w:val="2"/>
      <w:sz w:val="20"/>
      <w:szCs w:val="20"/>
    </w:rPr>
  </w:style>
  <w:style w:type="paragraph" w:styleId="91">
    <w:name w:val="toc 9"/>
    <w:basedOn w:val="a"/>
    <w:next w:val="a"/>
    <w:uiPriority w:val="39"/>
    <w:qFormat/>
    <w:rsid w:val="008F44B8"/>
    <w:pPr>
      <w:widowControl w:val="0"/>
      <w:ind w:left="1680"/>
    </w:pPr>
    <w:rPr>
      <w:rFonts w:ascii="Calibri" w:hAnsi="Calibri" w:cs="Times New Roman"/>
      <w:kern w:val="2"/>
      <w:sz w:val="18"/>
      <w:szCs w:val="18"/>
    </w:rPr>
  </w:style>
  <w:style w:type="paragraph" w:styleId="24">
    <w:name w:val="Body Text 2"/>
    <w:basedOn w:val="a"/>
    <w:link w:val="2Char1"/>
    <w:qFormat/>
    <w:rsid w:val="008F44B8"/>
    <w:pPr>
      <w:widowControl w:val="0"/>
      <w:autoSpaceDE w:val="0"/>
      <w:autoSpaceDN w:val="0"/>
      <w:adjustRightInd w:val="0"/>
      <w:jc w:val="center"/>
    </w:pPr>
    <w:rPr>
      <w:rFonts w:ascii="Times New Roman" w:hAnsi="Times New Roman" w:cs="Times New Roman"/>
      <w:b/>
      <w:bCs/>
      <w:color w:val="FFFFFF"/>
      <w:kern w:val="2"/>
      <w:sz w:val="36"/>
      <w:szCs w:val="36"/>
    </w:rPr>
  </w:style>
  <w:style w:type="character" w:customStyle="1" w:styleId="2Char1">
    <w:name w:val="正文文本 2 Char"/>
    <w:basedOn w:val="a0"/>
    <w:link w:val="24"/>
    <w:qFormat/>
    <w:rsid w:val="008F44B8"/>
    <w:rPr>
      <w:rFonts w:ascii="Times New Roman" w:eastAsia="宋体" w:hAnsi="Times New Roman" w:cs="Times New Roman"/>
      <w:b/>
      <w:bCs/>
      <w:color w:val="FFFFFF"/>
      <w:sz w:val="36"/>
      <w:szCs w:val="36"/>
    </w:rPr>
  </w:style>
  <w:style w:type="paragraph" w:styleId="HTML">
    <w:name w:val="HTML Preformatted"/>
    <w:basedOn w:val="a"/>
    <w:link w:val="HTMLChar"/>
    <w:qFormat/>
    <w:rsid w:val="008F4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har">
    <w:name w:val="HTML 预设格式 Char"/>
    <w:basedOn w:val="a0"/>
    <w:link w:val="HTML"/>
    <w:qFormat/>
    <w:rsid w:val="008F44B8"/>
    <w:rPr>
      <w:rFonts w:ascii="Arial Unicode MS" w:eastAsia="Arial Unicode MS" w:hAnsi="Arial Unicode MS" w:cs="Arial Unicode MS"/>
      <w:kern w:val="0"/>
      <w:sz w:val="20"/>
      <w:szCs w:val="20"/>
    </w:rPr>
  </w:style>
  <w:style w:type="paragraph" w:styleId="af7">
    <w:name w:val="Normal (Web)"/>
    <w:basedOn w:val="a"/>
    <w:uiPriority w:val="99"/>
    <w:qFormat/>
    <w:rsid w:val="008F44B8"/>
    <w:pPr>
      <w:spacing w:before="100" w:beforeAutospacing="1" w:after="100" w:afterAutospacing="1"/>
    </w:pPr>
    <w:rPr>
      <w:rFonts w:cs="Times New Roman"/>
    </w:rPr>
  </w:style>
  <w:style w:type="paragraph" w:styleId="25">
    <w:name w:val="index 2"/>
    <w:basedOn w:val="a"/>
    <w:next w:val="a"/>
    <w:qFormat/>
    <w:rsid w:val="008F44B8"/>
    <w:pPr>
      <w:widowControl w:val="0"/>
      <w:ind w:leftChars="200" w:left="200"/>
      <w:jc w:val="both"/>
    </w:pPr>
    <w:rPr>
      <w:rFonts w:ascii="Times New Roman" w:hAnsi="Times New Roman" w:cs="Times New Roman"/>
      <w:kern w:val="2"/>
      <w:sz w:val="21"/>
    </w:rPr>
  </w:style>
  <w:style w:type="paragraph" w:styleId="af8">
    <w:name w:val="Title"/>
    <w:basedOn w:val="a"/>
    <w:next w:val="a"/>
    <w:link w:val="Charc"/>
    <w:qFormat/>
    <w:rsid w:val="008F44B8"/>
    <w:pPr>
      <w:widowControl w:val="0"/>
      <w:pBdr>
        <w:bottom w:val="single" w:sz="8" w:space="4" w:color="4F81BD"/>
      </w:pBdr>
      <w:spacing w:after="300" w:line="360" w:lineRule="auto"/>
      <w:contextualSpacing/>
      <w:jc w:val="both"/>
    </w:pPr>
    <w:rPr>
      <w:rFonts w:ascii="Cambria" w:hAnsi="Cambria" w:cs="Times New Roman"/>
      <w:color w:val="17365D"/>
      <w:spacing w:val="5"/>
      <w:kern w:val="28"/>
      <w:sz w:val="52"/>
      <w:szCs w:val="52"/>
    </w:rPr>
  </w:style>
  <w:style w:type="character" w:customStyle="1" w:styleId="Charc">
    <w:name w:val="标题 Char"/>
    <w:basedOn w:val="a0"/>
    <w:link w:val="af8"/>
    <w:qFormat/>
    <w:rsid w:val="008F44B8"/>
    <w:rPr>
      <w:rFonts w:ascii="Cambria" w:eastAsia="宋体" w:hAnsi="Cambria" w:cs="Times New Roman"/>
      <w:color w:val="17365D"/>
      <w:spacing w:val="5"/>
      <w:kern w:val="28"/>
      <w:sz w:val="52"/>
      <w:szCs w:val="52"/>
    </w:rPr>
  </w:style>
  <w:style w:type="paragraph" w:styleId="af9">
    <w:name w:val="annotation subject"/>
    <w:basedOn w:val="a9"/>
    <w:next w:val="a9"/>
    <w:link w:val="Chard"/>
    <w:qFormat/>
    <w:rsid w:val="008F44B8"/>
    <w:pPr>
      <w:adjustRightInd/>
      <w:spacing w:line="240" w:lineRule="auto"/>
      <w:ind w:firstLineChars="0" w:firstLine="0"/>
      <w:textAlignment w:val="auto"/>
    </w:pPr>
    <w:rPr>
      <w:b/>
      <w:bCs/>
      <w:kern w:val="2"/>
      <w:szCs w:val="24"/>
    </w:rPr>
  </w:style>
  <w:style w:type="character" w:customStyle="1" w:styleId="Chard">
    <w:name w:val="批注主题 Char"/>
    <w:basedOn w:val="Char1"/>
    <w:link w:val="af9"/>
    <w:qFormat/>
    <w:rsid w:val="008F44B8"/>
    <w:rPr>
      <w:rFonts w:ascii="Times New Roman" w:eastAsia="宋体" w:hAnsi="Times New Roman" w:cs="Times New Roman"/>
      <w:b/>
      <w:bCs/>
      <w:kern w:val="0"/>
      <w:sz w:val="21"/>
      <w:szCs w:val="24"/>
    </w:rPr>
  </w:style>
  <w:style w:type="paragraph" w:styleId="afa">
    <w:name w:val="Body Text First Indent"/>
    <w:basedOn w:val="ab"/>
    <w:link w:val="Chare"/>
    <w:qFormat/>
    <w:rsid w:val="008F44B8"/>
    <w:pPr>
      <w:spacing w:line="360" w:lineRule="auto"/>
      <w:ind w:firstLineChars="100" w:firstLine="420"/>
    </w:pPr>
    <w:rPr>
      <w:sz w:val="24"/>
      <w:szCs w:val="20"/>
    </w:rPr>
  </w:style>
  <w:style w:type="character" w:customStyle="1" w:styleId="Chare">
    <w:name w:val="正文首行缩进 Char"/>
    <w:basedOn w:val="Char3"/>
    <w:link w:val="afa"/>
    <w:qFormat/>
    <w:rsid w:val="008F44B8"/>
    <w:rPr>
      <w:rFonts w:ascii="Times New Roman" w:eastAsia="宋体" w:hAnsi="Times New Roman" w:cs="Times New Roman"/>
      <w:sz w:val="24"/>
      <w:szCs w:val="20"/>
    </w:rPr>
  </w:style>
  <w:style w:type="table" w:styleId="afb">
    <w:name w:val="Table Grid"/>
    <w:basedOn w:val="a1"/>
    <w:qFormat/>
    <w:rsid w:val="008F44B8"/>
    <w:pPr>
      <w:widowControl w:val="0"/>
      <w:spacing w:line="24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4">
    <w:name w:val="Table Grid 5"/>
    <w:basedOn w:val="a1"/>
    <w:qFormat/>
    <w:rsid w:val="008F44B8"/>
    <w:pPr>
      <w:widowControl w:val="0"/>
      <w:spacing w:line="360" w:lineRule="auto"/>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c">
    <w:name w:val="Strong"/>
    <w:uiPriority w:val="22"/>
    <w:qFormat/>
    <w:rsid w:val="008F44B8"/>
    <w:rPr>
      <w:b/>
      <w:bCs/>
    </w:rPr>
  </w:style>
  <w:style w:type="character" w:styleId="afd">
    <w:name w:val="page number"/>
    <w:qFormat/>
    <w:rsid w:val="008F44B8"/>
    <w:rPr>
      <w:rFonts w:ascii="宋体" w:eastAsia="宋体" w:hAnsi="宋体"/>
    </w:rPr>
  </w:style>
  <w:style w:type="character" w:styleId="afe">
    <w:name w:val="FollowedHyperlink"/>
    <w:qFormat/>
    <w:rsid w:val="008F44B8"/>
    <w:rPr>
      <w:color w:val="800080"/>
      <w:u w:val="single"/>
    </w:rPr>
  </w:style>
  <w:style w:type="character" w:styleId="aff">
    <w:name w:val="Emphasis"/>
    <w:uiPriority w:val="20"/>
    <w:qFormat/>
    <w:rsid w:val="008F44B8"/>
    <w:rPr>
      <w:i/>
      <w:iCs/>
    </w:rPr>
  </w:style>
  <w:style w:type="character" w:styleId="aff0">
    <w:name w:val="Hyperlink"/>
    <w:uiPriority w:val="99"/>
    <w:qFormat/>
    <w:rsid w:val="008F44B8"/>
    <w:rPr>
      <w:color w:val="0000FF"/>
      <w:u w:val="single"/>
    </w:rPr>
  </w:style>
  <w:style w:type="character" w:styleId="aff1">
    <w:name w:val="annotation reference"/>
    <w:qFormat/>
    <w:rsid w:val="008F44B8"/>
    <w:rPr>
      <w:sz w:val="21"/>
      <w:szCs w:val="21"/>
    </w:rPr>
  </w:style>
  <w:style w:type="character" w:styleId="aff2">
    <w:name w:val="footnote reference"/>
    <w:qFormat/>
    <w:rsid w:val="008F44B8"/>
    <w:rPr>
      <w:vertAlign w:val="superscript"/>
    </w:rPr>
  </w:style>
  <w:style w:type="character" w:customStyle="1" w:styleId="12">
    <w:name w:val="不明显参考1"/>
    <w:uiPriority w:val="31"/>
    <w:qFormat/>
    <w:rsid w:val="008F44B8"/>
    <w:rPr>
      <w:smallCaps/>
      <w:color w:val="C0504D"/>
      <w:u w:val="single"/>
    </w:rPr>
  </w:style>
  <w:style w:type="character" w:customStyle="1" w:styleId="CharChar">
    <w:name w:val="文字加粗 Char Char"/>
    <w:link w:val="aff3"/>
    <w:qFormat/>
    <w:rsid w:val="008F44B8"/>
    <w:rPr>
      <w:rFonts w:ascii="宋体" w:hAnsi="宋体"/>
      <w:sz w:val="24"/>
      <w:szCs w:val="24"/>
    </w:rPr>
  </w:style>
  <w:style w:type="paragraph" w:customStyle="1" w:styleId="aff3">
    <w:name w:val="文字加粗"/>
    <w:basedOn w:val="a"/>
    <w:link w:val="CharChar"/>
    <w:qFormat/>
    <w:rsid w:val="008F44B8"/>
    <w:pPr>
      <w:widowControl w:val="0"/>
      <w:spacing w:line="360" w:lineRule="auto"/>
      <w:ind w:firstLineChars="200" w:firstLine="480"/>
      <w:jc w:val="both"/>
    </w:pPr>
    <w:rPr>
      <w:rFonts w:eastAsia="仿宋" w:cstheme="minorBidi"/>
      <w:kern w:val="2"/>
    </w:rPr>
  </w:style>
  <w:style w:type="character" w:customStyle="1" w:styleId="111Char">
    <w:name w:val="111 Char"/>
    <w:link w:val="111"/>
    <w:qFormat/>
    <w:rsid w:val="008F44B8"/>
    <w:rPr>
      <w:b/>
      <w:bCs/>
    </w:rPr>
  </w:style>
  <w:style w:type="paragraph" w:customStyle="1" w:styleId="111">
    <w:name w:val="111"/>
    <w:basedOn w:val="26"/>
    <w:link w:val="111Char"/>
    <w:qFormat/>
    <w:rsid w:val="008F44B8"/>
    <w:pPr>
      <w:spacing w:line="240" w:lineRule="auto"/>
      <w:outlineLvl w:val="0"/>
    </w:pPr>
    <w:rPr>
      <w:rFonts w:ascii="仿宋" w:eastAsia="仿宋" w:hAnsi="仿宋" w:cstheme="minorBidi"/>
      <w:kern w:val="2"/>
      <w:szCs w:val="32"/>
    </w:rPr>
  </w:style>
  <w:style w:type="paragraph" w:customStyle="1" w:styleId="26">
    <w:name w:val="标题2"/>
    <w:basedOn w:val="22Heading2HiddenHeading2CCBSheading2H2h2"/>
    <w:next w:val="2Char2"/>
    <w:link w:val="2Char3"/>
    <w:qFormat/>
    <w:rsid w:val="008F44B8"/>
    <w:pPr>
      <w:tabs>
        <w:tab w:val="left" w:pos="851"/>
      </w:tabs>
      <w:spacing w:beforeLines="100" w:before="240" w:afterLines="0" w:after="0"/>
    </w:pPr>
  </w:style>
  <w:style w:type="paragraph" w:customStyle="1" w:styleId="22Heading2HiddenHeading2CCBSheading2H2h2">
    <w:name w:val="样式 标题 2第一章 标题 2Heading 2 HiddenHeading 2 CCBSheading 2H2h2..."/>
    <w:basedOn w:val="2"/>
    <w:qFormat/>
    <w:rsid w:val="008F44B8"/>
    <w:pPr>
      <w:tabs>
        <w:tab w:val="clear" w:pos="851"/>
      </w:tabs>
      <w:spacing w:beforeLines="50" w:before="50" w:afterLines="50" w:after="50"/>
    </w:pPr>
    <w:rPr>
      <w:rFonts w:ascii="Times New Roman" w:hAnsi="Times New Roman"/>
      <w:color w:val="auto"/>
      <w:kern w:val="0"/>
      <w:sz w:val="32"/>
    </w:rPr>
  </w:style>
  <w:style w:type="paragraph" w:customStyle="1" w:styleId="2Char2">
    <w:name w:val="正文 + 首行缩进:  2 字符 Char"/>
    <w:basedOn w:val="ac"/>
    <w:link w:val="2CharChar"/>
    <w:qFormat/>
    <w:rsid w:val="008F44B8"/>
    <w:pPr>
      <w:spacing w:after="0" w:line="360" w:lineRule="auto"/>
      <w:ind w:leftChars="0" w:left="0" w:firstLineChars="200" w:firstLine="420"/>
      <w:jc w:val="left"/>
    </w:pPr>
    <w:rPr>
      <w:rFonts w:ascii="宋体" w:hAnsi="宋体" w:cs="宋体"/>
      <w:color w:val="000000"/>
      <w:kern w:val="0"/>
      <w:szCs w:val="21"/>
    </w:rPr>
  </w:style>
  <w:style w:type="character" w:customStyle="1" w:styleId="2CharChar">
    <w:name w:val="正文 + 首行缩进:  2 字符 Char Char"/>
    <w:link w:val="2Char2"/>
    <w:qFormat/>
    <w:rsid w:val="008F44B8"/>
    <w:rPr>
      <w:rFonts w:ascii="宋体" w:eastAsia="宋体" w:hAnsi="宋体" w:cs="宋体"/>
      <w:color w:val="000000"/>
      <w:kern w:val="0"/>
      <w:sz w:val="21"/>
      <w:szCs w:val="21"/>
    </w:rPr>
  </w:style>
  <w:style w:type="character" w:customStyle="1" w:styleId="2Char3">
    <w:name w:val="标题2 Char"/>
    <w:link w:val="26"/>
    <w:qFormat/>
    <w:rsid w:val="008F44B8"/>
    <w:rPr>
      <w:rFonts w:ascii="Times New Roman" w:eastAsia="宋体" w:hAnsi="Times New Roman" w:cs="Times New Roman"/>
      <w:b/>
      <w:bCs/>
      <w:kern w:val="0"/>
      <w:szCs w:val="21"/>
    </w:rPr>
  </w:style>
  <w:style w:type="character" w:customStyle="1" w:styleId="11CharChar">
    <w:name w:val="样式11 Char Char"/>
    <w:link w:val="110"/>
    <w:qFormat/>
    <w:rsid w:val="008F44B8"/>
    <w:rPr>
      <w:rFonts w:ascii="Arial" w:hAnsi="Arial" w:cs="Arial"/>
      <w:b/>
      <w:sz w:val="28"/>
      <w:szCs w:val="28"/>
      <w:lang w:eastAsia="en-US" w:bidi="en-US"/>
    </w:rPr>
  </w:style>
  <w:style w:type="paragraph" w:customStyle="1" w:styleId="110">
    <w:name w:val="样式11"/>
    <w:basedOn w:val="aff4"/>
    <w:link w:val="11CharChar"/>
    <w:qFormat/>
    <w:rsid w:val="008F44B8"/>
    <w:pPr>
      <w:widowControl/>
      <w:tabs>
        <w:tab w:val="left" w:pos="840"/>
      </w:tabs>
      <w:ind w:left="840" w:firstLineChars="0" w:firstLine="0"/>
      <w:contextualSpacing/>
      <w:jc w:val="left"/>
    </w:pPr>
    <w:rPr>
      <w:rFonts w:ascii="Arial" w:eastAsia="仿宋" w:hAnsi="Arial" w:cs="Arial"/>
      <w:b/>
      <w:sz w:val="28"/>
      <w:szCs w:val="28"/>
      <w:lang w:eastAsia="en-US" w:bidi="en-US"/>
    </w:rPr>
  </w:style>
  <w:style w:type="paragraph" w:styleId="aff4">
    <w:name w:val="List Paragraph"/>
    <w:basedOn w:val="a"/>
    <w:link w:val="Charf"/>
    <w:uiPriority w:val="34"/>
    <w:qFormat/>
    <w:rsid w:val="008F44B8"/>
    <w:pPr>
      <w:widowControl w:val="0"/>
      <w:ind w:firstLineChars="200" w:firstLine="420"/>
      <w:jc w:val="both"/>
    </w:pPr>
    <w:rPr>
      <w:rFonts w:ascii="Times New Roman" w:hAnsi="Times New Roman" w:cs="Times New Roman"/>
      <w:kern w:val="2"/>
      <w:sz w:val="21"/>
      <w:szCs w:val="310"/>
    </w:rPr>
  </w:style>
  <w:style w:type="character" w:customStyle="1" w:styleId="Charf">
    <w:name w:val="列出段落 Char"/>
    <w:link w:val="aff4"/>
    <w:uiPriority w:val="34"/>
    <w:qFormat/>
    <w:rsid w:val="008F44B8"/>
    <w:rPr>
      <w:rFonts w:ascii="Times New Roman" w:eastAsia="宋体" w:hAnsi="Times New Roman" w:cs="Times New Roman"/>
      <w:sz w:val="21"/>
      <w:szCs w:val="310"/>
    </w:rPr>
  </w:style>
  <w:style w:type="character" w:customStyle="1" w:styleId="13">
    <w:name w:val="明显参考1"/>
    <w:uiPriority w:val="32"/>
    <w:qFormat/>
    <w:rsid w:val="008F44B8"/>
    <w:rPr>
      <w:b/>
      <w:bCs/>
      <w:smallCaps/>
      <w:color w:val="C0504D"/>
      <w:spacing w:val="5"/>
      <w:u w:val="single"/>
    </w:rPr>
  </w:style>
  <w:style w:type="character" w:customStyle="1" w:styleId="tw4winPopup">
    <w:name w:val="tw4winPopup"/>
    <w:qFormat/>
    <w:rsid w:val="008F44B8"/>
    <w:rPr>
      <w:rFonts w:ascii="Courier New" w:hAnsi="Courier New" w:cs="Courier New"/>
      <w:color w:val="008000"/>
      <w:lang w:val="en-US" w:eastAsia="zh-CN"/>
    </w:rPr>
  </w:style>
  <w:style w:type="character" w:customStyle="1" w:styleId="wenCharChar1">
    <w:name w:val="wen 粗 Char Char1"/>
    <w:link w:val="wenChar"/>
    <w:qFormat/>
    <w:rsid w:val="008F44B8"/>
    <w:rPr>
      <w:rFonts w:ascii="Arial" w:eastAsia="黑体" w:hAnsi="Arial"/>
      <w:b/>
      <w:iCs/>
      <w:sz w:val="24"/>
      <w:szCs w:val="24"/>
    </w:rPr>
  </w:style>
  <w:style w:type="paragraph" w:customStyle="1" w:styleId="wenChar">
    <w:name w:val="wen 粗 Char"/>
    <w:basedOn w:val="a"/>
    <w:link w:val="wenCharChar1"/>
    <w:qFormat/>
    <w:rsid w:val="008F44B8"/>
    <w:pPr>
      <w:overflowPunct w:val="0"/>
      <w:autoSpaceDE w:val="0"/>
      <w:autoSpaceDN w:val="0"/>
      <w:adjustRightInd w:val="0"/>
      <w:spacing w:beforeLines="50" w:afterLines="50" w:line="360" w:lineRule="auto"/>
      <w:ind w:firstLineChars="200" w:firstLine="482"/>
      <w:textAlignment w:val="baseline"/>
    </w:pPr>
    <w:rPr>
      <w:rFonts w:ascii="Arial" w:eastAsia="黑体" w:hAnsi="Arial" w:cstheme="minorBidi"/>
      <w:b/>
      <w:iCs/>
      <w:kern w:val="2"/>
    </w:rPr>
  </w:style>
  <w:style w:type="character" w:customStyle="1" w:styleId="tw4winExternal">
    <w:name w:val="tw4winExternal"/>
    <w:qFormat/>
    <w:rsid w:val="008F44B8"/>
    <w:rPr>
      <w:rFonts w:ascii="Courier New" w:hAnsi="Courier New" w:cs="Courier New"/>
      <w:color w:val="808080"/>
      <w:lang w:val="en-US" w:eastAsia="zh-CN"/>
    </w:rPr>
  </w:style>
  <w:style w:type="character" w:customStyle="1" w:styleId="1Char1">
    <w:name w:val="标题 1 Char1"/>
    <w:qFormat/>
    <w:rsid w:val="008F44B8"/>
    <w:rPr>
      <w:rFonts w:eastAsia="昆仑楷体"/>
      <w:b/>
      <w:sz w:val="21"/>
      <w:lang w:val="en-US" w:eastAsia="zh-CN" w:bidi="ar-SA"/>
    </w:rPr>
  </w:style>
  <w:style w:type="character" w:customStyle="1" w:styleId="IndexiconIndexEntry">
    <w:name w:val="IndexiconIndexEntry"/>
    <w:qFormat/>
    <w:rsid w:val="008F44B8"/>
    <w:rPr>
      <w:smallCaps/>
      <w:sz w:val="20"/>
      <w:szCs w:val="20"/>
      <w:u w:val="none"/>
    </w:rPr>
  </w:style>
  <w:style w:type="character" w:customStyle="1" w:styleId="Charf0">
    <w:name w:val="符号+正文段落 Char"/>
    <w:link w:val="aff5"/>
    <w:qFormat/>
    <w:rsid w:val="008F44B8"/>
    <w:rPr>
      <w:snapToGrid w:val="0"/>
      <w:color w:val="000000"/>
      <w:sz w:val="21"/>
      <w:szCs w:val="21"/>
    </w:rPr>
  </w:style>
  <w:style w:type="paragraph" w:customStyle="1" w:styleId="aff5">
    <w:name w:val="符号+正文段落"/>
    <w:basedOn w:val="aff6"/>
    <w:link w:val="Charf0"/>
    <w:qFormat/>
    <w:rsid w:val="008F44B8"/>
    <w:pPr>
      <w:ind w:leftChars="-257" w:left="-257" w:hangingChars="257" w:hanging="540"/>
    </w:pPr>
    <w:rPr>
      <w:rFonts w:ascii="仿宋" w:eastAsia="仿宋" w:hAnsi="仿宋" w:cstheme="minorBidi"/>
      <w:kern w:val="2"/>
    </w:rPr>
  </w:style>
  <w:style w:type="paragraph" w:customStyle="1" w:styleId="aff6">
    <w:name w:val="正文段落"/>
    <w:basedOn w:val="a"/>
    <w:link w:val="Charf1"/>
    <w:qFormat/>
    <w:rsid w:val="008F44B8"/>
    <w:pPr>
      <w:widowControl w:val="0"/>
      <w:spacing w:beforeLines="50" w:afterLines="50" w:line="360" w:lineRule="auto"/>
      <w:ind w:firstLineChars="202" w:firstLine="424"/>
      <w:jc w:val="both"/>
    </w:pPr>
    <w:rPr>
      <w:rFonts w:ascii="Times New Roman" w:hAnsi="Times New Roman" w:cs="Times New Roman"/>
      <w:snapToGrid w:val="0"/>
      <w:color w:val="000000"/>
      <w:sz w:val="21"/>
      <w:szCs w:val="21"/>
    </w:rPr>
  </w:style>
  <w:style w:type="character" w:customStyle="1" w:styleId="Charf1">
    <w:name w:val="正文段落 Char"/>
    <w:link w:val="aff6"/>
    <w:qFormat/>
    <w:rsid w:val="008F44B8"/>
    <w:rPr>
      <w:rFonts w:ascii="Times New Roman" w:eastAsia="宋体" w:hAnsi="Times New Roman" w:cs="Times New Roman"/>
      <w:snapToGrid w:val="0"/>
      <w:color w:val="000000"/>
      <w:kern w:val="0"/>
      <w:sz w:val="21"/>
      <w:szCs w:val="21"/>
    </w:rPr>
  </w:style>
  <w:style w:type="character" w:customStyle="1" w:styleId="Charf2">
    <w:name w:val="引用 Char"/>
    <w:link w:val="aff7"/>
    <w:uiPriority w:val="29"/>
    <w:qFormat/>
    <w:rsid w:val="008F44B8"/>
    <w:rPr>
      <w:i/>
      <w:iCs/>
      <w:color w:val="000000"/>
      <w:sz w:val="21"/>
      <w:szCs w:val="24"/>
    </w:rPr>
  </w:style>
  <w:style w:type="paragraph" w:styleId="aff7">
    <w:name w:val="Quote"/>
    <w:basedOn w:val="a"/>
    <w:next w:val="a"/>
    <w:link w:val="Charf2"/>
    <w:uiPriority w:val="29"/>
    <w:qFormat/>
    <w:rsid w:val="008F44B8"/>
    <w:pPr>
      <w:widowControl w:val="0"/>
      <w:spacing w:line="360" w:lineRule="auto"/>
      <w:jc w:val="both"/>
    </w:pPr>
    <w:rPr>
      <w:rFonts w:ascii="仿宋" w:eastAsia="仿宋" w:hAnsi="仿宋" w:cstheme="minorBidi"/>
      <w:i/>
      <w:iCs/>
      <w:color w:val="000000"/>
      <w:kern w:val="2"/>
      <w:sz w:val="21"/>
    </w:rPr>
  </w:style>
  <w:style w:type="character" w:customStyle="1" w:styleId="Char10">
    <w:name w:val="引用 Char1"/>
    <w:basedOn w:val="a0"/>
    <w:uiPriority w:val="29"/>
    <w:rsid w:val="008F44B8"/>
    <w:rPr>
      <w:rFonts w:ascii="宋体" w:eastAsia="宋体" w:hAnsi="宋体" w:cs="宋体"/>
      <w:i/>
      <w:iCs/>
      <w:color w:val="000000" w:themeColor="text1"/>
      <w:kern w:val="0"/>
      <w:sz w:val="24"/>
      <w:szCs w:val="24"/>
    </w:rPr>
  </w:style>
  <w:style w:type="character" w:customStyle="1" w:styleId="headline-content3">
    <w:name w:val="headline-content3"/>
    <w:basedOn w:val="a0"/>
    <w:qFormat/>
    <w:rsid w:val="008F44B8"/>
  </w:style>
  <w:style w:type="character" w:customStyle="1" w:styleId="SoDAField">
    <w:name w:val="SoDA Field"/>
    <w:qFormat/>
    <w:rsid w:val="008F44B8"/>
    <w:rPr>
      <w:color w:val="0000FF"/>
    </w:rPr>
  </w:style>
  <w:style w:type="character" w:customStyle="1" w:styleId="btn-lnk-alignl2">
    <w:name w:val="btn-lnk-alignl2"/>
    <w:qFormat/>
    <w:rsid w:val="008F44B8"/>
  </w:style>
  <w:style w:type="character" w:customStyle="1" w:styleId="font11">
    <w:name w:val="font11"/>
    <w:qFormat/>
    <w:rsid w:val="008F44B8"/>
    <w:rPr>
      <w:rFonts w:ascii="宋体" w:eastAsia="宋体" w:hAnsi="宋体" w:hint="eastAsia"/>
      <w:color w:val="000000"/>
      <w:sz w:val="20"/>
      <w:szCs w:val="20"/>
      <w:u w:val="none"/>
    </w:rPr>
  </w:style>
  <w:style w:type="character" w:customStyle="1" w:styleId="14">
    <w:name w:val="不明显强调1"/>
    <w:uiPriority w:val="19"/>
    <w:qFormat/>
    <w:rsid w:val="008F44B8"/>
    <w:rPr>
      <w:i/>
      <w:iCs/>
      <w:color w:val="808080"/>
    </w:rPr>
  </w:style>
  <w:style w:type="character" w:customStyle="1" w:styleId="15">
    <w:name w:val="明显强调1"/>
    <w:uiPriority w:val="21"/>
    <w:qFormat/>
    <w:rsid w:val="008F44B8"/>
    <w:rPr>
      <w:b/>
      <w:bCs/>
      <w:i/>
      <w:iCs/>
      <w:color w:val="4F81BD"/>
    </w:rPr>
  </w:style>
  <w:style w:type="character" w:customStyle="1" w:styleId="Charf3">
    <w:name w:val="文字 Char"/>
    <w:link w:val="aff8"/>
    <w:qFormat/>
    <w:rsid w:val="008F44B8"/>
    <w:rPr>
      <w:rFonts w:ascii="宋体"/>
      <w:sz w:val="28"/>
      <w:szCs w:val="24"/>
    </w:rPr>
  </w:style>
  <w:style w:type="paragraph" w:customStyle="1" w:styleId="aff8">
    <w:name w:val="文字"/>
    <w:basedOn w:val="a"/>
    <w:link w:val="Charf3"/>
    <w:qFormat/>
    <w:rsid w:val="008F44B8"/>
    <w:pPr>
      <w:widowControl w:val="0"/>
      <w:tabs>
        <w:tab w:val="left" w:pos="8520"/>
      </w:tabs>
      <w:spacing w:line="312" w:lineRule="auto"/>
      <w:ind w:right="-210" w:firstLine="556"/>
      <w:jc w:val="both"/>
    </w:pPr>
    <w:rPr>
      <w:rFonts w:eastAsia="仿宋" w:hAnsi="仿宋" w:cstheme="minorBidi"/>
      <w:kern w:val="2"/>
      <w:sz w:val="28"/>
    </w:rPr>
  </w:style>
  <w:style w:type="character" w:customStyle="1" w:styleId="tw4winTerm">
    <w:name w:val="tw4winTerm"/>
    <w:qFormat/>
    <w:rsid w:val="008F44B8"/>
    <w:rPr>
      <w:color w:val="0000FF"/>
    </w:rPr>
  </w:style>
  <w:style w:type="character" w:customStyle="1" w:styleId="2CharChar0">
    <w:name w:val="样式2 Char Char"/>
    <w:link w:val="27"/>
    <w:qFormat/>
    <w:rsid w:val="008F44B8"/>
    <w:rPr>
      <w:sz w:val="18"/>
      <w:szCs w:val="310"/>
    </w:rPr>
  </w:style>
  <w:style w:type="paragraph" w:customStyle="1" w:styleId="27">
    <w:name w:val="样式2"/>
    <w:basedOn w:val="a"/>
    <w:link w:val="2CharChar0"/>
    <w:qFormat/>
    <w:rsid w:val="008F44B8"/>
    <w:pPr>
      <w:widowControl w:val="0"/>
      <w:jc w:val="both"/>
    </w:pPr>
    <w:rPr>
      <w:rFonts w:ascii="仿宋" w:eastAsia="仿宋" w:hAnsi="仿宋" w:cstheme="minorBidi"/>
      <w:kern w:val="2"/>
      <w:sz w:val="18"/>
      <w:szCs w:val="310"/>
    </w:rPr>
  </w:style>
  <w:style w:type="character" w:customStyle="1" w:styleId="3H3h3h31Char">
    <w:name w:val="样式 标题 3H3h3h31 + (西文) 宋体 Char"/>
    <w:link w:val="3H3h3h31"/>
    <w:qFormat/>
    <w:rsid w:val="008F44B8"/>
    <w:rPr>
      <w:rFonts w:ascii="宋体" w:eastAsia="黑体" w:hAnsi="宋体"/>
      <w:b/>
      <w:bCs/>
      <w:sz w:val="30"/>
      <w:szCs w:val="21"/>
    </w:rPr>
  </w:style>
  <w:style w:type="paragraph" w:customStyle="1" w:styleId="3H3h3h31">
    <w:name w:val="样式 标题 3H3h3h31 + (西文) 宋体"/>
    <w:basedOn w:val="3"/>
    <w:link w:val="3H3h3h31Char"/>
    <w:qFormat/>
    <w:rsid w:val="008F44B8"/>
    <w:pPr>
      <w:tabs>
        <w:tab w:val="left" w:pos="960"/>
        <w:tab w:val="left" w:pos="1680"/>
      </w:tabs>
      <w:spacing w:beforeLines="50" w:afterLines="50" w:line="240" w:lineRule="auto"/>
      <w:ind w:left="1038"/>
    </w:pPr>
    <w:rPr>
      <w:rFonts w:ascii="宋体" w:eastAsia="黑体" w:hAnsi="宋体" w:cstheme="minorBidi"/>
      <w:szCs w:val="21"/>
      <w:shd w:val="clear" w:color="auto" w:fill="FFFFFF"/>
    </w:rPr>
  </w:style>
  <w:style w:type="character" w:customStyle="1" w:styleId="Char11">
    <w:name w:val="称呼 Char1"/>
    <w:qFormat/>
    <w:rsid w:val="008F44B8"/>
    <w:rPr>
      <w:kern w:val="2"/>
      <w:sz w:val="21"/>
      <w:szCs w:val="24"/>
    </w:rPr>
  </w:style>
  <w:style w:type="character" w:customStyle="1" w:styleId="wenChar2">
    <w:name w:val="wen Char2"/>
    <w:link w:val="wen"/>
    <w:qFormat/>
    <w:rsid w:val="008F44B8"/>
    <w:rPr>
      <w:rFonts w:ascii="宋体" w:hAnsi="宋体"/>
      <w:sz w:val="24"/>
      <w:szCs w:val="24"/>
    </w:rPr>
  </w:style>
  <w:style w:type="paragraph" w:customStyle="1" w:styleId="wen">
    <w:name w:val="wen"/>
    <w:basedOn w:val="a"/>
    <w:link w:val="wenChar2"/>
    <w:qFormat/>
    <w:rsid w:val="008F44B8"/>
    <w:pPr>
      <w:widowControl w:val="0"/>
      <w:spacing w:line="360" w:lineRule="auto"/>
      <w:ind w:firstLineChars="200" w:firstLine="480"/>
      <w:jc w:val="both"/>
    </w:pPr>
    <w:rPr>
      <w:rFonts w:eastAsia="仿宋" w:cstheme="minorBidi"/>
      <w:kern w:val="2"/>
    </w:rPr>
  </w:style>
  <w:style w:type="character" w:customStyle="1" w:styleId="3CharChar">
    <w:name w:val="样式3 Char Char"/>
    <w:link w:val="36"/>
    <w:qFormat/>
    <w:rsid w:val="008F44B8"/>
    <w:rPr>
      <w:rFonts w:ascii="Calibri" w:eastAsia="微软雅黑" w:hAnsi="Calibri"/>
      <w:color w:val="808080"/>
      <w:lang w:val="zh-CN"/>
    </w:rPr>
  </w:style>
  <w:style w:type="paragraph" w:customStyle="1" w:styleId="36">
    <w:name w:val="样式3"/>
    <w:basedOn w:val="a"/>
    <w:link w:val="3CharChar"/>
    <w:qFormat/>
    <w:rsid w:val="008F44B8"/>
    <w:pPr>
      <w:widowControl w:val="0"/>
      <w:tabs>
        <w:tab w:val="left" w:pos="360"/>
        <w:tab w:val="left" w:pos="420"/>
      </w:tabs>
      <w:overflowPunct w:val="0"/>
      <w:autoSpaceDE w:val="0"/>
      <w:autoSpaceDN w:val="0"/>
      <w:adjustRightInd w:val="0"/>
      <w:spacing w:line="336" w:lineRule="auto"/>
      <w:ind w:left="420" w:rightChars="100" w:right="210" w:hanging="420"/>
    </w:pPr>
    <w:rPr>
      <w:rFonts w:ascii="Calibri" w:eastAsia="微软雅黑" w:hAnsi="Calibri" w:cstheme="minorBidi"/>
      <w:color w:val="808080"/>
      <w:kern w:val="2"/>
      <w:sz w:val="32"/>
      <w:szCs w:val="32"/>
      <w:lang w:val="zh-CN"/>
    </w:rPr>
  </w:style>
  <w:style w:type="character" w:customStyle="1" w:styleId="16">
    <w:name w:val="书籍标题1"/>
    <w:uiPriority w:val="33"/>
    <w:qFormat/>
    <w:rsid w:val="008F44B8"/>
    <w:rPr>
      <w:b/>
      <w:bCs/>
      <w:smallCaps/>
      <w:spacing w:val="5"/>
    </w:rPr>
  </w:style>
  <w:style w:type="character" w:customStyle="1" w:styleId="style11">
    <w:name w:val="style11"/>
    <w:qFormat/>
    <w:rsid w:val="008F44B8"/>
    <w:rPr>
      <w:rFonts w:ascii="Arial" w:hAnsi="Arial" w:cs="Arial" w:hint="default"/>
      <w:b/>
      <w:bCs/>
      <w:sz w:val="27"/>
      <w:szCs w:val="27"/>
    </w:rPr>
  </w:style>
  <w:style w:type="character" w:customStyle="1" w:styleId="111CharChar">
    <w:name w:val="1.1.1 Char Char"/>
    <w:link w:val="1110"/>
    <w:qFormat/>
    <w:rsid w:val="008F44B8"/>
    <w:rPr>
      <w:rFonts w:ascii="宋体" w:hAnsi="宋体" w:cs="宋体"/>
      <w:sz w:val="24"/>
      <w:szCs w:val="24"/>
      <w:lang w:val="zh-CN"/>
    </w:rPr>
  </w:style>
  <w:style w:type="paragraph" w:customStyle="1" w:styleId="1110">
    <w:name w:val="1.1.1"/>
    <w:basedOn w:val="a"/>
    <w:link w:val="111CharChar"/>
    <w:qFormat/>
    <w:rsid w:val="008F44B8"/>
    <w:pPr>
      <w:widowControl w:val="0"/>
      <w:spacing w:line="360" w:lineRule="auto"/>
      <w:ind w:firstLineChars="200" w:firstLine="480"/>
      <w:jc w:val="both"/>
    </w:pPr>
    <w:rPr>
      <w:rFonts w:eastAsia="仿宋"/>
      <w:kern w:val="2"/>
      <w:lang w:val="zh-CN"/>
    </w:rPr>
  </w:style>
  <w:style w:type="character" w:customStyle="1" w:styleId="font41">
    <w:name w:val="font41"/>
    <w:qFormat/>
    <w:rsid w:val="008F44B8"/>
    <w:rPr>
      <w:rFonts w:ascii="宋体" w:eastAsia="宋体" w:hAnsi="宋体" w:hint="eastAsia"/>
      <w:color w:val="000000"/>
      <w:sz w:val="18"/>
      <w:szCs w:val="18"/>
      <w:u w:val="none"/>
    </w:rPr>
  </w:style>
  <w:style w:type="character" w:customStyle="1" w:styleId="c121">
    <w:name w:val="c121"/>
    <w:qFormat/>
    <w:rsid w:val="008F44B8"/>
    <w:rPr>
      <w:color w:val="0258B7"/>
      <w:sz w:val="24"/>
      <w:szCs w:val="24"/>
    </w:rPr>
  </w:style>
  <w:style w:type="character" w:customStyle="1" w:styleId="style41">
    <w:name w:val="style41"/>
    <w:qFormat/>
    <w:rsid w:val="008F44B8"/>
    <w:rPr>
      <w:color w:val="666666"/>
    </w:rPr>
  </w:style>
  <w:style w:type="character" w:customStyle="1" w:styleId="tw4winMark">
    <w:name w:val="tw4winMark"/>
    <w:qFormat/>
    <w:rsid w:val="008F44B8"/>
    <w:rPr>
      <w:rFonts w:ascii="Courier New" w:hAnsi="Courier New" w:cs="Courier New"/>
      <w:vanish/>
      <w:color w:val="800080"/>
      <w:vertAlign w:val="subscript"/>
    </w:rPr>
  </w:style>
  <w:style w:type="character" w:customStyle="1" w:styleId="headst1">
    <w:name w:val="headst1"/>
    <w:qFormat/>
    <w:rsid w:val="008F44B8"/>
    <w:rPr>
      <w:color w:val="526BAD"/>
    </w:rPr>
  </w:style>
  <w:style w:type="character" w:customStyle="1" w:styleId="apple-style-span">
    <w:name w:val="apple-style-span"/>
    <w:basedOn w:val="a0"/>
    <w:qFormat/>
    <w:rsid w:val="008F44B8"/>
  </w:style>
  <w:style w:type="character" w:customStyle="1" w:styleId="font21">
    <w:name w:val="font21"/>
    <w:qFormat/>
    <w:rsid w:val="008F44B8"/>
    <w:rPr>
      <w:rFonts w:ascii="宋体" w:eastAsia="宋体" w:hAnsi="宋体" w:hint="eastAsia"/>
      <w:color w:val="000000"/>
      <w:sz w:val="18"/>
      <w:szCs w:val="18"/>
      <w:u w:val="none"/>
    </w:rPr>
  </w:style>
  <w:style w:type="character" w:customStyle="1" w:styleId="tw4winError">
    <w:name w:val="tw4winError"/>
    <w:qFormat/>
    <w:rsid w:val="008F44B8"/>
    <w:rPr>
      <w:rFonts w:ascii="Courier New" w:hAnsi="Courier New" w:cs="Courier New"/>
      <w:color w:val="00FF00"/>
      <w:sz w:val="40"/>
      <w:szCs w:val="40"/>
    </w:rPr>
  </w:style>
  <w:style w:type="character" w:customStyle="1" w:styleId="150">
    <w:name w:val="15"/>
    <w:qFormat/>
    <w:rsid w:val="008F44B8"/>
    <w:rPr>
      <w:rFonts w:ascii="Times New Roman" w:hAnsi="Times New Roman" w:cs="Times New Roman" w:hint="default"/>
      <w:sz w:val="20"/>
      <w:szCs w:val="20"/>
    </w:rPr>
  </w:style>
  <w:style w:type="character" w:customStyle="1" w:styleId="font31">
    <w:name w:val="font31"/>
    <w:qFormat/>
    <w:rsid w:val="008F44B8"/>
    <w:rPr>
      <w:rFonts w:ascii="Times New Roman" w:hAnsi="Times New Roman" w:cs="Times New Roman" w:hint="default"/>
      <w:b/>
      <w:bCs/>
      <w:color w:val="000000"/>
      <w:sz w:val="20"/>
      <w:szCs w:val="20"/>
      <w:u w:val="none"/>
    </w:rPr>
  </w:style>
  <w:style w:type="character" w:customStyle="1" w:styleId="Charf4">
    <w:name w:val="图片 Char"/>
    <w:link w:val="aff9"/>
    <w:qFormat/>
    <w:rsid w:val="008F44B8"/>
    <w:rPr>
      <w:rFonts w:ascii="Calibri" w:hAnsi="Calibri"/>
      <w:sz w:val="21"/>
      <w:szCs w:val="22"/>
      <w:lang w:eastAsia="en-US" w:bidi="en-US"/>
    </w:rPr>
  </w:style>
  <w:style w:type="paragraph" w:customStyle="1" w:styleId="aff9">
    <w:name w:val="图片"/>
    <w:basedOn w:val="a"/>
    <w:link w:val="Charf4"/>
    <w:qFormat/>
    <w:rsid w:val="008F44B8"/>
    <w:pPr>
      <w:spacing w:beforeLines="50" w:afterLines="50" w:line="276" w:lineRule="auto"/>
      <w:jc w:val="center"/>
    </w:pPr>
    <w:rPr>
      <w:rFonts w:ascii="Calibri" w:eastAsia="仿宋" w:hAnsi="Calibri" w:cstheme="minorBidi"/>
      <w:kern w:val="2"/>
      <w:sz w:val="21"/>
      <w:szCs w:val="22"/>
      <w:lang w:eastAsia="en-US" w:bidi="en-US"/>
    </w:rPr>
  </w:style>
  <w:style w:type="character" w:customStyle="1" w:styleId="tk1">
    <w:name w:val="tk1"/>
    <w:rsid w:val="008F44B8"/>
    <w:rPr>
      <w:rFonts w:ascii="新宋体" w:eastAsia="新宋体" w:hAnsi="新宋体" w:hint="eastAsia"/>
      <w:color w:val="000000"/>
      <w:sz w:val="18"/>
      <w:szCs w:val="18"/>
      <w:u w:val="none"/>
    </w:rPr>
  </w:style>
  <w:style w:type="character" w:customStyle="1" w:styleId="1111CharChar">
    <w:name w:val="1.1.1.1 Char Char"/>
    <w:link w:val="1111"/>
    <w:qFormat/>
    <w:rsid w:val="008F44B8"/>
    <w:rPr>
      <w:rFonts w:ascii="宋体" w:hAnsi="宋体"/>
      <w:sz w:val="24"/>
      <w:szCs w:val="24"/>
    </w:rPr>
  </w:style>
  <w:style w:type="paragraph" w:customStyle="1" w:styleId="1111">
    <w:name w:val="1.1.1.1"/>
    <w:basedOn w:val="a"/>
    <w:link w:val="1111CharChar"/>
    <w:qFormat/>
    <w:rsid w:val="008F44B8"/>
    <w:pPr>
      <w:widowControl w:val="0"/>
      <w:spacing w:line="360" w:lineRule="auto"/>
      <w:ind w:firstLineChars="200" w:firstLine="480"/>
      <w:jc w:val="both"/>
    </w:pPr>
    <w:rPr>
      <w:rFonts w:eastAsia="仿宋" w:cstheme="minorBidi"/>
      <w:kern w:val="2"/>
    </w:rPr>
  </w:style>
  <w:style w:type="character" w:customStyle="1" w:styleId="17">
    <w:name w:val="17"/>
    <w:rsid w:val="008F44B8"/>
    <w:rPr>
      <w:rFonts w:ascii="Times New Roman" w:hAnsi="Times New Roman" w:cs="Times New Roman" w:hint="default"/>
      <w:color w:val="0000FF"/>
      <w:sz w:val="20"/>
      <w:szCs w:val="20"/>
      <w:u w:val="single"/>
    </w:rPr>
  </w:style>
  <w:style w:type="character" w:customStyle="1" w:styleId="tw4winInternal">
    <w:name w:val="tw4winInternal"/>
    <w:qFormat/>
    <w:rsid w:val="008F44B8"/>
    <w:rPr>
      <w:rFonts w:ascii="Courier New" w:hAnsi="Courier New" w:cs="Courier New"/>
      <w:color w:val="FF0000"/>
      <w:lang w:val="en-US" w:eastAsia="zh-CN"/>
    </w:rPr>
  </w:style>
  <w:style w:type="character" w:customStyle="1" w:styleId="Charf5">
    <w:name w:val="新编正文 Char"/>
    <w:link w:val="affa"/>
    <w:qFormat/>
    <w:rsid w:val="008F44B8"/>
    <w:rPr>
      <w:rFonts w:cs="宋体"/>
      <w:sz w:val="24"/>
    </w:rPr>
  </w:style>
  <w:style w:type="paragraph" w:customStyle="1" w:styleId="affa">
    <w:name w:val="新编正文"/>
    <w:basedOn w:val="a"/>
    <w:link w:val="Charf5"/>
    <w:rsid w:val="008F44B8"/>
    <w:pPr>
      <w:widowControl w:val="0"/>
      <w:spacing w:before="60" w:after="60" w:line="360" w:lineRule="auto"/>
      <w:ind w:firstLine="420"/>
      <w:jc w:val="both"/>
    </w:pPr>
    <w:rPr>
      <w:rFonts w:ascii="仿宋" w:eastAsia="仿宋" w:hAnsi="仿宋"/>
      <w:kern w:val="2"/>
      <w:szCs w:val="32"/>
    </w:rPr>
  </w:style>
  <w:style w:type="character" w:customStyle="1" w:styleId="160">
    <w:name w:val="16"/>
    <w:qFormat/>
    <w:rsid w:val="008F44B8"/>
    <w:rPr>
      <w:rFonts w:ascii="Times New Roman" w:hAnsi="Times New Roman" w:cs="Times New Roman" w:hint="default"/>
      <w:sz w:val="20"/>
      <w:szCs w:val="20"/>
    </w:rPr>
  </w:style>
  <w:style w:type="character" w:customStyle="1" w:styleId="Charf6">
    <w:name w:val="明显引用 Char"/>
    <w:link w:val="affb"/>
    <w:uiPriority w:val="30"/>
    <w:qFormat/>
    <w:rsid w:val="008F44B8"/>
    <w:rPr>
      <w:b/>
      <w:bCs/>
      <w:i/>
      <w:iCs/>
      <w:color w:val="4F81BD"/>
      <w:sz w:val="21"/>
      <w:szCs w:val="24"/>
    </w:rPr>
  </w:style>
  <w:style w:type="paragraph" w:styleId="affb">
    <w:name w:val="Intense Quote"/>
    <w:basedOn w:val="a"/>
    <w:next w:val="a"/>
    <w:link w:val="Charf6"/>
    <w:uiPriority w:val="30"/>
    <w:qFormat/>
    <w:rsid w:val="008F44B8"/>
    <w:pPr>
      <w:widowControl w:val="0"/>
      <w:pBdr>
        <w:bottom w:val="single" w:sz="4" w:space="4" w:color="4F81BD"/>
      </w:pBdr>
      <w:spacing w:before="200" w:after="280" w:line="360" w:lineRule="auto"/>
      <w:ind w:left="936" w:right="936"/>
      <w:jc w:val="both"/>
    </w:pPr>
    <w:rPr>
      <w:rFonts w:ascii="仿宋" w:eastAsia="仿宋" w:hAnsi="仿宋" w:cstheme="minorBidi"/>
      <w:b/>
      <w:bCs/>
      <w:i/>
      <w:iCs/>
      <w:color w:val="4F81BD"/>
      <w:kern w:val="2"/>
      <w:sz w:val="21"/>
    </w:rPr>
  </w:style>
  <w:style w:type="character" w:customStyle="1" w:styleId="Char12">
    <w:name w:val="明显引用 Char1"/>
    <w:basedOn w:val="a0"/>
    <w:uiPriority w:val="30"/>
    <w:rsid w:val="008F44B8"/>
    <w:rPr>
      <w:rFonts w:ascii="宋体" w:eastAsia="宋体" w:hAnsi="宋体" w:cs="宋体"/>
      <w:b/>
      <w:bCs/>
      <w:i/>
      <w:iCs/>
      <w:color w:val="4F81BD" w:themeColor="accent1"/>
      <w:kern w:val="0"/>
      <w:sz w:val="24"/>
      <w:szCs w:val="24"/>
    </w:rPr>
  </w:style>
  <w:style w:type="character" w:customStyle="1" w:styleId="3H3h3h31Char0">
    <w:name w:val="样式 标题 3H3h3h31 + 三号 Char"/>
    <w:link w:val="3H3h3h310"/>
    <w:qFormat/>
    <w:rsid w:val="008F44B8"/>
    <w:rPr>
      <w:rFonts w:eastAsia="黑体"/>
      <w:b/>
      <w:bCs/>
      <w:sz w:val="30"/>
      <w:szCs w:val="30"/>
    </w:rPr>
  </w:style>
  <w:style w:type="paragraph" w:customStyle="1" w:styleId="3H3h3h310">
    <w:name w:val="样式 标题 3H3h3h31 + 三号"/>
    <w:basedOn w:val="3"/>
    <w:link w:val="3H3h3h31Char0"/>
    <w:qFormat/>
    <w:rsid w:val="008F44B8"/>
    <w:rPr>
      <w:rFonts w:ascii="仿宋" w:eastAsia="黑体" w:hAnsi="仿宋" w:cstheme="minorBidi"/>
    </w:rPr>
  </w:style>
  <w:style w:type="character" w:customStyle="1" w:styleId="Charf7">
    <w:name w:val="无间隔 Char"/>
    <w:link w:val="affc"/>
    <w:qFormat/>
    <w:rsid w:val="008F44B8"/>
    <w:rPr>
      <w:rFonts w:ascii="Calibri" w:hAnsi="Calibri"/>
      <w:sz w:val="22"/>
      <w:szCs w:val="22"/>
      <w:lang w:eastAsia="en-US" w:bidi="en-US"/>
    </w:rPr>
  </w:style>
  <w:style w:type="paragraph" w:styleId="affc">
    <w:name w:val="No Spacing"/>
    <w:link w:val="Charf7"/>
    <w:qFormat/>
    <w:rsid w:val="008F44B8"/>
    <w:pPr>
      <w:spacing w:line="240" w:lineRule="auto"/>
      <w:jc w:val="left"/>
    </w:pPr>
    <w:rPr>
      <w:rFonts w:ascii="Calibri" w:hAnsi="Calibri"/>
      <w:sz w:val="22"/>
      <w:szCs w:val="22"/>
      <w:lang w:eastAsia="en-US" w:bidi="en-US"/>
    </w:rPr>
  </w:style>
  <w:style w:type="character" w:customStyle="1" w:styleId="Arial">
    <w:name w:val="样式 (西文) Arial (中文) 黑体 小四 加粗 黑色"/>
    <w:qFormat/>
    <w:rsid w:val="008F44B8"/>
    <w:rPr>
      <w:rFonts w:ascii="Arial" w:eastAsia="黑体" w:hAnsi="Arial"/>
      <w:b/>
      <w:bCs/>
      <w:color w:val="000000"/>
      <w:sz w:val="24"/>
    </w:rPr>
  </w:style>
  <w:style w:type="character" w:customStyle="1" w:styleId="1Arial-BoldMTChar">
    <w:name w:val="样式 标题 1 + (西文) Arial-BoldMT Char"/>
    <w:link w:val="1Arial-BoldMT"/>
    <w:qFormat/>
    <w:rsid w:val="008F44B8"/>
    <w:rPr>
      <w:rFonts w:ascii="Arial-BoldMT" w:hAnsi="Arial-BoldMT"/>
      <w:b/>
      <w:bCs/>
      <w:sz w:val="36"/>
      <w:szCs w:val="44"/>
    </w:rPr>
  </w:style>
  <w:style w:type="paragraph" w:customStyle="1" w:styleId="1Arial-BoldMT">
    <w:name w:val="样式 标题 1 + (西文) Arial-BoldMT"/>
    <w:basedOn w:val="1"/>
    <w:link w:val="1Arial-BoldMTChar"/>
    <w:qFormat/>
    <w:rsid w:val="008F44B8"/>
    <w:pPr>
      <w:numPr>
        <w:numId w:val="0"/>
      </w:numPr>
      <w:tabs>
        <w:tab w:val="clear" w:pos="120"/>
        <w:tab w:val="clear" w:pos="240"/>
        <w:tab w:val="clear" w:pos="480"/>
        <w:tab w:val="left" w:pos="360"/>
      </w:tabs>
      <w:spacing w:before="340" w:after="330" w:line="578" w:lineRule="auto"/>
      <w:jc w:val="both"/>
    </w:pPr>
    <w:rPr>
      <w:rFonts w:ascii="Arial-BoldMT" w:eastAsia="仿宋" w:hAnsi="Arial-BoldMT" w:cstheme="minorBidi"/>
      <w:bCs/>
      <w:kern w:val="2"/>
      <w:szCs w:val="44"/>
    </w:rPr>
  </w:style>
  <w:style w:type="character" w:customStyle="1" w:styleId="tw4winJump">
    <w:name w:val="tw4winJump"/>
    <w:qFormat/>
    <w:rsid w:val="008F44B8"/>
    <w:rPr>
      <w:rFonts w:ascii="Courier New" w:hAnsi="Courier New" w:cs="Courier New"/>
      <w:color w:val="008080"/>
      <w:lang w:val="en-US" w:eastAsia="zh-CN"/>
    </w:rPr>
  </w:style>
  <w:style w:type="character" w:customStyle="1" w:styleId="aliangChar">
    <w:name w:val="aliang正文 Char"/>
    <w:link w:val="aliang"/>
    <w:qFormat/>
    <w:rsid w:val="008F44B8"/>
    <w:rPr>
      <w:rFonts w:ascii="宋体" w:hAnsi="宋体" w:cs="宋体"/>
      <w:sz w:val="24"/>
      <w:szCs w:val="24"/>
    </w:rPr>
  </w:style>
  <w:style w:type="paragraph" w:customStyle="1" w:styleId="aliang">
    <w:name w:val="aliang正文"/>
    <w:basedOn w:val="a"/>
    <w:link w:val="aliangChar"/>
    <w:qFormat/>
    <w:rsid w:val="008F44B8"/>
    <w:pPr>
      <w:widowControl w:val="0"/>
      <w:spacing w:beforeLines="50" w:afterLines="50" w:line="360" w:lineRule="auto"/>
      <w:ind w:firstLineChars="200" w:firstLine="200"/>
    </w:pPr>
    <w:rPr>
      <w:rFonts w:eastAsia="仿宋"/>
      <w:kern w:val="2"/>
    </w:rPr>
  </w:style>
  <w:style w:type="character" w:customStyle="1" w:styleId="font-121">
    <w:name w:val="font-121"/>
    <w:qFormat/>
    <w:rsid w:val="008F44B8"/>
    <w:rPr>
      <w:color w:val="666666"/>
      <w:sz w:val="24"/>
      <w:szCs w:val="24"/>
      <w:u w:val="none"/>
    </w:rPr>
  </w:style>
  <w:style w:type="character" w:customStyle="1" w:styleId="apple-converted-space">
    <w:name w:val="apple-converted-space"/>
    <w:basedOn w:val="a0"/>
    <w:qFormat/>
    <w:rsid w:val="008F44B8"/>
  </w:style>
  <w:style w:type="character" w:customStyle="1" w:styleId="wenChar1">
    <w:name w:val="wen 粗 Char1"/>
    <w:link w:val="wen0"/>
    <w:qFormat/>
    <w:rsid w:val="008F44B8"/>
    <w:rPr>
      <w:rFonts w:ascii="宋体" w:hAnsi="宋体"/>
      <w:iCs/>
      <w:sz w:val="24"/>
      <w:szCs w:val="24"/>
    </w:rPr>
  </w:style>
  <w:style w:type="paragraph" w:customStyle="1" w:styleId="wen0">
    <w:name w:val="wen 粗"/>
    <w:basedOn w:val="a"/>
    <w:link w:val="wenChar1"/>
    <w:qFormat/>
    <w:rsid w:val="008F44B8"/>
    <w:pPr>
      <w:overflowPunct w:val="0"/>
      <w:autoSpaceDE w:val="0"/>
      <w:autoSpaceDN w:val="0"/>
      <w:adjustRightInd w:val="0"/>
      <w:spacing w:line="360" w:lineRule="auto"/>
      <w:ind w:firstLineChars="200" w:firstLine="480"/>
      <w:jc w:val="both"/>
      <w:textAlignment w:val="baseline"/>
    </w:pPr>
    <w:rPr>
      <w:rFonts w:eastAsia="仿宋" w:cstheme="minorBidi"/>
      <w:iCs/>
      <w:kern w:val="2"/>
    </w:rPr>
  </w:style>
  <w:style w:type="paragraph" w:customStyle="1" w:styleId="affd">
    <w:name w:val="规范正文"/>
    <w:basedOn w:val="a"/>
    <w:qFormat/>
    <w:rsid w:val="008F44B8"/>
    <w:pPr>
      <w:widowControl w:val="0"/>
      <w:tabs>
        <w:tab w:val="left" w:pos="930"/>
      </w:tabs>
      <w:adjustRightInd w:val="0"/>
      <w:spacing w:line="360" w:lineRule="auto"/>
      <w:ind w:left="930" w:hanging="420"/>
      <w:jc w:val="both"/>
      <w:textAlignment w:val="baseline"/>
    </w:pPr>
    <w:rPr>
      <w:rFonts w:ascii="Times New Roman" w:hAnsi="Times New Roman" w:cs="Times New Roman"/>
      <w:szCs w:val="20"/>
    </w:rPr>
  </w:style>
  <w:style w:type="paragraph" w:customStyle="1" w:styleId="Style2">
    <w:name w:val="_Style 2"/>
    <w:uiPriority w:val="34"/>
    <w:qFormat/>
    <w:rsid w:val="008F44B8"/>
    <w:pPr>
      <w:spacing w:line="240" w:lineRule="auto"/>
      <w:ind w:firstLineChars="200" w:firstLine="420"/>
      <w:jc w:val="left"/>
    </w:pPr>
    <w:rPr>
      <w:rFonts w:ascii="Times New Roman" w:eastAsia="宋体" w:hAnsi="Times New Roman" w:cs="Times New Roman"/>
      <w:kern w:val="0"/>
      <w:sz w:val="21"/>
      <w:szCs w:val="22"/>
    </w:rPr>
  </w:style>
  <w:style w:type="paragraph" w:customStyle="1" w:styleId="Heads">
    <w:name w:val="Heads"/>
    <w:basedOn w:val="a"/>
    <w:qFormat/>
    <w:rsid w:val="008F44B8"/>
    <w:pPr>
      <w:spacing w:after="144"/>
    </w:pPr>
    <w:rPr>
      <w:rFonts w:ascii="Beijing" w:eastAsia="Times New Roman" w:hAnsi="Times New Roman" w:cs="Times New Roman"/>
      <w:sz w:val="34"/>
      <w:szCs w:val="34"/>
    </w:rPr>
  </w:style>
  <w:style w:type="paragraph" w:customStyle="1" w:styleId="CharCharCharChar">
    <w:name w:val="Char Char Char Char"/>
    <w:basedOn w:val="a8"/>
    <w:qFormat/>
    <w:rsid w:val="008F44B8"/>
    <w:pPr>
      <w:spacing w:line="360" w:lineRule="auto"/>
    </w:pPr>
    <w:rPr>
      <w:rFonts w:ascii="Tahoma" w:hAnsi="Tahoma"/>
      <w:sz w:val="24"/>
    </w:rPr>
  </w:style>
  <w:style w:type="paragraph" w:customStyle="1" w:styleId="affe">
    <w:name w:val="表格内容"/>
    <w:basedOn w:val="a"/>
    <w:qFormat/>
    <w:rsid w:val="008F44B8"/>
    <w:pPr>
      <w:widowControl w:val="0"/>
      <w:tabs>
        <w:tab w:val="left" w:pos="210"/>
      </w:tabs>
      <w:jc w:val="both"/>
    </w:pPr>
    <w:rPr>
      <w:rFonts w:ascii="Times New Roman" w:hAnsi="Times New Roman" w:cs="Times New Roman"/>
      <w:kern w:val="2"/>
      <w:sz w:val="21"/>
    </w:rPr>
  </w:style>
  <w:style w:type="paragraph" w:customStyle="1" w:styleId="DefinitionTerm">
    <w:name w:val="Definition Term"/>
    <w:basedOn w:val="a"/>
    <w:next w:val="a"/>
    <w:qFormat/>
    <w:rsid w:val="008F44B8"/>
    <w:pPr>
      <w:autoSpaceDE w:val="0"/>
      <w:autoSpaceDN w:val="0"/>
      <w:adjustRightInd w:val="0"/>
    </w:pPr>
    <w:rPr>
      <w:rFonts w:ascii="Times New Roman" w:hAnsi="Times New Roman" w:cs="Times New Roman"/>
      <w:sz w:val="20"/>
      <w:lang w:eastAsia="en-US"/>
    </w:rPr>
  </w:style>
  <w:style w:type="paragraph" w:customStyle="1" w:styleId="220">
    <w:name w:val="标题 22"/>
    <w:basedOn w:val="a"/>
    <w:next w:val="a"/>
    <w:qFormat/>
    <w:rsid w:val="008F44B8"/>
    <w:pPr>
      <w:keepNext/>
      <w:keepLines/>
      <w:widowControl w:val="0"/>
      <w:tabs>
        <w:tab w:val="left" w:pos="936"/>
        <w:tab w:val="left" w:pos="1380"/>
      </w:tabs>
      <w:autoSpaceDE w:val="0"/>
      <w:autoSpaceDN w:val="0"/>
      <w:spacing w:before="260" w:after="260" w:line="360" w:lineRule="auto"/>
      <w:ind w:left="1380" w:hanging="420"/>
      <w:textAlignment w:val="baseline"/>
      <w:outlineLvl w:val="1"/>
    </w:pPr>
    <w:rPr>
      <w:rFonts w:ascii="Arial" w:hAnsi="Times New Roman" w:cs="Times New Roman"/>
      <w:b/>
      <w:kern w:val="2"/>
      <w:sz w:val="32"/>
      <w:lang w:val="zh-CN"/>
    </w:rPr>
  </w:style>
  <w:style w:type="paragraph" w:customStyle="1" w:styleId="Subhead">
    <w:name w:val="Subhead"/>
    <w:basedOn w:val="a"/>
    <w:qFormat/>
    <w:rsid w:val="008F44B8"/>
    <w:pPr>
      <w:spacing w:after="72"/>
    </w:pPr>
    <w:rPr>
      <w:rFonts w:ascii="Beijing" w:eastAsia="Times New Roman" w:hAnsi="Times New Roman" w:cs="Times New Roman"/>
      <w:sz w:val="20"/>
      <w:szCs w:val="20"/>
    </w:rPr>
  </w:style>
  <w:style w:type="paragraph" w:customStyle="1" w:styleId="810">
    <w:name w:val="标题 81"/>
    <w:basedOn w:val="a"/>
    <w:next w:val="a"/>
    <w:qFormat/>
    <w:rsid w:val="008F44B8"/>
    <w:pPr>
      <w:keepNext/>
      <w:keepLines/>
      <w:widowControl w:val="0"/>
      <w:tabs>
        <w:tab w:val="left" w:pos="1440"/>
        <w:tab w:val="left" w:pos="3900"/>
      </w:tabs>
      <w:spacing w:before="240" w:after="64" w:line="317" w:lineRule="auto"/>
      <w:ind w:left="3900" w:hanging="420"/>
      <w:jc w:val="both"/>
      <w:textAlignment w:val="baseline"/>
      <w:outlineLvl w:val="7"/>
    </w:pPr>
    <w:rPr>
      <w:rFonts w:ascii="Arial" w:eastAsia="黑体" w:hAnsi="Arial" w:cs="Times New Roman"/>
      <w:kern w:val="2"/>
      <w:lang w:val="zh-CN"/>
    </w:rPr>
  </w:style>
  <w:style w:type="paragraph" w:customStyle="1" w:styleId="introcss2">
    <w:name w:val="introcss2"/>
    <w:basedOn w:val="a"/>
    <w:qFormat/>
    <w:rsid w:val="008F44B8"/>
    <w:pPr>
      <w:spacing w:before="100" w:beforeAutospacing="1" w:after="100" w:afterAutospacing="1"/>
    </w:pPr>
  </w:style>
  <w:style w:type="paragraph" w:customStyle="1" w:styleId="reddot">
    <w:name w:val="表格内的red dot"/>
    <w:qFormat/>
    <w:rsid w:val="008F44B8"/>
    <w:pPr>
      <w:tabs>
        <w:tab w:val="left" w:pos="420"/>
      </w:tabs>
      <w:spacing w:line="288" w:lineRule="auto"/>
      <w:ind w:left="360" w:hanging="360"/>
      <w:jc w:val="left"/>
    </w:pPr>
    <w:rPr>
      <w:rFonts w:ascii="Calibri" w:eastAsia="新宋体" w:hAnsi="Calibri" w:cs="Times New Roman"/>
      <w:sz w:val="21"/>
      <w:szCs w:val="21"/>
    </w:rPr>
  </w:style>
  <w:style w:type="paragraph" w:customStyle="1" w:styleId="ParaCharCharCharChar">
    <w:name w:val="默认段落字体 Para Char Char Char Char"/>
    <w:basedOn w:val="a"/>
    <w:qFormat/>
    <w:rsid w:val="008F44B8"/>
    <w:pPr>
      <w:widowControl w:val="0"/>
      <w:jc w:val="both"/>
    </w:pPr>
    <w:rPr>
      <w:rFonts w:ascii="Times New Roman" w:hAnsi="Times New Roman" w:cs="Times New Roman"/>
      <w:b/>
      <w:kern w:val="2"/>
    </w:rPr>
  </w:style>
  <w:style w:type="paragraph" w:customStyle="1" w:styleId="afff">
    <w:name w:val="序脚"/>
    <w:basedOn w:val="a"/>
    <w:qFormat/>
    <w:rsid w:val="008F44B8"/>
    <w:pPr>
      <w:widowControl w:val="0"/>
      <w:tabs>
        <w:tab w:val="left" w:pos="4150"/>
      </w:tabs>
      <w:spacing w:line="360" w:lineRule="auto"/>
      <w:jc w:val="center"/>
    </w:pPr>
    <w:rPr>
      <w:rFonts w:hAnsi="Times New Roman" w:cs="Times New Roman"/>
      <w:kern w:val="2"/>
      <w:sz w:val="21"/>
    </w:rPr>
  </w:style>
  <w:style w:type="paragraph" w:customStyle="1" w:styleId="afff0">
    <w:name w:val="表格题注"/>
    <w:next w:val="a"/>
    <w:qFormat/>
    <w:rsid w:val="008F44B8"/>
    <w:pPr>
      <w:keepLines/>
      <w:spacing w:beforeLines="100" w:line="240" w:lineRule="auto"/>
      <w:jc w:val="center"/>
    </w:pPr>
    <w:rPr>
      <w:rFonts w:ascii="Arial" w:eastAsia="宋体" w:hAnsi="Arial" w:cs="Times New Roman"/>
      <w:kern w:val="0"/>
      <w:sz w:val="18"/>
      <w:szCs w:val="18"/>
    </w:rPr>
  </w:style>
  <w:style w:type="paragraph" w:customStyle="1" w:styleId="C">
    <w:name w:val="标题C"/>
    <w:basedOn w:val="ac"/>
    <w:qFormat/>
    <w:rsid w:val="008F44B8"/>
    <w:pPr>
      <w:tabs>
        <w:tab w:val="left" w:pos="6480"/>
      </w:tabs>
      <w:adjustRightInd w:val="0"/>
      <w:snapToGrid w:val="0"/>
      <w:spacing w:after="0" w:line="360" w:lineRule="auto"/>
      <w:ind w:leftChars="0" w:left="0"/>
    </w:pPr>
    <w:rPr>
      <w:b/>
      <w:bCs/>
      <w:sz w:val="28"/>
    </w:rPr>
  </w:style>
  <w:style w:type="paragraph" w:customStyle="1" w:styleId="afff1">
    <w:name w:val="表格注"/>
    <w:basedOn w:val="afff2"/>
    <w:next w:val="afff2"/>
    <w:qFormat/>
    <w:rsid w:val="008F44B8"/>
    <w:pPr>
      <w:widowControl w:val="0"/>
      <w:spacing w:line="320" w:lineRule="exact"/>
      <w:ind w:leftChars="21" w:left="666" w:hangingChars="296" w:hanging="622"/>
    </w:pPr>
    <w:rPr>
      <w:rFonts w:ascii="宋体" w:hAnsi="宋体"/>
      <w:szCs w:val="20"/>
      <w:shd w:val="clear" w:color="auto" w:fill="auto"/>
    </w:rPr>
  </w:style>
  <w:style w:type="paragraph" w:customStyle="1" w:styleId="afff2">
    <w:name w:val="表格"/>
    <w:basedOn w:val="a"/>
    <w:qFormat/>
    <w:rsid w:val="008F44B8"/>
    <w:pPr>
      <w:spacing w:line="440" w:lineRule="atLeast"/>
    </w:pPr>
    <w:rPr>
      <w:rFonts w:ascii="Arial" w:hAnsi="Arial" w:cs="Times New Roman"/>
      <w:sz w:val="21"/>
      <w:szCs w:val="21"/>
      <w:shd w:val="clear" w:color="auto" w:fill="FFFFFF"/>
    </w:rPr>
  </w:style>
  <w:style w:type="paragraph" w:customStyle="1" w:styleId="afff3">
    <w:name w:val="目录标题"/>
    <w:basedOn w:val="a"/>
    <w:next w:val="af6"/>
    <w:qFormat/>
    <w:rsid w:val="008F44B8"/>
    <w:pPr>
      <w:widowControl w:val="0"/>
      <w:adjustRightInd w:val="0"/>
      <w:spacing w:before="120" w:after="120" w:line="312" w:lineRule="atLeast"/>
      <w:ind w:firstLineChars="200" w:firstLine="200"/>
      <w:jc w:val="center"/>
      <w:textAlignment w:val="baseline"/>
    </w:pPr>
    <w:rPr>
      <w:rFonts w:ascii="Times New Roman" w:hAnsi="Times New Roman" w:cs="Times New Roman"/>
      <w:szCs w:val="20"/>
    </w:rPr>
  </w:style>
  <w:style w:type="paragraph" w:customStyle="1" w:styleId="NormalCenered">
    <w:name w:val="Normal Cenered"/>
    <w:basedOn w:val="a"/>
    <w:qFormat/>
    <w:rsid w:val="008F44B8"/>
    <w:pPr>
      <w:tabs>
        <w:tab w:val="left" w:pos="6660"/>
      </w:tabs>
      <w:spacing w:before="240" w:after="120" w:line="288" w:lineRule="auto"/>
      <w:jc w:val="center"/>
    </w:pPr>
    <w:rPr>
      <w:rFonts w:ascii="Times New Roman" w:hAnsi="Times New Roman" w:cs="Times New Roman"/>
      <w:sz w:val="21"/>
    </w:rPr>
  </w:style>
  <w:style w:type="paragraph" w:customStyle="1" w:styleId="151">
    <w:name w:val="样式 正文缩进 + 小四 行距: 1.5 倍行距"/>
    <w:basedOn w:val="a"/>
    <w:qFormat/>
    <w:rsid w:val="008F44B8"/>
    <w:pPr>
      <w:widowControl w:val="0"/>
      <w:spacing w:line="360" w:lineRule="auto"/>
      <w:jc w:val="both"/>
    </w:pPr>
    <w:rPr>
      <w:rFonts w:ascii="Times New Roman" w:hAnsi="Times New Roman" w:cs="Times New Roman"/>
      <w:sz w:val="21"/>
      <w:szCs w:val="20"/>
    </w:rPr>
  </w:style>
  <w:style w:type="paragraph" w:customStyle="1" w:styleId="37">
    <w:name w:val="标题 3 样式"/>
    <w:basedOn w:val="3"/>
    <w:qFormat/>
    <w:rsid w:val="008F44B8"/>
    <w:pPr>
      <w:keepNext w:val="0"/>
      <w:keepLines w:val="0"/>
      <w:spacing w:line="240" w:lineRule="auto"/>
      <w:ind w:left="454"/>
      <w:outlineLvl w:val="9"/>
    </w:pPr>
    <w:rPr>
      <w:rFonts w:ascii="黑体" w:eastAsia="黑体"/>
      <w:bCs w:val="0"/>
      <w:kern w:val="0"/>
      <w:sz w:val="28"/>
      <w:szCs w:val="24"/>
    </w:rPr>
  </w:style>
  <w:style w:type="paragraph" w:customStyle="1" w:styleId="CM42">
    <w:name w:val="CM42"/>
    <w:basedOn w:val="Default"/>
    <w:next w:val="Default"/>
    <w:uiPriority w:val="99"/>
    <w:qFormat/>
    <w:rsid w:val="008F44B8"/>
    <w:rPr>
      <w:rFonts w:ascii="TimesNewRomanPSMT" w:eastAsia="TimesNewRomanPSMT" w:cs="Times New Roman"/>
      <w:color w:val="auto"/>
    </w:rPr>
  </w:style>
  <w:style w:type="paragraph" w:customStyle="1" w:styleId="Default">
    <w:name w:val="Default"/>
    <w:qFormat/>
    <w:rsid w:val="008F44B8"/>
    <w:pPr>
      <w:widowControl w:val="0"/>
      <w:autoSpaceDE w:val="0"/>
      <w:autoSpaceDN w:val="0"/>
      <w:adjustRightInd w:val="0"/>
      <w:spacing w:line="240" w:lineRule="auto"/>
      <w:jc w:val="left"/>
    </w:pPr>
    <w:rPr>
      <w:rFonts w:ascii="黑体" w:eastAsia="黑体" w:hAnsi="Calibri" w:cs="黑体"/>
      <w:color w:val="000000"/>
      <w:kern w:val="0"/>
      <w:sz w:val="24"/>
      <w:szCs w:val="24"/>
    </w:rPr>
  </w:style>
  <w:style w:type="paragraph" w:customStyle="1" w:styleId="305050505">
    <w:name w:val="样式 样式 标题 3 + 段前: 0.5 行 段后: 0.5 行 + 段前: 0.5 行 段后: 0.5 行"/>
    <w:basedOn w:val="a"/>
    <w:qFormat/>
    <w:rsid w:val="008F44B8"/>
    <w:pPr>
      <w:keepNext/>
      <w:widowControl w:val="0"/>
      <w:tabs>
        <w:tab w:val="left" w:pos="284"/>
      </w:tabs>
      <w:spacing w:afterLines="50" w:line="300" w:lineRule="auto"/>
      <w:ind w:left="284"/>
      <w:outlineLvl w:val="2"/>
    </w:pPr>
    <w:rPr>
      <w:rFonts w:ascii="Arial" w:hAnsi="Arial"/>
      <w:b/>
      <w:iCs/>
      <w:sz w:val="32"/>
      <w:szCs w:val="20"/>
      <w:lang w:eastAsia="en-US"/>
    </w:rPr>
  </w:style>
  <w:style w:type="paragraph" w:customStyle="1" w:styleId="afff4">
    <w:name w:val="封面_项目开发单位"/>
    <w:basedOn w:val="a"/>
    <w:qFormat/>
    <w:rsid w:val="008F44B8"/>
    <w:pPr>
      <w:widowControl w:val="0"/>
      <w:autoSpaceDE w:val="0"/>
      <w:autoSpaceDN w:val="0"/>
      <w:adjustRightInd w:val="0"/>
      <w:spacing w:line="240" w:lineRule="atLeast"/>
      <w:ind w:firstLineChars="200" w:firstLine="200"/>
      <w:jc w:val="center"/>
    </w:pPr>
    <w:rPr>
      <w:rFonts w:ascii="Arial" w:eastAsia="黑体" w:hAnsi="Arial" w:cs="Times New Roman"/>
      <w:b/>
      <w:color w:val="000000"/>
      <w:kern w:val="2"/>
      <w:sz w:val="44"/>
      <w:szCs w:val="21"/>
      <w:shd w:val="clear" w:color="auto" w:fill="FFFFFF"/>
    </w:rPr>
  </w:style>
  <w:style w:type="paragraph" w:customStyle="1" w:styleId="xl28">
    <w:name w:val="xl28"/>
    <w:basedOn w:val="a"/>
    <w:qFormat/>
    <w:rsid w:val="008F44B8"/>
    <w:pPr>
      <w:spacing w:before="100" w:beforeAutospacing="1" w:after="100" w:afterAutospacing="1"/>
      <w:jc w:val="center"/>
      <w:textAlignment w:val="center"/>
    </w:pPr>
    <w:rPr>
      <w:rFonts w:cs="Times New Roman"/>
    </w:rPr>
  </w:style>
  <w:style w:type="paragraph" w:customStyle="1" w:styleId="afff5">
    <w:name w:val="有名编号序列"/>
    <w:basedOn w:val="a5"/>
    <w:next w:val="a5"/>
    <w:qFormat/>
    <w:rsid w:val="008F44B8"/>
    <w:pPr>
      <w:tabs>
        <w:tab w:val="left" w:pos="1027"/>
      </w:tabs>
      <w:ind w:left="1027" w:hanging="397"/>
    </w:pPr>
    <w:rPr>
      <w:rFonts w:ascii="宋体"/>
      <w:b/>
    </w:rPr>
  </w:style>
  <w:style w:type="paragraph" w:customStyle="1" w:styleId="CharCharChar1">
    <w:name w:val="Char Char Char1"/>
    <w:basedOn w:val="a"/>
    <w:qFormat/>
    <w:rsid w:val="008F44B8"/>
    <w:pPr>
      <w:widowControl w:val="0"/>
      <w:jc w:val="both"/>
    </w:pPr>
    <w:rPr>
      <w:rFonts w:ascii="Times New Roman" w:eastAsia="Times New Roman" w:hAnsi="Times New Roman" w:cs="Times New Roman"/>
      <w:kern w:val="2"/>
      <w:sz w:val="21"/>
      <w:szCs w:val="20"/>
    </w:rPr>
  </w:style>
  <w:style w:type="paragraph" w:customStyle="1" w:styleId="Name">
    <w:name w:val="Name"/>
    <w:qFormat/>
    <w:rsid w:val="008F44B8"/>
    <w:pPr>
      <w:spacing w:after="80" w:line="240" w:lineRule="auto"/>
      <w:jc w:val="left"/>
    </w:pPr>
    <w:rPr>
      <w:rFonts w:ascii="Arial" w:eastAsia="宋体" w:hAnsi="Arial" w:cs="Times New Roman"/>
      <w:b/>
      <w:bCs/>
      <w:kern w:val="0"/>
      <w:sz w:val="24"/>
      <w:szCs w:val="24"/>
      <w:lang w:eastAsia="en-US" w:bidi="he-IL"/>
    </w:rPr>
  </w:style>
  <w:style w:type="paragraph" w:customStyle="1" w:styleId="2H211Title2h2Underrubrik1prop2H21Heading2">
    <w:name w:val="样式 标题 2H2标题 1.1Title2h2Underrubrik1prop2标题二H21Heading 2..."/>
    <w:basedOn w:val="2"/>
    <w:qFormat/>
    <w:rsid w:val="008F44B8"/>
    <w:pPr>
      <w:keepNext w:val="0"/>
      <w:tabs>
        <w:tab w:val="left" w:pos="780"/>
      </w:tabs>
      <w:autoSpaceDE/>
      <w:autoSpaceDN/>
      <w:adjustRightInd/>
      <w:spacing w:beforeLines="150" w:afterLines="150" w:line="240" w:lineRule="auto"/>
      <w:ind w:left="578" w:hanging="578"/>
    </w:pPr>
    <w:rPr>
      <w:rFonts w:ascii="Times New Roman" w:eastAsia="黑体" w:hAnsi="Times New Roman" w:cs="宋体"/>
      <w:color w:val="auto"/>
      <w:sz w:val="30"/>
      <w:szCs w:val="30"/>
      <w:shd w:val="clear" w:color="auto" w:fill="FFFFFF"/>
    </w:rPr>
  </w:style>
  <w:style w:type="paragraph" w:customStyle="1" w:styleId="p15">
    <w:name w:val="p15"/>
    <w:basedOn w:val="a"/>
    <w:rsid w:val="008F44B8"/>
    <w:pPr>
      <w:spacing w:after="120"/>
      <w:jc w:val="both"/>
    </w:pPr>
    <w:rPr>
      <w:rFonts w:ascii="Times New Roman" w:hAnsi="Times New Roman" w:cs="Times New Roman"/>
      <w:sz w:val="21"/>
      <w:szCs w:val="21"/>
    </w:rPr>
  </w:style>
  <w:style w:type="paragraph" w:customStyle="1" w:styleId="18">
    <w:name w:val="小标题 1"/>
    <w:basedOn w:val="a"/>
    <w:qFormat/>
    <w:rsid w:val="008F44B8"/>
    <w:pPr>
      <w:widowControl w:val="0"/>
      <w:autoSpaceDE w:val="0"/>
      <w:autoSpaceDN w:val="0"/>
      <w:adjustRightInd w:val="0"/>
      <w:spacing w:line="360" w:lineRule="atLeast"/>
      <w:jc w:val="both"/>
    </w:pPr>
    <w:rPr>
      <w:rFonts w:ascii="文鼎粗黑" w:eastAsia="文鼎粗黑" w:hAnsi="Times New Roman" w:cs="Times New Roman"/>
      <w:sz w:val="22"/>
      <w:szCs w:val="20"/>
    </w:rPr>
  </w:style>
  <w:style w:type="paragraph" w:customStyle="1" w:styleId="38">
    <w:name w:val="样式 标题 3 样式 +"/>
    <w:basedOn w:val="37"/>
    <w:qFormat/>
    <w:rsid w:val="008F44B8"/>
  </w:style>
  <w:style w:type="paragraph" w:customStyle="1" w:styleId="28">
    <w:name w:val="列出段落2"/>
    <w:basedOn w:val="a"/>
    <w:rsid w:val="008F44B8"/>
    <w:pPr>
      <w:widowControl w:val="0"/>
      <w:ind w:firstLineChars="200" w:firstLine="420"/>
      <w:jc w:val="both"/>
    </w:pPr>
    <w:rPr>
      <w:rFonts w:ascii="Calibri" w:hAnsi="Calibri" w:cs="Times New Roman"/>
      <w:kern w:val="2"/>
      <w:sz w:val="21"/>
      <w:szCs w:val="22"/>
    </w:rPr>
  </w:style>
  <w:style w:type="paragraph" w:customStyle="1" w:styleId="afff6">
    <w:name w:val="简单回函地址"/>
    <w:basedOn w:val="a"/>
    <w:qFormat/>
    <w:rsid w:val="008F44B8"/>
    <w:pPr>
      <w:widowControl w:val="0"/>
      <w:spacing w:line="360" w:lineRule="auto"/>
      <w:jc w:val="both"/>
    </w:pPr>
    <w:rPr>
      <w:rFonts w:ascii="Tahoma" w:hAnsi="Tahoma" w:cs="Times New Roman"/>
      <w:kern w:val="2"/>
    </w:rPr>
  </w:style>
  <w:style w:type="paragraph" w:customStyle="1" w:styleId="afff7">
    <w:name w:val="章"/>
    <w:basedOn w:val="af8"/>
    <w:next w:val="a5"/>
    <w:qFormat/>
    <w:rsid w:val="008F44B8"/>
    <w:pPr>
      <w:pBdr>
        <w:bottom w:val="none" w:sz="0" w:space="0" w:color="auto"/>
      </w:pBdr>
      <w:spacing w:before="240" w:after="60"/>
      <w:ind w:firstLineChars="200" w:firstLine="200"/>
      <w:jc w:val="left"/>
      <w:outlineLvl w:val="0"/>
    </w:pPr>
    <w:rPr>
      <w:rFonts w:ascii="黑体" w:eastAsia="黑体" w:hAnsi="Arial" w:cs="Arial"/>
      <w:bCs/>
      <w:color w:val="auto"/>
      <w:spacing w:val="0"/>
      <w:kern w:val="2"/>
      <w:sz w:val="30"/>
      <w:szCs w:val="32"/>
    </w:rPr>
  </w:style>
  <w:style w:type="paragraph" w:customStyle="1" w:styleId="303021">
    <w:name w:val="样式 标题3 + 段前: 0.3 行 段后: 0.2 行1"/>
    <w:basedOn w:val="39"/>
    <w:qFormat/>
    <w:rsid w:val="008F44B8"/>
    <w:rPr>
      <w:rFonts w:cs="宋体"/>
      <w:b w:val="0"/>
      <w:bCs w:val="0"/>
      <w:sz w:val="28"/>
      <w:szCs w:val="20"/>
    </w:rPr>
  </w:style>
  <w:style w:type="paragraph" w:customStyle="1" w:styleId="39">
    <w:name w:val="标题3"/>
    <w:basedOn w:val="3"/>
    <w:next w:val="a5"/>
    <w:qFormat/>
    <w:rsid w:val="008F44B8"/>
    <w:pPr>
      <w:tabs>
        <w:tab w:val="clear" w:pos="851"/>
      </w:tabs>
      <w:spacing w:before="120" w:after="120"/>
    </w:pPr>
    <w:rPr>
      <w:color w:val="000000"/>
    </w:rPr>
  </w:style>
  <w:style w:type="paragraph" w:customStyle="1" w:styleId="19">
    <w:name w:val="标题1"/>
    <w:next w:val="26"/>
    <w:rsid w:val="008F44B8"/>
    <w:pPr>
      <w:pageBreakBefore/>
      <w:widowControl w:val="0"/>
      <w:tabs>
        <w:tab w:val="left" w:pos="720"/>
        <w:tab w:val="left" w:pos="1890"/>
        <w:tab w:val="center" w:pos="4039"/>
      </w:tabs>
      <w:spacing w:beforeLines="50" w:afterLines="50" w:line="360" w:lineRule="auto"/>
      <w:jc w:val="center"/>
      <w:outlineLvl w:val="0"/>
    </w:pPr>
    <w:rPr>
      <w:rFonts w:ascii="Times New Roman" w:eastAsia="黑体" w:hAnsi="Times New Roman" w:cs="Times New Roman"/>
      <w:b/>
      <w:kern w:val="0"/>
      <w:szCs w:val="20"/>
    </w:rPr>
  </w:style>
  <w:style w:type="paragraph" w:customStyle="1" w:styleId="83">
    <w:name w:val="标题 83"/>
    <w:basedOn w:val="a"/>
    <w:next w:val="a"/>
    <w:qFormat/>
    <w:rsid w:val="008F44B8"/>
    <w:pPr>
      <w:keepNext/>
      <w:keepLines/>
      <w:widowControl w:val="0"/>
      <w:tabs>
        <w:tab w:val="left" w:pos="1440"/>
        <w:tab w:val="left" w:pos="3360"/>
        <w:tab w:val="left" w:pos="3900"/>
      </w:tabs>
      <w:spacing w:before="240" w:after="64" w:line="317" w:lineRule="auto"/>
      <w:ind w:left="3360" w:hanging="420"/>
      <w:jc w:val="both"/>
      <w:textAlignment w:val="baseline"/>
      <w:outlineLvl w:val="7"/>
    </w:pPr>
    <w:rPr>
      <w:rFonts w:ascii="Arial" w:eastAsia="黑体" w:hAnsi="Arial" w:cs="Times New Roman"/>
      <w:kern w:val="2"/>
    </w:rPr>
  </w:style>
  <w:style w:type="paragraph" w:customStyle="1" w:styleId="152">
    <w:name w:val="样式 首行缩进:  1.5 字符"/>
    <w:basedOn w:val="a"/>
    <w:qFormat/>
    <w:rsid w:val="008F44B8"/>
    <w:pPr>
      <w:widowControl w:val="0"/>
      <w:adjustRightInd w:val="0"/>
      <w:spacing w:line="360" w:lineRule="auto"/>
      <w:ind w:firstLineChars="200" w:firstLine="200"/>
      <w:jc w:val="both"/>
    </w:pPr>
    <w:rPr>
      <w:rFonts w:ascii="Times New Roman" w:hAnsi="Times New Roman"/>
      <w:kern w:val="2"/>
      <w:szCs w:val="20"/>
    </w:rPr>
  </w:style>
  <w:style w:type="paragraph" w:customStyle="1" w:styleId="1a">
    <w:name w:val="正文样式1"/>
    <w:basedOn w:val="a"/>
    <w:qFormat/>
    <w:rsid w:val="008F44B8"/>
    <w:pPr>
      <w:widowControl w:val="0"/>
      <w:spacing w:line="360" w:lineRule="auto"/>
      <w:ind w:firstLineChars="200" w:firstLine="480"/>
      <w:jc w:val="both"/>
    </w:pPr>
    <w:rPr>
      <w:rFonts w:ascii="Times New Roman" w:hAnsi="Times New Roman" w:cs="Times New Roman"/>
      <w:kern w:val="2"/>
    </w:rPr>
  </w:style>
  <w:style w:type="paragraph" w:customStyle="1" w:styleId="Char21">
    <w:name w:val="Char21"/>
    <w:basedOn w:val="a"/>
    <w:qFormat/>
    <w:rsid w:val="008F44B8"/>
    <w:pPr>
      <w:widowControl w:val="0"/>
      <w:jc w:val="both"/>
    </w:pPr>
    <w:rPr>
      <w:rFonts w:ascii="Tahoma" w:hAnsi="Tahoma" w:cs="Times New Roman"/>
      <w:kern w:val="2"/>
      <w:szCs w:val="20"/>
    </w:rPr>
  </w:style>
  <w:style w:type="paragraph" w:customStyle="1" w:styleId="29">
    <w:name w:val="正文缩进2"/>
    <w:basedOn w:val="a"/>
    <w:qFormat/>
    <w:rsid w:val="008F44B8"/>
    <w:pPr>
      <w:widowControl w:val="0"/>
      <w:ind w:firstLineChars="200" w:firstLine="420"/>
      <w:jc w:val="both"/>
    </w:pPr>
    <w:rPr>
      <w:rFonts w:ascii="Times New Roman" w:hAnsi="Times New Roman" w:cs="Times New Roman"/>
      <w:kern w:val="2"/>
      <w:sz w:val="21"/>
      <w:szCs w:val="20"/>
    </w:rPr>
  </w:style>
  <w:style w:type="paragraph" w:customStyle="1" w:styleId="112">
    <w:name w:val="标题 11"/>
    <w:basedOn w:val="a"/>
    <w:next w:val="a"/>
    <w:qFormat/>
    <w:rsid w:val="008F44B8"/>
    <w:pPr>
      <w:keepNext/>
      <w:keepLines/>
      <w:pageBreakBefore/>
      <w:widowControl w:val="0"/>
      <w:tabs>
        <w:tab w:val="left" w:pos="960"/>
        <w:tab w:val="left" w:pos="1152"/>
      </w:tabs>
      <w:spacing w:before="120" w:after="120" w:line="480" w:lineRule="auto"/>
      <w:ind w:left="960" w:hanging="420"/>
      <w:jc w:val="both"/>
      <w:outlineLvl w:val="0"/>
    </w:pPr>
    <w:rPr>
      <w:rFonts w:hAnsi="Times New Roman" w:cs="Times New Roman"/>
      <w:b/>
      <w:kern w:val="2"/>
      <w:sz w:val="36"/>
      <w:lang w:val="zh-CN"/>
    </w:rPr>
  </w:style>
  <w:style w:type="paragraph" w:customStyle="1" w:styleId="afff8">
    <w:name w:val="图表文字说明"/>
    <w:basedOn w:val="a"/>
    <w:qFormat/>
    <w:rsid w:val="008F44B8"/>
    <w:pPr>
      <w:widowControl w:val="0"/>
      <w:spacing w:afterLines="50" w:line="360" w:lineRule="auto"/>
      <w:jc w:val="center"/>
    </w:pPr>
    <w:rPr>
      <w:rFonts w:ascii="仿宋_GB2312" w:eastAsia="仿宋_GB2312" w:hAnsi="Times New Roman" w:cs="Times New Roman"/>
      <w:kern w:val="2"/>
      <w:sz w:val="21"/>
    </w:rPr>
  </w:style>
  <w:style w:type="paragraph" w:customStyle="1" w:styleId="CodeText">
    <w:name w:val="Code_Text"/>
    <w:qFormat/>
    <w:rsid w:val="008F44B8"/>
    <w:pPr>
      <w:spacing w:before="20" w:after="20" w:line="240" w:lineRule="auto"/>
      <w:ind w:left="57"/>
      <w:jc w:val="left"/>
    </w:pPr>
    <w:rPr>
      <w:rFonts w:ascii="Arial" w:eastAsia="宋体" w:hAnsi="Arial" w:cs="Times New Roman"/>
      <w:color w:val="000000"/>
      <w:kern w:val="0"/>
      <w:sz w:val="20"/>
      <w:szCs w:val="20"/>
      <w:lang w:val="fr-FR" w:eastAsia="fr-FR" w:bidi="he-IL"/>
    </w:rPr>
  </w:style>
  <w:style w:type="paragraph" w:customStyle="1" w:styleId="afff9">
    <w:name w:val="无名编号序列"/>
    <w:basedOn w:val="a"/>
    <w:next w:val="a5"/>
    <w:qFormat/>
    <w:rsid w:val="008F44B8"/>
    <w:pPr>
      <w:widowControl w:val="0"/>
      <w:tabs>
        <w:tab w:val="left" w:pos="1080"/>
      </w:tabs>
      <w:spacing w:line="360" w:lineRule="auto"/>
    </w:pPr>
    <w:rPr>
      <w:rFonts w:ascii="Times New Roman" w:hAnsi="Times New Roman" w:cs="Times New Roman"/>
      <w:kern w:val="2"/>
    </w:rPr>
  </w:style>
  <w:style w:type="paragraph" w:customStyle="1" w:styleId="ParaCharCharCharCharCharCharCharCharCharChar">
    <w:name w:val="默认段落字体 Para Char Char Char Char Char Char Char Char Char Char"/>
    <w:basedOn w:val="a"/>
    <w:qFormat/>
    <w:rsid w:val="008F44B8"/>
    <w:pPr>
      <w:widowControl w:val="0"/>
      <w:autoSpaceDE w:val="0"/>
      <w:autoSpaceDN w:val="0"/>
      <w:adjustRightInd w:val="0"/>
      <w:snapToGrid w:val="0"/>
    </w:pPr>
    <w:rPr>
      <w:rFonts w:ascii="Times New Roman" w:hAnsi="Times New Roman" w:cs="Times New Roman"/>
      <w:kern w:val="2"/>
      <w:sz w:val="21"/>
    </w:rPr>
  </w:style>
  <w:style w:type="paragraph" w:customStyle="1" w:styleId="afffa">
    <w:name w:val="表格样式"/>
    <w:basedOn w:val="a"/>
    <w:qFormat/>
    <w:rsid w:val="008F44B8"/>
    <w:pPr>
      <w:widowControl w:val="0"/>
      <w:jc w:val="both"/>
    </w:pPr>
    <w:rPr>
      <w:rFonts w:ascii="Times New Roman" w:eastAsia="幼圆" w:hAnsi="Times New Roman" w:cs="Times New Roman"/>
      <w:kern w:val="2"/>
      <w:sz w:val="21"/>
      <w:szCs w:val="20"/>
    </w:rPr>
  </w:style>
  <w:style w:type="paragraph" w:customStyle="1" w:styleId="v1">
    <w:name w:val="v1"/>
    <w:basedOn w:val="a"/>
    <w:qFormat/>
    <w:rsid w:val="008F44B8"/>
    <w:pPr>
      <w:spacing w:before="100" w:beforeAutospacing="1" w:after="100" w:afterAutospacing="1" w:line="280" w:lineRule="atLeast"/>
    </w:pPr>
    <w:rPr>
      <w:rFonts w:ascii="Times New Roman" w:hAnsi="Times New Roman" w:cs="Times New Roman"/>
      <w:color w:val="000000"/>
      <w:sz w:val="18"/>
      <w:szCs w:val="18"/>
    </w:rPr>
  </w:style>
  <w:style w:type="paragraph" w:customStyle="1" w:styleId="TOC1">
    <w:name w:val="TOC 标题1"/>
    <w:basedOn w:val="1"/>
    <w:next w:val="a"/>
    <w:uiPriority w:val="39"/>
    <w:unhideWhenUsed/>
    <w:qFormat/>
    <w:rsid w:val="008F44B8"/>
    <w:pPr>
      <w:widowControl/>
      <w:numPr>
        <w:numId w:val="0"/>
      </w:numPr>
      <w:tabs>
        <w:tab w:val="clear" w:pos="120"/>
        <w:tab w:val="clear" w:pos="240"/>
        <w:tab w:val="clear" w:pos="480"/>
        <w:tab w:val="left" w:pos="360"/>
      </w:tabs>
      <w:spacing w:before="480" w:after="120" w:line="276" w:lineRule="auto"/>
      <w:ind w:left="425" w:hanging="425"/>
      <w:outlineLvl w:val="9"/>
    </w:pPr>
    <w:rPr>
      <w:rFonts w:ascii="Cambria" w:eastAsia="宋体" w:hAnsi="Cambria"/>
      <w:bCs/>
      <w:color w:val="365F91"/>
      <w:kern w:val="0"/>
      <w:sz w:val="28"/>
      <w:szCs w:val="28"/>
    </w:rPr>
  </w:style>
  <w:style w:type="paragraph" w:customStyle="1" w:styleId="ParaCharCharChar1Char">
    <w:name w:val="默认段落字体 Para Char Char Char1 Char"/>
    <w:basedOn w:val="a"/>
    <w:next w:val="a"/>
    <w:qFormat/>
    <w:rsid w:val="008F44B8"/>
    <w:pPr>
      <w:widowControl w:val="0"/>
      <w:spacing w:line="240" w:lineRule="atLeast"/>
      <w:ind w:left="420" w:firstLine="420"/>
    </w:pPr>
    <w:rPr>
      <w:rFonts w:ascii="Times New Roman" w:hAnsi="Times New Roman" w:cs="Times New Roman"/>
      <w:sz w:val="21"/>
      <w:szCs w:val="21"/>
    </w:rPr>
  </w:style>
  <w:style w:type="paragraph" w:customStyle="1" w:styleId="2a">
    <w:name w:val="样式 (西文) 宋体 黑色 左 首行缩进:  2 字符"/>
    <w:basedOn w:val="a"/>
    <w:qFormat/>
    <w:rsid w:val="008F44B8"/>
    <w:pPr>
      <w:spacing w:after="200" w:line="360" w:lineRule="auto"/>
      <w:ind w:firstLineChars="200" w:firstLine="420"/>
    </w:pPr>
    <w:rPr>
      <w:rFonts w:ascii="Cambria" w:hAnsi="Cambria"/>
      <w:color w:val="000000"/>
      <w:sz w:val="22"/>
      <w:szCs w:val="21"/>
      <w:shd w:val="clear" w:color="auto" w:fill="FFFFFF"/>
      <w:lang w:eastAsia="en-US" w:bidi="en-US"/>
    </w:rPr>
  </w:style>
  <w:style w:type="paragraph" w:customStyle="1" w:styleId="113">
    <w:name w:val="标题11"/>
    <w:basedOn w:val="a5"/>
    <w:qFormat/>
    <w:rsid w:val="008F44B8"/>
    <w:pPr>
      <w:spacing w:beforeLines="50" w:afterLines="50"/>
      <w:outlineLvl w:val="0"/>
    </w:pPr>
    <w:rPr>
      <w:rFonts w:eastAsia="黑体"/>
      <w:b/>
      <w:sz w:val="36"/>
    </w:rPr>
  </w:style>
  <w:style w:type="paragraph" w:customStyle="1" w:styleId="Char13">
    <w:name w:val="Char1"/>
    <w:basedOn w:val="a"/>
    <w:qFormat/>
    <w:rsid w:val="008F44B8"/>
    <w:pPr>
      <w:widowControl w:val="0"/>
      <w:jc w:val="both"/>
    </w:pPr>
    <w:rPr>
      <w:rFonts w:ascii="Tahoma" w:hAnsi="Tahoma" w:cs="Times New Roman"/>
      <w:kern w:val="2"/>
      <w:szCs w:val="20"/>
    </w:rPr>
  </w:style>
  <w:style w:type="paragraph" w:customStyle="1" w:styleId="p17">
    <w:name w:val="p17"/>
    <w:basedOn w:val="a"/>
    <w:qFormat/>
    <w:rsid w:val="008F44B8"/>
    <w:pPr>
      <w:spacing w:after="120"/>
      <w:jc w:val="both"/>
    </w:pPr>
    <w:rPr>
      <w:rFonts w:ascii="Times New Roman" w:hAnsi="Times New Roman" w:cs="Times New Roman"/>
      <w:sz w:val="21"/>
      <w:szCs w:val="21"/>
    </w:rPr>
  </w:style>
  <w:style w:type="paragraph" w:customStyle="1" w:styleId="ParaCharCharChar">
    <w:name w:val="默认段落字体 Para Char Char Char"/>
    <w:basedOn w:val="a"/>
    <w:qFormat/>
    <w:rsid w:val="008F44B8"/>
    <w:pPr>
      <w:widowControl w:val="0"/>
      <w:jc w:val="both"/>
    </w:pPr>
    <w:rPr>
      <w:rFonts w:ascii="Times New Roman" w:hAnsi="Times New Roman" w:cs="Times New Roman"/>
      <w:kern w:val="2"/>
      <w:sz w:val="21"/>
    </w:rPr>
  </w:style>
  <w:style w:type="paragraph" w:customStyle="1" w:styleId="afffb">
    <w:name w:val="图例"/>
    <w:basedOn w:val="a"/>
    <w:qFormat/>
    <w:rsid w:val="008F44B8"/>
    <w:pPr>
      <w:spacing w:after="200" w:line="252" w:lineRule="auto"/>
      <w:jc w:val="center"/>
    </w:pPr>
    <w:rPr>
      <w:rFonts w:ascii="Cambria" w:eastAsia="楷体_GB2312" w:hAnsi="Cambria" w:cs="Times New Roman"/>
      <w:sz w:val="22"/>
      <w:szCs w:val="21"/>
      <w:shd w:val="clear" w:color="auto" w:fill="FFFFFF"/>
      <w:lang w:eastAsia="en-US" w:bidi="en-US"/>
    </w:rPr>
  </w:style>
  <w:style w:type="paragraph" w:customStyle="1" w:styleId="CM5">
    <w:name w:val="CM5"/>
    <w:basedOn w:val="Default"/>
    <w:next w:val="Default"/>
    <w:uiPriority w:val="99"/>
    <w:qFormat/>
    <w:rsid w:val="008F44B8"/>
    <w:pPr>
      <w:spacing w:line="300" w:lineRule="atLeast"/>
    </w:pPr>
    <w:rPr>
      <w:rFonts w:ascii="TimesNewRomanPSMT" w:eastAsia="TimesNewRomanPSMT" w:cs="Times New Roman"/>
      <w:color w:val="auto"/>
    </w:rPr>
  </w:style>
  <w:style w:type="paragraph" w:customStyle="1" w:styleId="afffc">
    <w:name w:val="封面_项目建设单位"/>
    <w:basedOn w:val="a"/>
    <w:qFormat/>
    <w:rsid w:val="008F44B8"/>
    <w:pPr>
      <w:widowControl w:val="0"/>
      <w:autoSpaceDE w:val="0"/>
      <w:autoSpaceDN w:val="0"/>
      <w:adjustRightInd w:val="0"/>
      <w:spacing w:line="240" w:lineRule="atLeast"/>
      <w:ind w:firstLineChars="200" w:firstLine="200"/>
      <w:jc w:val="center"/>
    </w:pPr>
    <w:rPr>
      <w:rFonts w:ascii="Arial" w:eastAsia="黑体" w:hAnsi="Arial" w:cs="Times New Roman"/>
      <w:b/>
      <w:color w:val="000000"/>
      <w:kern w:val="2"/>
      <w:sz w:val="52"/>
      <w:szCs w:val="21"/>
      <w:shd w:val="clear" w:color="auto" w:fill="FFFFFF"/>
    </w:rPr>
  </w:style>
  <w:style w:type="paragraph" w:customStyle="1" w:styleId="230">
    <w:name w:val="标题 23"/>
    <w:basedOn w:val="a"/>
    <w:next w:val="a"/>
    <w:qFormat/>
    <w:rsid w:val="008F44B8"/>
    <w:pPr>
      <w:keepNext/>
      <w:keepLines/>
      <w:widowControl w:val="0"/>
      <w:tabs>
        <w:tab w:val="left" w:pos="840"/>
        <w:tab w:val="left" w:pos="936"/>
        <w:tab w:val="left" w:pos="1380"/>
      </w:tabs>
      <w:autoSpaceDE w:val="0"/>
      <w:autoSpaceDN w:val="0"/>
      <w:spacing w:before="260" w:after="260" w:line="360" w:lineRule="auto"/>
      <w:ind w:left="840" w:hanging="420"/>
      <w:textAlignment w:val="baseline"/>
      <w:outlineLvl w:val="1"/>
    </w:pPr>
    <w:rPr>
      <w:rFonts w:ascii="Arial" w:hAnsi="Times New Roman" w:cs="Times New Roman"/>
      <w:b/>
      <w:kern w:val="2"/>
      <w:sz w:val="32"/>
    </w:rPr>
  </w:style>
  <w:style w:type="paragraph" w:customStyle="1" w:styleId="afffd">
    <w:name w:val="细项"/>
    <w:basedOn w:val="a"/>
    <w:qFormat/>
    <w:rsid w:val="008F44B8"/>
    <w:pPr>
      <w:widowControl w:val="0"/>
      <w:tabs>
        <w:tab w:val="left" w:pos="425"/>
      </w:tabs>
      <w:autoSpaceDE w:val="0"/>
      <w:autoSpaceDN w:val="0"/>
      <w:spacing w:line="360" w:lineRule="auto"/>
      <w:ind w:left="425" w:hanging="425"/>
    </w:pPr>
    <w:rPr>
      <w:rFonts w:cs="Times New Roman"/>
      <w:caps/>
      <w:color w:val="000000"/>
      <w:sz w:val="28"/>
    </w:rPr>
  </w:style>
  <w:style w:type="paragraph" w:customStyle="1" w:styleId="afffe">
    <w:name w:val="章页眉"/>
    <w:basedOn w:val="af1"/>
    <w:qFormat/>
    <w:rsid w:val="008F44B8"/>
    <w:pPr>
      <w:pBdr>
        <w:top w:val="double" w:sz="4" w:space="1" w:color="auto"/>
        <w:left w:val="double" w:sz="4" w:space="4" w:color="auto"/>
        <w:bottom w:val="double" w:sz="4" w:space="1" w:color="auto"/>
        <w:right w:val="double" w:sz="4" w:space="4" w:color="auto"/>
      </w:pBdr>
      <w:shd w:val="pct50" w:color="auto" w:fill="auto"/>
      <w:spacing w:line="360" w:lineRule="auto"/>
    </w:pPr>
  </w:style>
  <w:style w:type="paragraph" w:customStyle="1" w:styleId="TableText">
    <w:name w:val="Table Text"/>
    <w:qFormat/>
    <w:rsid w:val="008F44B8"/>
    <w:pPr>
      <w:widowControl w:val="0"/>
      <w:spacing w:before="40" w:after="40" w:line="240" w:lineRule="auto"/>
      <w:jc w:val="left"/>
    </w:pPr>
    <w:rPr>
      <w:rFonts w:ascii="Arial" w:eastAsia="宋体" w:hAnsi="Arial" w:cs="Times New Roman"/>
      <w:kern w:val="0"/>
      <w:sz w:val="20"/>
      <w:szCs w:val="20"/>
      <w:lang w:eastAsia="en-US" w:bidi="he-IL"/>
    </w:rPr>
  </w:style>
  <w:style w:type="paragraph" w:customStyle="1" w:styleId="affff">
    <w:name w:val="有名标题序列"/>
    <w:basedOn w:val="a5"/>
    <w:next w:val="a5"/>
    <w:qFormat/>
    <w:rsid w:val="008F44B8"/>
    <w:pPr>
      <w:keepNext/>
      <w:tabs>
        <w:tab w:val="left" w:pos="340"/>
        <w:tab w:val="left" w:pos="878"/>
      </w:tabs>
      <w:adjustRightInd w:val="0"/>
      <w:snapToGrid w:val="0"/>
      <w:spacing w:line="240" w:lineRule="auto"/>
      <w:ind w:left="878" w:hanging="453"/>
    </w:pPr>
    <w:rPr>
      <w:rFonts w:ascii="宋体" w:hAnsi="Times"/>
      <w:b/>
    </w:rPr>
  </w:style>
  <w:style w:type="paragraph" w:customStyle="1" w:styleId="affff0">
    <w:name w:val="节"/>
    <w:basedOn w:val="a"/>
    <w:next w:val="a5"/>
    <w:qFormat/>
    <w:rsid w:val="008F44B8"/>
    <w:pPr>
      <w:widowControl w:val="0"/>
      <w:spacing w:line="360" w:lineRule="auto"/>
      <w:outlineLvl w:val="1"/>
    </w:pPr>
    <w:rPr>
      <w:rFonts w:ascii="黑体" w:eastAsia="黑体" w:hAnsi="Times New Roman" w:cs="Times New Roman"/>
      <w:kern w:val="2"/>
      <w:sz w:val="28"/>
    </w:rPr>
  </w:style>
  <w:style w:type="paragraph" w:customStyle="1" w:styleId="3H3h3h310505">
    <w:name w:val="样式 标题 3H3h3h31 + 段前: 0.5 行 段后: 0.5 行"/>
    <w:basedOn w:val="3"/>
    <w:qFormat/>
    <w:rsid w:val="008F44B8"/>
    <w:pPr>
      <w:tabs>
        <w:tab w:val="left" w:pos="960"/>
      </w:tabs>
      <w:spacing w:afterLines="100" w:line="240" w:lineRule="auto"/>
    </w:pPr>
    <w:rPr>
      <w:rFonts w:eastAsia="黑体" w:cs="宋体"/>
      <w:sz w:val="24"/>
      <w:szCs w:val="28"/>
      <w:shd w:val="clear" w:color="auto" w:fill="FFFFFF"/>
    </w:rPr>
  </w:style>
  <w:style w:type="paragraph" w:customStyle="1" w:styleId="Standardtext">
    <w:name w:val="Standard text"/>
    <w:basedOn w:val="a"/>
    <w:qFormat/>
    <w:rsid w:val="008F44B8"/>
    <w:pPr>
      <w:spacing w:line="360" w:lineRule="auto"/>
      <w:ind w:firstLineChars="200" w:firstLine="200"/>
    </w:pPr>
    <w:rPr>
      <w:rFonts w:ascii="Times New Roman" w:hAnsi="Times New Roman" w:cs="Times New Roman"/>
      <w:color w:val="000000"/>
    </w:rPr>
  </w:style>
  <w:style w:type="paragraph" w:customStyle="1" w:styleId="NoFormat">
    <w:name w:val="No Format"/>
    <w:basedOn w:val="a"/>
    <w:qFormat/>
    <w:rsid w:val="008F44B8"/>
    <w:pPr>
      <w:overflowPunct w:val="0"/>
      <w:autoSpaceDE w:val="0"/>
      <w:autoSpaceDN w:val="0"/>
      <w:adjustRightInd w:val="0"/>
      <w:spacing w:line="280" w:lineRule="atLeast"/>
      <w:jc w:val="both"/>
      <w:textAlignment w:val="baseline"/>
    </w:pPr>
    <w:rPr>
      <w:rFonts w:ascii="Times" w:hAnsi="Times" w:cs="Times New Roman"/>
      <w:szCs w:val="20"/>
      <w:lang w:eastAsia="en-US"/>
    </w:rPr>
  </w:style>
  <w:style w:type="paragraph" w:customStyle="1" w:styleId="affff1">
    <w:name w:val="二级无名编号序列"/>
    <w:basedOn w:val="afa"/>
    <w:qFormat/>
    <w:rsid w:val="008F44B8"/>
    <w:pPr>
      <w:spacing w:after="0"/>
      <w:ind w:firstLineChars="200" w:firstLine="200"/>
      <w:jc w:val="center"/>
    </w:pPr>
    <w:rPr>
      <w:rFonts w:ascii="宋体" w:hAnsi="宋体"/>
      <w:sz w:val="21"/>
    </w:rPr>
  </w:style>
  <w:style w:type="paragraph" w:customStyle="1" w:styleId="CharCharCharCharCharCharCharCharCharCharCharCharCharCharCharChar">
    <w:name w:val="Char Char Char Char Char Char Char Char Char Char Char Char Char Char Char Char"/>
    <w:basedOn w:val="a"/>
    <w:qFormat/>
    <w:rsid w:val="008F44B8"/>
    <w:pPr>
      <w:widowControl w:val="0"/>
      <w:tabs>
        <w:tab w:val="left" w:pos="360"/>
      </w:tabs>
      <w:spacing w:line="360" w:lineRule="auto"/>
      <w:jc w:val="both"/>
    </w:pPr>
    <w:rPr>
      <w:rFonts w:ascii="Times New Roman" w:hAnsi="Times New Roman" w:cs="Times New Roman"/>
      <w:kern w:val="2"/>
    </w:rPr>
  </w:style>
  <w:style w:type="paragraph" w:customStyle="1" w:styleId="5H5PIM5h5SecondSubheadingTablelabell5hmmh2Modu1">
    <w:name w:val="样式 标题 5H5PIM 5h5Second SubheadingTable labell5hmmh2Modu...1"/>
    <w:basedOn w:val="5"/>
    <w:qFormat/>
    <w:rsid w:val="008F44B8"/>
    <w:pPr>
      <w:tabs>
        <w:tab w:val="left" w:pos="720"/>
      </w:tabs>
      <w:adjustRightInd w:val="0"/>
      <w:snapToGrid w:val="0"/>
      <w:spacing w:before="312" w:line="240" w:lineRule="auto"/>
      <w:ind w:left="1008" w:hanging="1008"/>
      <w:textAlignment w:val="baseline"/>
    </w:pPr>
    <w:rPr>
      <w:rFonts w:ascii="宋体" w:hAnsi="宋体"/>
      <w:b w:val="0"/>
      <w:bCs w:val="0"/>
      <w:kern w:val="0"/>
      <w:szCs w:val="20"/>
    </w:rPr>
  </w:style>
  <w:style w:type="paragraph" w:customStyle="1" w:styleId="1b">
    <w:name w:val="样式1"/>
    <w:basedOn w:val="afff9"/>
    <w:qFormat/>
    <w:rsid w:val="008F44B8"/>
    <w:pPr>
      <w:tabs>
        <w:tab w:val="left" w:pos="930"/>
      </w:tabs>
      <w:ind w:left="930" w:hanging="420"/>
    </w:pPr>
  </w:style>
  <w:style w:type="paragraph" w:customStyle="1" w:styleId="affff2">
    <w:name w:val="二级有名编号序列"/>
    <w:basedOn w:val="afff5"/>
    <w:qFormat/>
    <w:rsid w:val="008F44B8"/>
    <w:pPr>
      <w:tabs>
        <w:tab w:val="left" w:pos="814"/>
      </w:tabs>
      <w:ind w:left="0" w:firstLine="454"/>
    </w:pPr>
  </w:style>
  <w:style w:type="paragraph" w:customStyle="1" w:styleId="affff3">
    <w:name w:val="表文"/>
    <w:basedOn w:val="a"/>
    <w:qFormat/>
    <w:rsid w:val="008F44B8"/>
    <w:pPr>
      <w:tabs>
        <w:tab w:val="left" w:pos="933"/>
      </w:tabs>
      <w:ind w:left="933" w:rightChars="-45" w:right="-108" w:hanging="453"/>
      <w:jc w:val="both"/>
    </w:pPr>
    <w:rPr>
      <w:rFonts w:hAnsi="Arial Narrow" w:cs="Times New Roman"/>
      <w:bCs/>
      <w:szCs w:val="20"/>
    </w:rPr>
  </w:style>
  <w:style w:type="paragraph" w:customStyle="1" w:styleId="affff4">
    <w:name w:val="表头文字"/>
    <w:basedOn w:val="a"/>
    <w:qFormat/>
    <w:rsid w:val="008F44B8"/>
    <w:pPr>
      <w:widowControl w:val="0"/>
      <w:adjustRightInd w:val="0"/>
      <w:snapToGrid w:val="0"/>
      <w:spacing w:line="312" w:lineRule="auto"/>
      <w:jc w:val="center"/>
    </w:pPr>
    <w:rPr>
      <w:rFonts w:ascii="Times New Roman" w:hAnsi="Times New Roman" w:cs="Times New Roman"/>
      <w:kern w:val="2"/>
      <w:szCs w:val="20"/>
    </w:rPr>
  </w:style>
  <w:style w:type="paragraph" w:customStyle="1" w:styleId="ParaCharCharCharCharCharCharCharCharChar1Char">
    <w:name w:val="默认段落字体 Para Char Char Char Char Char Char Char Char Char1 Char"/>
    <w:basedOn w:val="a"/>
    <w:qFormat/>
    <w:rsid w:val="008F44B8"/>
    <w:pPr>
      <w:widowControl w:val="0"/>
      <w:jc w:val="both"/>
    </w:pPr>
    <w:rPr>
      <w:rFonts w:ascii="Tahoma" w:hAnsi="Tahoma" w:cs="Times New Roman"/>
      <w:kern w:val="2"/>
      <w:szCs w:val="20"/>
    </w:rPr>
  </w:style>
  <w:style w:type="paragraph" w:customStyle="1" w:styleId="affff5">
    <w:name w:val="表格居中"/>
    <w:basedOn w:val="a"/>
    <w:next w:val="a"/>
    <w:qFormat/>
    <w:rsid w:val="008F44B8"/>
    <w:pPr>
      <w:widowControl w:val="0"/>
      <w:spacing w:line="300" w:lineRule="exact"/>
      <w:jc w:val="center"/>
    </w:pPr>
    <w:rPr>
      <w:rFonts w:ascii="Times New Roman" w:hAnsi="Times New Roman" w:cs="Times New Roman"/>
      <w:kern w:val="2"/>
      <w:sz w:val="21"/>
      <w:szCs w:val="20"/>
    </w:rPr>
  </w:style>
  <w:style w:type="paragraph" w:customStyle="1" w:styleId="221">
    <w:name w:val="标题22"/>
    <w:basedOn w:val="a5"/>
    <w:qFormat/>
    <w:rsid w:val="008F44B8"/>
    <w:pPr>
      <w:spacing w:beforeLines="50" w:afterLines="50"/>
      <w:outlineLvl w:val="1"/>
    </w:pPr>
    <w:rPr>
      <w:rFonts w:eastAsia="黑体"/>
      <w:b/>
      <w:sz w:val="30"/>
    </w:rPr>
  </w:style>
  <w:style w:type="paragraph" w:customStyle="1" w:styleId="130">
    <w:name w:val="标题 13"/>
    <w:basedOn w:val="a"/>
    <w:next w:val="a"/>
    <w:qFormat/>
    <w:rsid w:val="008F44B8"/>
    <w:pPr>
      <w:keepNext/>
      <w:keepLines/>
      <w:pageBreakBefore/>
      <w:widowControl w:val="0"/>
      <w:tabs>
        <w:tab w:val="left" w:pos="420"/>
        <w:tab w:val="left" w:pos="960"/>
        <w:tab w:val="left" w:pos="1152"/>
      </w:tabs>
      <w:spacing w:before="120" w:after="120" w:line="480" w:lineRule="auto"/>
      <w:ind w:left="420" w:hanging="420"/>
      <w:jc w:val="both"/>
      <w:outlineLvl w:val="0"/>
    </w:pPr>
    <w:rPr>
      <w:rFonts w:hAnsi="Times New Roman" w:cs="Times New Roman"/>
      <w:b/>
      <w:kern w:val="2"/>
      <w:sz w:val="36"/>
    </w:rPr>
  </w:style>
  <w:style w:type="paragraph" w:customStyle="1" w:styleId="330">
    <w:name w:val="标题33"/>
    <w:basedOn w:val="39"/>
    <w:qFormat/>
    <w:rsid w:val="008F44B8"/>
  </w:style>
  <w:style w:type="paragraph" w:customStyle="1" w:styleId="120">
    <w:name w:val="标题 12"/>
    <w:basedOn w:val="a"/>
    <w:next w:val="a"/>
    <w:uiPriority w:val="99"/>
    <w:qFormat/>
    <w:rsid w:val="008F44B8"/>
    <w:pPr>
      <w:keepNext/>
      <w:keepLines/>
      <w:pageBreakBefore/>
      <w:widowControl w:val="0"/>
      <w:tabs>
        <w:tab w:val="left" w:pos="960"/>
        <w:tab w:val="left" w:pos="1152"/>
      </w:tabs>
      <w:spacing w:before="120" w:after="120" w:line="480" w:lineRule="auto"/>
      <w:ind w:left="960" w:hanging="420"/>
      <w:jc w:val="both"/>
      <w:outlineLvl w:val="0"/>
    </w:pPr>
    <w:rPr>
      <w:rFonts w:hAnsi="Times New Roman" w:cs="Times New Roman"/>
      <w:b/>
      <w:kern w:val="2"/>
      <w:sz w:val="36"/>
      <w:lang w:val="zh-CN"/>
    </w:rPr>
  </w:style>
  <w:style w:type="paragraph" w:customStyle="1" w:styleId="affff6">
    <w:name w:val="偶页脚"/>
    <w:basedOn w:val="af0"/>
    <w:qFormat/>
    <w:rsid w:val="008F44B8"/>
    <w:pPr>
      <w:pBdr>
        <w:top w:val="single" w:sz="4" w:space="1" w:color="auto"/>
      </w:pBdr>
      <w:spacing w:line="360" w:lineRule="auto"/>
    </w:pPr>
    <w:rPr>
      <w:rFonts w:eastAsia="楷体_GB2312"/>
      <w:szCs w:val="20"/>
    </w:rPr>
  </w:style>
  <w:style w:type="paragraph" w:customStyle="1" w:styleId="CharCharCharCharCharCharChar">
    <w:name w:val="Char Char Char Char Char Char Char"/>
    <w:basedOn w:val="a8"/>
    <w:qFormat/>
    <w:rsid w:val="008F44B8"/>
    <w:pPr>
      <w:spacing w:line="360" w:lineRule="auto"/>
    </w:pPr>
    <w:rPr>
      <w:rFonts w:ascii="Tahoma" w:hAnsi="Tahoma"/>
      <w:sz w:val="24"/>
    </w:rPr>
  </w:style>
  <w:style w:type="paragraph" w:customStyle="1" w:styleId="CM36">
    <w:name w:val="CM36"/>
    <w:basedOn w:val="Default"/>
    <w:next w:val="Default"/>
    <w:uiPriority w:val="99"/>
    <w:qFormat/>
    <w:rsid w:val="008F44B8"/>
    <w:rPr>
      <w:rFonts w:ascii="TimesNewRomanPSMT" w:eastAsia="TimesNewRomanPSMT" w:cs="Times New Roman"/>
      <w:color w:val="auto"/>
    </w:rPr>
  </w:style>
  <w:style w:type="paragraph" w:customStyle="1" w:styleId="20740">
    <w:name w:val="样式 样式 (西文) 宋体 黑色 左 首行缩进:  2 字符 + 左侧:  0.74 厘米 首行缩进:  0 字符"/>
    <w:basedOn w:val="2a"/>
    <w:qFormat/>
    <w:rsid w:val="008F44B8"/>
    <w:pPr>
      <w:ind w:left="420" w:firstLineChars="0" w:firstLine="0"/>
    </w:pPr>
    <w:rPr>
      <w:szCs w:val="20"/>
    </w:rPr>
  </w:style>
  <w:style w:type="paragraph" w:customStyle="1" w:styleId="affff7">
    <w:name w:val="编号＋正文段落"/>
    <w:basedOn w:val="aff6"/>
    <w:qFormat/>
    <w:rsid w:val="008F44B8"/>
    <w:pPr>
      <w:tabs>
        <w:tab w:val="left" w:pos="567"/>
      </w:tabs>
      <w:spacing w:beforeLines="0" w:afterLines="0"/>
      <w:ind w:left="959" w:firstLineChars="0" w:firstLine="0"/>
    </w:pPr>
  </w:style>
  <w:style w:type="paragraph" w:customStyle="1" w:styleId="Style135">
    <w:name w:val="_Style 135"/>
    <w:qFormat/>
    <w:rsid w:val="008F44B8"/>
    <w:pPr>
      <w:widowControl w:val="0"/>
      <w:spacing w:line="240" w:lineRule="auto"/>
    </w:pPr>
    <w:rPr>
      <w:rFonts w:ascii="Calibri" w:eastAsia="宋体" w:hAnsi="Calibri" w:cs="Times New Roman"/>
      <w:sz w:val="21"/>
      <w:szCs w:val="22"/>
    </w:rPr>
  </w:style>
  <w:style w:type="paragraph" w:customStyle="1" w:styleId="CM39">
    <w:name w:val="CM39"/>
    <w:basedOn w:val="Default"/>
    <w:next w:val="Default"/>
    <w:qFormat/>
    <w:rsid w:val="008F44B8"/>
    <w:pPr>
      <w:spacing w:after="180"/>
    </w:pPr>
    <w:rPr>
      <w:rFonts w:cs="Times New Roman"/>
      <w:color w:val="auto"/>
    </w:rPr>
  </w:style>
  <w:style w:type="paragraph" w:customStyle="1" w:styleId="10505">
    <w:name w:val="样式 标题 1 + 段前: 0.5 行 段后: 0.5 行"/>
    <w:basedOn w:val="1"/>
    <w:qFormat/>
    <w:rsid w:val="008F44B8"/>
    <w:pPr>
      <w:numPr>
        <w:numId w:val="0"/>
      </w:numPr>
      <w:tabs>
        <w:tab w:val="clear" w:pos="120"/>
        <w:tab w:val="clear" w:pos="240"/>
        <w:tab w:val="clear" w:pos="480"/>
        <w:tab w:val="left" w:pos="360"/>
      </w:tabs>
      <w:spacing w:beforeLines="50" w:afterLines="50"/>
      <w:jc w:val="center"/>
    </w:pPr>
    <w:rPr>
      <w:rFonts w:ascii="Arial" w:eastAsia="宋体" w:hAnsi="Arial" w:cs="宋体"/>
      <w:bCs/>
      <w:kern w:val="0"/>
      <w:sz w:val="44"/>
      <w:lang w:eastAsia="en-US"/>
    </w:rPr>
  </w:style>
  <w:style w:type="paragraph" w:customStyle="1" w:styleId="1c">
    <w:name w:val="样式 目录 1 + 行距: 单倍行距"/>
    <w:basedOn w:val="10"/>
    <w:qFormat/>
    <w:rsid w:val="008F44B8"/>
    <w:pPr>
      <w:jc w:val="both"/>
    </w:pPr>
    <w:rPr>
      <w:rFonts w:hAnsi="Times New Roman" w:cs="宋体"/>
      <w:b w:val="0"/>
      <w:bCs w:val="0"/>
      <w:szCs w:val="21"/>
    </w:rPr>
  </w:style>
  <w:style w:type="paragraph" w:customStyle="1" w:styleId="affff8">
    <w:name w:val="模板普通正文"/>
    <w:basedOn w:val="ac"/>
    <w:qFormat/>
    <w:rsid w:val="008F44B8"/>
    <w:pPr>
      <w:spacing w:beforeLines="50" w:after="10" w:line="360" w:lineRule="auto"/>
      <w:ind w:leftChars="0" w:left="0" w:firstLineChars="175" w:firstLine="490"/>
      <w:jc w:val="left"/>
    </w:pPr>
    <w:rPr>
      <w:sz w:val="24"/>
      <w:szCs w:val="20"/>
    </w:rPr>
  </w:style>
  <w:style w:type="paragraph" w:customStyle="1" w:styleId="CM34">
    <w:name w:val="CM34"/>
    <w:basedOn w:val="Default"/>
    <w:next w:val="Default"/>
    <w:uiPriority w:val="99"/>
    <w:qFormat/>
    <w:rsid w:val="008F44B8"/>
    <w:rPr>
      <w:rFonts w:ascii="TimesNewRomanPSMT" w:eastAsia="TimesNewRomanPSMT" w:cs="Times New Roman"/>
      <w:color w:val="auto"/>
    </w:rPr>
  </w:style>
  <w:style w:type="paragraph" w:customStyle="1" w:styleId="affff9">
    <w:name w:val="表内文字"/>
    <w:basedOn w:val="a"/>
    <w:qFormat/>
    <w:rsid w:val="008F44B8"/>
    <w:pPr>
      <w:widowControl w:val="0"/>
      <w:adjustRightInd w:val="0"/>
      <w:snapToGrid w:val="0"/>
      <w:spacing w:line="312" w:lineRule="auto"/>
      <w:jc w:val="center"/>
    </w:pPr>
    <w:rPr>
      <w:rFonts w:ascii="Times New Roman" w:hAnsi="Times New Roman" w:cs="Times New Roman"/>
      <w:color w:val="000000"/>
      <w:kern w:val="2"/>
      <w:sz w:val="21"/>
      <w:szCs w:val="20"/>
    </w:rPr>
  </w:style>
  <w:style w:type="paragraph" w:customStyle="1" w:styleId="affffa">
    <w:name w:val="序"/>
    <w:basedOn w:val="af1"/>
    <w:qFormat/>
    <w:rsid w:val="008F44B8"/>
    <w:pPr>
      <w:pBdr>
        <w:bottom w:val="none" w:sz="0" w:space="0" w:color="auto"/>
      </w:pBdr>
      <w:spacing w:line="360" w:lineRule="auto"/>
      <w:ind w:firstLineChars="200" w:firstLine="200"/>
    </w:pPr>
  </w:style>
  <w:style w:type="paragraph" w:customStyle="1" w:styleId="affffb">
    <w:name w:val="奇页眉"/>
    <w:basedOn w:val="a"/>
    <w:qFormat/>
    <w:rsid w:val="008F44B8"/>
    <w:pPr>
      <w:widowControl w:val="0"/>
      <w:pBdr>
        <w:bottom w:val="single" w:sz="6" w:space="1" w:color="auto"/>
      </w:pBdr>
      <w:tabs>
        <w:tab w:val="center" w:pos="4153"/>
        <w:tab w:val="right" w:pos="8306"/>
      </w:tabs>
      <w:snapToGrid w:val="0"/>
      <w:spacing w:line="360" w:lineRule="auto"/>
      <w:jc w:val="right"/>
    </w:pPr>
    <w:rPr>
      <w:rFonts w:ascii="Times New Roman" w:eastAsia="幼圆" w:hAnsi="Times New Roman" w:cs="Times New Roman"/>
      <w:kern w:val="2"/>
      <w:sz w:val="18"/>
      <w:szCs w:val="18"/>
    </w:rPr>
  </w:style>
  <w:style w:type="paragraph" w:customStyle="1" w:styleId="affffc">
    <w:name w:val="标准正文"/>
    <w:basedOn w:val="a"/>
    <w:qFormat/>
    <w:rsid w:val="008F44B8"/>
    <w:pPr>
      <w:widowControl w:val="0"/>
      <w:spacing w:line="360" w:lineRule="auto"/>
      <w:ind w:leftChars="-7" w:left="-15" w:firstLineChars="200" w:firstLine="480"/>
      <w:jc w:val="both"/>
    </w:pPr>
    <w:rPr>
      <w:rFonts w:cs="Times New Roman"/>
      <w:kern w:val="2"/>
      <w:sz w:val="21"/>
    </w:rPr>
  </w:style>
  <w:style w:type="paragraph" w:customStyle="1" w:styleId="NewNewNewNewNewNewNewNewNewNewNewNewNewNew">
    <w:name w:val="正文 New New New New New New New New New New New New New New"/>
    <w:qFormat/>
    <w:rsid w:val="008F44B8"/>
    <w:pPr>
      <w:widowControl w:val="0"/>
      <w:spacing w:line="240" w:lineRule="auto"/>
    </w:pPr>
    <w:rPr>
      <w:rFonts w:ascii="Calibri" w:eastAsia="宋体" w:hAnsi="Calibri" w:cs="Times New Roman"/>
      <w:sz w:val="21"/>
      <w:szCs w:val="22"/>
    </w:rPr>
  </w:style>
  <w:style w:type="paragraph" w:customStyle="1" w:styleId="1d">
    <w:name w:val="图表目录1"/>
    <w:basedOn w:val="a"/>
    <w:next w:val="a"/>
    <w:qFormat/>
    <w:rsid w:val="008F44B8"/>
    <w:pPr>
      <w:widowControl w:val="0"/>
      <w:spacing w:line="360" w:lineRule="auto"/>
      <w:ind w:left="840" w:hanging="420"/>
      <w:jc w:val="both"/>
    </w:pPr>
    <w:rPr>
      <w:rFonts w:ascii="Times New Roman" w:hAnsi="Times New Roman" w:cs="Times New Roman"/>
      <w:kern w:val="2"/>
      <w:szCs w:val="20"/>
    </w:rPr>
  </w:style>
  <w:style w:type="paragraph" w:customStyle="1" w:styleId="Style35">
    <w:name w:val="_Style 35"/>
    <w:qFormat/>
    <w:rsid w:val="008F44B8"/>
    <w:pPr>
      <w:widowControl w:val="0"/>
      <w:spacing w:line="240" w:lineRule="auto"/>
    </w:pPr>
    <w:rPr>
      <w:rFonts w:ascii="Calibri" w:eastAsia="宋体" w:hAnsi="Calibri" w:cs="Times New Roman"/>
      <w:sz w:val="21"/>
      <w:szCs w:val="22"/>
    </w:rPr>
  </w:style>
  <w:style w:type="paragraph" w:customStyle="1" w:styleId="ParagraphText">
    <w:name w:val="Paragraph Text"/>
    <w:basedOn w:val="a"/>
    <w:qFormat/>
    <w:rsid w:val="008F44B8"/>
    <w:pPr>
      <w:spacing w:line="320" w:lineRule="exact"/>
    </w:pPr>
    <w:rPr>
      <w:rFonts w:ascii="Beijing" w:eastAsia="Times New Roman" w:hAnsi="Times New Roman" w:cs="Times New Roman"/>
      <w:sz w:val="18"/>
      <w:szCs w:val="18"/>
    </w:rPr>
  </w:style>
  <w:style w:type="paragraph" w:customStyle="1" w:styleId="affffd">
    <w:name w:val="项目名称"/>
    <w:basedOn w:val="a"/>
    <w:next w:val="a"/>
    <w:qFormat/>
    <w:rsid w:val="008F44B8"/>
    <w:pPr>
      <w:widowControl w:val="0"/>
      <w:spacing w:line="360" w:lineRule="auto"/>
      <w:jc w:val="right"/>
    </w:pPr>
    <w:rPr>
      <w:rFonts w:ascii="Arial" w:eastAsia="华文行楷" w:hAnsi="Arial" w:cs="Times New Roman"/>
      <w:b/>
      <w:sz w:val="52"/>
      <w:szCs w:val="20"/>
    </w:rPr>
  </w:style>
  <w:style w:type="paragraph" w:customStyle="1" w:styleId="CharCharChar">
    <w:name w:val="Char Char Char"/>
    <w:basedOn w:val="a"/>
    <w:qFormat/>
    <w:rsid w:val="008F44B8"/>
    <w:pPr>
      <w:widowControl w:val="0"/>
      <w:jc w:val="both"/>
    </w:pPr>
    <w:rPr>
      <w:rFonts w:ascii="Tahoma" w:hAnsi="Tahoma" w:cs="Times New Roman"/>
      <w:kern w:val="2"/>
      <w:szCs w:val="20"/>
    </w:rPr>
  </w:style>
  <w:style w:type="paragraph" w:customStyle="1" w:styleId="affffe">
    <w:name w:val="小节"/>
    <w:basedOn w:val="affff0"/>
    <w:next w:val="a5"/>
    <w:qFormat/>
    <w:rsid w:val="008F44B8"/>
    <w:pPr>
      <w:outlineLvl w:val="2"/>
    </w:pPr>
    <w:rPr>
      <w:sz w:val="24"/>
    </w:rPr>
  </w:style>
  <w:style w:type="paragraph" w:customStyle="1" w:styleId="074">
    <w:name w:val="074"/>
    <w:basedOn w:val="a"/>
    <w:qFormat/>
    <w:rsid w:val="008F44B8"/>
    <w:pPr>
      <w:spacing w:before="100" w:beforeAutospacing="1" w:after="100" w:afterAutospacing="1"/>
    </w:pPr>
    <w:rPr>
      <w:rFonts w:cs="Times New Roman"/>
    </w:rPr>
  </w:style>
  <w:style w:type="paragraph" w:customStyle="1" w:styleId="1e">
    <w:name w:val="普通(网站)1"/>
    <w:basedOn w:val="a"/>
    <w:qFormat/>
    <w:rsid w:val="008F44B8"/>
    <w:pPr>
      <w:spacing w:before="100" w:beforeAutospacing="1" w:after="100" w:afterAutospacing="1"/>
    </w:pPr>
    <w:rPr>
      <w:rFonts w:cs="Times New Roman"/>
    </w:rPr>
  </w:style>
  <w:style w:type="paragraph" w:customStyle="1" w:styleId="3a">
    <w:name w:val="规范标题3"/>
    <w:basedOn w:val="3"/>
    <w:next w:val="a"/>
    <w:qFormat/>
    <w:rsid w:val="008F44B8"/>
    <w:pPr>
      <w:tabs>
        <w:tab w:val="left" w:pos="0"/>
        <w:tab w:val="left" w:pos="680"/>
        <w:tab w:val="left" w:pos="1200"/>
      </w:tabs>
      <w:adjustRightInd w:val="0"/>
      <w:spacing w:line="240" w:lineRule="auto"/>
      <w:ind w:left="425" w:hanging="425"/>
      <w:textAlignment w:val="baseline"/>
      <w:outlineLvl w:val="9"/>
    </w:pPr>
    <w:rPr>
      <w:rFonts w:eastAsia="黑体"/>
      <w:bCs w:val="0"/>
      <w:kern w:val="0"/>
      <w:sz w:val="24"/>
      <w:szCs w:val="21"/>
      <w:shd w:val="clear" w:color="auto" w:fill="FFFFFF"/>
    </w:rPr>
  </w:style>
  <w:style w:type="paragraph" w:customStyle="1" w:styleId="Georgia105">
    <w:name w:val="样式 Georgia 10 磅 左 段前: 5 磅"/>
    <w:basedOn w:val="a"/>
    <w:qFormat/>
    <w:rsid w:val="008F44B8"/>
    <w:pPr>
      <w:widowControl w:val="0"/>
      <w:spacing w:before="100" w:line="360" w:lineRule="auto"/>
    </w:pPr>
    <w:rPr>
      <w:rFonts w:ascii="Georgia" w:hAnsi="Georgia"/>
      <w:sz w:val="20"/>
      <w:szCs w:val="20"/>
    </w:rPr>
  </w:style>
  <w:style w:type="paragraph" w:customStyle="1" w:styleId="afffff">
    <w:name w:val="偶页眉"/>
    <w:basedOn w:val="afffe"/>
    <w:qFormat/>
    <w:rsid w:val="008F44B8"/>
    <w:pPr>
      <w:pBdr>
        <w:top w:val="none" w:sz="0" w:space="0" w:color="auto"/>
        <w:left w:val="none" w:sz="0" w:space="0" w:color="auto"/>
        <w:bottom w:val="single" w:sz="6" w:space="1" w:color="auto"/>
        <w:right w:val="none" w:sz="0" w:space="0" w:color="auto"/>
      </w:pBdr>
      <w:shd w:val="clear" w:color="auto" w:fill="auto"/>
      <w:jc w:val="left"/>
    </w:pPr>
    <w:rPr>
      <w:rFonts w:eastAsia="幼圆"/>
    </w:rPr>
  </w:style>
  <w:style w:type="paragraph" w:customStyle="1" w:styleId="afffff0">
    <w:name w:val="中标正文"/>
    <w:basedOn w:val="a"/>
    <w:qFormat/>
    <w:rsid w:val="008F44B8"/>
    <w:pPr>
      <w:widowControl w:val="0"/>
      <w:spacing w:line="360" w:lineRule="auto"/>
      <w:ind w:firstLineChars="200" w:firstLine="480"/>
      <w:jc w:val="both"/>
    </w:pPr>
    <w:rPr>
      <w:rFonts w:hAnsi="Arial" w:cs="Times New Roman"/>
      <w:kern w:val="2"/>
    </w:rPr>
  </w:style>
  <w:style w:type="paragraph" w:customStyle="1" w:styleId="44">
    <w:name w:val="样式4"/>
    <w:basedOn w:val="a"/>
    <w:qFormat/>
    <w:rsid w:val="008F44B8"/>
    <w:pPr>
      <w:widowControl w:val="0"/>
      <w:tabs>
        <w:tab w:val="left" w:pos="420"/>
        <w:tab w:val="left" w:pos="720"/>
      </w:tabs>
      <w:overflowPunct w:val="0"/>
      <w:autoSpaceDE w:val="0"/>
      <w:autoSpaceDN w:val="0"/>
      <w:adjustRightInd w:val="0"/>
      <w:spacing w:line="336" w:lineRule="auto"/>
      <w:ind w:left="420" w:hanging="420"/>
    </w:pPr>
    <w:rPr>
      <w:rFonts w:ascii="Calibri" w:eastAsia="微软雅黑" w:hAnsi="Calibri" w:cs="Times New Roman"/>
      <w:color w:val="808080"/>
      <w:kern w:val="2"/>
      <w:sz w:val="21"/>
      <w:szCs w:val="21"/>
    </w:rPr>
  </w:style>
  <w:style w:type="paragraph" w:customStyle="1" w:styleId="1f">
    <w:name w:val="1"/>
    <w:basedOn w:val="a"/>
    <w:next w:val="a"/>
    <w:qFormat/>
    <w:rsid w:val="008F44B8"/>
    <w:pPr>
      <w:widowControl w:val="0"/>
      <w:spacing w:line="360" w:lineRule="auto"/>
      <w:ind w:firstLineChars="200" w:firstLine="200"/>
      <w:jc w:val="both"/>
    </w:pPr>
    <w:rPr>
      <w:rFonts w:ascii="Times New Roman" w:hAnsi="Times New Roman" w:cs="Times New Roman"/>
      <w:kern w:val="2"/>
      <w:sz w:val="21"/>
      <w:szCs w:val="21"/>
      <w:shd w:val="clear" w:color="auto" w:fill="FFFFFF"/>
    </w:rPr>
  </w:style>
  <w:style w:type="paragraph" w:customStyle="1" w:styleId="1f0">
    <w:name w:val="项目标题1"/>
    <w:basedOn w:val="a"/>
    <w:qFormat/>
    <w:rsid w:val="008F44B8"/>
    <w:pPr>
      <w:widowControl w:val="0"/>
      <w:tabs>
        <w:tab w:val="left" w:pos="360"/>
      </w:tabs>
      <w:spacing w:line="324" w:lineRule="auto"/>
      <w:jc w:val="both"/>
    </w:pPr>
    <w:rPr>
      <w:rFonts w:cs="Times New Roman"/>
      <w:b/>
      <w:caps/>
      <w:spacing w:val="30"/>
      <w:kern w:val="2"/>
    </w:rPr>
  </w:style>
  <w:style w:type="paragraph" w:customStyle="1" w:styleId="1hd1heading1H1H11h1h11HeadingIDocAccptChapter">
    <w:name w:val="样式 标题 1hd1heading 1H1H11h1h11Heading IDocAccpt(Chapter ..."/>
    <w:basedOn w:val="1"/>
    <w:qFormat/>
    <w:rsid w:val="008F44B8"/>
    <w:pPr>
      <w:tabs>
        <w:tab w:val="left" w:pos="360"/>
      </w:tabs>
      <w:spacing w:before="0" w:after="0"/>
      <w:jc w:val="center"/>
    </w:pPr>
    <w:rPr>
      <w:rFonts w:cs="宋体"/>
      <w:bCs/>
    </w:rPr>
  </w:style>
  <w:style w:type="paragraph" w:customStyle="1" w:styleId="0012198">
    <w:name w:val="样式 宋体 左侧:  0.01 厘米 行距: 2 倍行距 首行缩进:  1.98 字符"/>
    <w:basedOn w:val="a"/>
    <w:qFormat/>
    <w:rsid w:val="008F44B8"/>
    <w:pPr>
      <w:widowControl w:val="0"/>
      <w:spacing w:line="360" w:lineRule="auto"/>
      <w:ind w:firstLineChars="200" w:firstLine="200"/>
    </w:pPr>
    <w:rPr>
      <w:kern w:val="2"/>
      <w:sz w:val="21"/>
      <w:szCs w:val="20"/>
    </w:rPr>
  </w:style>
  <w:style w:type="paragraph" w:customStyle="1" w:styleId="Charf8">
    <w:name w:val="Char"/>
    <w:basedOn w:val="a"/>
    <w:qFormat/>
    <w:rsid w:val="008F44B8"/>
    <w:pPr>
      <w:widowControl w:val="0"/>
      <w:jc w:val="both"/>
    </w:pPr>
    <w:rPr>
      <w:rFonts w:ascii="Tahoma" w:hAnsi="Tahoma" w:cs="Times New Roman"/>
      <w:kern w:val="2"/>
      <w:szCs w:val="20"/>
    </w:rPr>
  </w:style>
  <w:style w:type="paragraph" w:customStyle="1" w:styleId="5h5h51H5PIM5SecondSubheadingTablelabell5hmmh2">
    <w:name w:val="样式 标题 5h5h51H5PIM 5Second SubheadingTable labell5hmmh2..."/>
    <w:basedOn w:val="5"/>
    <w:qFormat/>
    <w:rsid w:val="008F44B8"/>
    <w:pPr>
      <w:spacing w:before="100" w:after="100"/>
      <w:ind w:left="425"/>
      <w:jc w:val="left"/>
      <w:outlineLvl w:val="9"/>
    </w:pPr>
    <w:rPr>
      <w:rFonts w:cs="宋体"/>
      <w:szCs w:val="20"/>
    </w:rPr>
  </w:style>
  <w:style w:type="paragraph" w:customStyle="1" w:styleId="Char1CharCharChar">
    <w:name w:val="Char1 Char Char Char"/>
    <w:basedOn w:val="a"/>
    <w:qFormat/>
    <w:rsid w:val="008F44B8"/>
    <w:pPr>
      <w:widowControl w:val="0"/>
      <w:spacing w:line="360" w:lineRule="auto"/>
      <w:jc w:val="both"/>
    </w:pPr>
    <w:rPr>
      <w:rFonts w:ascii="Tahoma" w:hAnsi="Tahoma" w:cs="Times New Roman"/>
      <w:kern w:val="2"/>
      <w:szCs w:val="20"/>
    </w:rPr>
  </w:style>
  <w:style w:type="paragraph" w:customStyle="1" w:styleId="3rdSubhead">
    <w:name w:val="3rd Subhead"/>
    <w:basedOn w:val="a"/>
    <w:qFormat/>
    <w:rsid w:val="008F44B8"/>
    <w:pPr>
      <w:spacing w:line="320" w:lineRule="exact"/>
    </w:pPr>
    <w:rPr>
      <w:rFonts w:ascii="Beijing" w:eastAsia="Times New Roman" w:hAnsi="Times New Roman" w:cs="Times New Roman"/>
      <w:sz w:val="16"/>
      <w:szCs w:val="16"/>
    </w:rPr>
  </w:style>
  <w:style w:type="paragraph" w:customStyle="1" w:styleId="30302">
    <w:name w:val="样式 标题3 + 段前: 0.3 行 段后: 0.2 行"/>
    <w:basedOn w:val="39"/>
    <w:qFormat/>
    <w:rsid w:val="008F44B8"/>
    <w:pPr>
      <w:spacing w:before="72" w:after="48"/>
    </w:pPr>
    <w:rPr>
      <w:rFonts w:cs="宋体"/>
      <w:b w:val="0"/>
      <w:bCs w:val="0"/>
      <w:sz w:val="28"/>
      <w:szCs w:val="20"/>
    </w:rPr>
  </w:style>
  <w:style w:type="paragraph" w:customStyle="1" w:styleId="CharChar1CharCharCharCharCharChar">
    <w:name w:val="Char Char1 Char Char Char Char Char Char"/>
    <w:basedOn w:val="a"/>
    <w:qFormat/>
    <w:rsid w:val="008F44B8"/>
    <w:pPr>
      <w:spacing w:after="160" w:line="240" w:lineRule="exact"/>
    </w:pPr>
    <w:rPr>
      <w:rFonts w:ascii="Verdana" w:eastAsia="黑体" w:hAnsi="Verdana" w:cs="Times New Roman"/>
      <w:szCs w:val="21"/>
      <w:lang w:eastAsia="en-US"/>
    </w:rPr>
  </w:style>
  <w:style w:type="paragraph" w:customStyle="1" w:styleId="2H211Title2h2Underrubrik1prop2H21Heading20">
    <w:name w:val="样式 样式 标题 2H2标题 1.1Title2h2Underrubrik1prop2标题二H21Heading 2... + ..."/>
    <w:basedOn w:val="a"/>
    <w:qFormat/>
    <w:rsid w:val="008F44B8"/>
    <w:pPr>
      <w:widowControl w:val="0"/>
      <w:spacing w:line="360" w:lineRule="auto"/>
      <w:outlineLvl w:val="1"/>
    </w:pPr>
    <w:rPr>
      <w:rFonts w:ascii="Times New Roman" w:eastAsia="黑体" w:hAnsi="Times New Roman"/>
      <w:b/>
      <w:bCs/>
      <w:kern w:val="2"/>
      <w:sz w:val="32"/>
      <w:szCs w:val="32"/>
      <w:shd w:val="clear" w:color="auto" w:fill="FFFFFF"/>
    </w:rPr>
  </w:style>
  <w:style w:type="paragraph" w:customStyle="1" w:styleId="1f1">
    <w:name w:val="正文缩进1"/>
    <w:basedOn w:val="a"/>
    <w:qFormat/>
    <w:rsid w:val="008F44B8"/>
    <w:pPr>
      <w:widowControl w:val="0"/>
      <w:autoSpaceDE w:val="0"/>
      <w:autoSpaceDN w:val="0"/>
      <w:adjustRightInd w:val="0"/>
      <w:spacing w:after="80" w:line="300" w:lineRule="atLeast"/>
      <w:ind w:firstLine="482"/>
      <w:jc w:val="both"/>
      <w:textAlignment w:val="baseline"/>
    </w:pPr>
    <w:rPr>
      <w:rFonts w:ascii="Arial" w:hAnsi="Arial" w:cs="Times New Roman"/>
      <w:kern w:val="2"/>
      <w:szCs w:val="20"/>
    </w:rPr>
  </w:style>
  <w:style w:type="paragraph" w:customStyle="1" w:styleId="afffff1">
    <w:name w:val="a"/>
    <w:basedOn w:val="a"/>
    <w:qFormat/>
    <w:rsid w:val="008F44B8"/>
    <w:pPr>
      <w:spacing w:before="100" w:beforeAutospacing="1" w:after="100" w:afterAutospacing="1"/>
    </w:pPr>
    <w:rPr>
      <w:rFonts w:cs="Times New Roman"/>
      <w:color w:val="000000"/>
    </w:rPr>
  </w:style>
  <w:style w:type="paragraph" w:customStyle="1" w:styleId="afffff2">
    <w:name w:val="表格(投标)"/>
    <w:basedOn w:val="afffa"/>
    <w:qFormat/>
    <w:rsid w:val="008F44B8"/>
    <w:pPr>
      <w:spacing w:line="420" w:lineRule="exact"/>
    </w:pPr>
    <w:rPr>
      <w:rFonts w:eastAsia="宋体"/>
      <w:bCs/>
      <w:szCs w:val="21"/>
      <w:shd w:val="clear" w:color="auto" w:fill="FFFFFF"/>
    </w:rPr>
  </w:style>
  <w:style w:type="paragraph" w:customStyle="1" w:styleId="710">
    <w:name w:val="标题 71"/>
    <w:basedOn w:val="a"/>
    <w:next w:val="a"/>
    <w:qFormat/>
    <w:rsid w:val="008F44B8"/>
    <w:pPr>
      <w:keepNext/>
      <w:keepLines/>
      <w:widowControl w:val="0"/>
      <w:tabs>
        <w:tab w:val="left" w:pos="1296"/>
        <w:tab w:val="left" w:pos="3480"/>
      </w:tabs>
      <w:spacing w:before="240" w:after="64" w:line="317" w:lineRule="auto"/>
      <w:ind w:left="3480" w:hanging="420"/>
      <w:jc w:val="both"/>
      <w:textAlignment w:val="baseline"/>
      <w:outlineLvl w:val="6"/>
    </w:pPr>
    <w:rPr>
      <w:rFonts w:ascii="Arial" w:hAnsi="Times New Roman" w:cs="Times New Roman"/>
      <w:b/>
      <w:kern w:val="2"/>
      <w:lang w:val="zh-CN"/>
    </w:rPr>
  </w:style>
  <w:style w:type="paragraph" w:customStyle="1" w:styleId="afffff3">
    <w:name w:val="首页页脚"/>
    <w:basedOn w:val="afffff4"/>
    <w:qFormat/>
    <w:rsid w:val="008F44B8"/>
    <w:pPr>
      <w:pBdr>
        <w:top w:val="none" w:sz="0" w:space="0" w:color="auto"/>
      </w:pBdr>
    </w:pPr>
  </w:style>
  <w:style w:type="paragraph" w:customStyle="1" w:styleId="afffff4">
    <w:name w:val="正文页脚"/>
    <w:basedOn w:val="af0"/>
    <w:qFormat/>
    <w:rsid w:val="008F44B8"/>
    <w:pPr>
      <w:pBdr>
        <w:top w:val="single" w:sz="6" w:space="1" w:color="auto"/>
      </w:pBdr>
      <w:spacing w:line="360" w:lineRule="auto"/>
      <w:jc w:val="right"/>
    </w:pPr>
    <w:rPr>
      <w:rFonts w:eastAsia="黑体"/>
      <w:sz w:val="21"/>
    </w:rPr>
  </w:style>
  <w:style w:type="paragraph" w:customStyle="1" w:styleId="1f2">
    <w:name w:val="无间隔1"/>
    <w:qFormat/>
    <w:rsid w:val="008F44B8"/>
    <w:pPr>
      <w:spacing w:line="240" w:lineRule="auto"/>
      <w:jc w:val="left"/>
    </w:pPr>
    <w:rPr>
      <w:rFonts w:ascii="Calibri" w:eastAsia="宋体" w:hAnsi="Calibri" w:cs="Times New Roman"/>
      <w:kern w:val="0"/>
      <w:sz w:val="22"/>
      <w:szCs w:val="22"/>
    </w:rPr>
  </w:style>
  <w:style w:type="paragraph" w:customStyle="1" w:styleId="Tablebody">
    <w:name w:val="Table body"/>
    <w:basedOn w:val="a"/>
    <w:qFormat/>
    <w:rsid w:val="008F44B8"/>
    <w:pPr>
      <w:spacing w:before="40" w:after="40"/>
    </w:pPr>
    <w:rPr>
      <w:rFonts w:ascii="Arial" w:hAnsi="Arial" w:cs="Times New Roman"/>
      <w:sz w:val="18"/>
      <w:szCs w:val="18"/>
      <w:lang w:eastAsia="en-US" w:bidi="he-IL"/>
    </w:rPr>
  </w:style>
  <w:style w:type="paragraph" w:customStyle="1" w:styleId="p0">
    <w:name w:val="p0"/>
    <w:basedOn w:val="a"/>
    <w:qFormat/>
    <w:rsid w:val="008F44B8"/>
    <w:pPr>
      <w:jc w:val="both"/>
    </w:pPr>
    <w:rPr>
      <w:rFonts w:ascii="Times New Roman" w:hAnsi="Times New Roman" w:cs="Times New Roman"/>
      <w:sz w:val="21"/>
      <w:szCs w:val="21"/>
    </w:rPr>
  </w:style>
  <w:style w:type="paragraph" w:customStyle="1" w:styleId="TOC2">
    <w:name w:val="TOC 标题2"/>
    <w:basedOn w:val="1"/>
    <w:next w:val="a"/>
    <w:uiPriority w:val="39"/>
    <w:qFormat/>
    <w:rsid w:val="008F44B8"/>
    <w:pPr>
      <w:widowControl/>
      <w:numPr>
        <w:numId w:val="0"/>
      </w:numPr>
      <w:tabs>
        <w:tab w:val="clear" w:pos="120"/>
        <w:tab w:val="clear" w:pos="240"/>
        <w:tab w:val="clear" w:pos="480"/>
        <w:tab w:val="left" w:pos="360"/>
      </w:tabs>
      <w:spacing w:before="480" w:after="0" w:line="276" w:lineRule="auto"/>
      <w:outlineLvl w:val="9"/>
    </w:pPr>
    <w:rPr>
      <w:rFonts w:ascii="Cambria" w:eastAsia="宋体" w:hAnsi="Cambria"/>
      <w:bCs/>
      <w:color w:val="365F91"/>
      <w:kern w:val="0"/>
      <w:sz w:val="28"/>
      <w:szCs w:val="28"/>
    </w:rPr>
  </w:style>
  <w:style w:type="paragraph" w:customStyle="1" w:styleId="82">
    <w:name w:val="标题 82"/>
    <w:basedOn w:val="a"/>
    <w:next w:val="a"/>
    <w:qFormat/>
    <w:rsid w:val="008F44B8"/>
    <w:pPr>
      <w:keepNext/>
      <w:keepLines/>
      <w:widowControl w:val="0"/>
      <w:tabs>
        <w:tab w:val="left" w:pos="1440"/>
        <w:tab w:val="left" w:pos="3900"/>
      </w:tabs>
      <w:spacing w:before="240" w:after="64" w:line="317" w:lineRule="auto"/>
      <w:ind w:left="3900" w:hanging="420"/>
      <w:jc w:val="both"/>
      <w:textAlignment w:val="baseline"/>
      <w:outlineLvl w:val="7"/>
    </w:pPr>
    <w:rPr>
      <w:rFonts w:ascii="Arial" w:eastAsia="黑体" w:hAnsi="Arial" w:cs="Times New Roman"/>
      <w:kern w:val="2"/>
      <w:lang w:val="zh-CN"/>
    </w:rPr>
  </w:style>
  <w:style w:type="paragraph" w:customStyle="1" w:styleId="note">
    <w:name w:val="note"/>
    <w:basedOn w:val="a"/>
    <w:qFormat/>
    <w:rsid w:val="008F44B8"/>
    <w:pPr>
      <w:spacing w:before="100" w:beforeAutospacing="1" w:after="100" w:afterAutospacing="1"/>
    </w:pPr>
    <w:rPr>
      <w:rFonts w:cs="Times New Roman"/>
    </w:rPr>
  </w:style>
  <w:style w:type="paragraph" w:customStyle="1" w:styleId="Tableheader">
    <w:name w:val="Table header"/>
    <w:basedOn w:val="TableText"/>
    <w:qFormat/>
    <w:rsid w:val="008F44B8"/>
    <w:pPr>
      <w:tabs>
        <w:tab w:val="right" w:pos="3060"/>
      </w:tabs>
      <w:spacing w:before="60" w:after="60"/>
      <w:jc w:val="both"/>
    </w:pPr>
    <w:rPr>
      <w:rFonts w:ascii="Verdana" w:hAnsi="Verdana"/>
      <w:bCs/>
      <w:sz w:val="16"/>
      <w:szCs w:val="18"/>
      <w:lang w:eastAsia="zh-CN"/>
    </w:rPr>
  </w:style>
  <w:style w:type="paragraph" w:customStyle="1" w:styleId="afffff5">
    <w:name w:val="_"/>
    <w:basedOn w:val="a"/>
    <w:qFormat/>
    <w:rsid w:val="008F44B8"/>
    <w:pPr>
      <w:widowControl w:val="0"/>
      <w:adjustRightInd w:val="0"/>
      <w:spacing w:line="360" w:lineRule="auto"/>
      <w:ind w:left="480" w:firstLineChars="200" w:firstLine="200"/>
      <w:jc w:val="both"/>
      <w:textAlignment w:val="baseline"/>
    </w:pPr>
    <w:rPr>
      <w:rFonts w:ascii="Times New Roman" w:hAnsi="Times New Roman" w:cs="Times New Roman"/>
      <w:szCs w:val="20"/>
    </w:rPr>
  </w:style>
  <w:style w:type="paragraph" w:customStyle="1" w:styleId="1f3">
    <w:name w:val="华宇段落1"/>
    <w:basedOn w:val="a"/>
    <w:qFormat/>
    <w:rsid w:val="008F44B8"/>
    <w:pPr>
      <w:widowControl w:val="0"/>
      <w:spacing w:line="360" w:lineRule="auto"/>
      <w:ind w:firstLineChars="175" w:firstLine="420"/>
      <w:jc w:val="both"/>
    </w:pPr>
    <w:rPr>
      <w:rFonts w:cs="Times New Roman"/>
      <w:szCs w:val="20"/>
    </w:rPr>
  </w:style>
  <w:style w:type="paragraph" w:customStyle="1" w:styleId="productspec1">
    <w:name w:val="product_spec1"/>
    <w:basedOn w:val="a"/>
    <w:qFormat/>
    <w:rsid w:val="008F44B8"/>
    <w:pPr>
      <w:spacing w:before="100" w:beforeAutospacing="1" w:after="100" w:afterAutospacing="1"/>
    </w:pPr>
  </w:style>
  <w:style w:type="paragraph" w:customStyle="1" w:styleId="222">
    <w:name w:val="样式 宋体 黑色 行距: 2 倍行距 首行缩进:  2 字符"/>
    <w:basedOn w:val="a"/>
    <w:qFormat/>
    <w:rsid w:val="008F44B8"/>
    <w:pPr>
      <w:widowControl w:val="0"/>
      <w:spacing w:line="360" w:lineRule="auto"/>
      <w:ind w:firstLineChars="200" w:firstLine="200"/>
      <w:jc w:val="both"/>
    </w:pPr>
    <w:rPr>
      <w:rFonts w:hAnsi="Times New Roman"/>
      <w:color w:val="000000"/>
      <w:sz w:val="21"/>
      <w:szCs w:val="20"/>
    </w:rPr>
  </w:style>
  <w:style w:type="paragraph" w:customStyle="1" w:styleId="SubParagraphType">
    <w:name w:val="Sub Paragraph Type"/>
    <w:basedOn w:val="a"/>
    <w:qFormat/>
    <w:rsid w:val="008F44B8"/>
    <w:pPr>
      <w:tabs>
        <w:tab w:val="left" w:pos="360"/>
      </w:tabs>
      <w:spacing w:line="240" w:lineRule="exact"/>
    </w:pPr>
    <w:rPr>
      <w:rFonts w:ascii="Beijing" w:eastAsia="Times New Roman" w:hAnsi="Times New Roman" w:cs="Times New Roman"/>
      <w:sz w:val="18"/>
      <w:szCs w:val="18"/>
    </w:rPr>
  </w:style>
  <w:style w:type="paragraph" w:customStyle="1" w:styleId="afffff6">
    <w:name w:val="标准"/>
    <w:basedOn w:val="a"/>
    <w:qFormat/>
    <w:rsid w:val="008F44B8"/>
    <w:pPr>
      <w:widowControl w:val="0"/>
      <w:spacing w:line="0" w:lineRule="atLeast"/>
      <w:ind w:left="480" w:firstLineChars="200" w:firstLine="200"/>
      <w:jc w:val="right"/>
    </w:pPr>
    <w:rPr>
      <w:rFonts w:hAnsi="Times New Roman" w:cs="Times New Roman"/>
      <w:kern w:val="2"/>
      <w:sz w:val="21"/>
      <w:szCs w:val="21"/>
      <w:shd w:val="clear" w:color="auto" w:fill="FFFFFF"/>
    </w:rPr>
  </w:style>
  <w:style w:type="paragraph" w:customStyle="1" w:styleId="a50">
    <w:name w:val="a5"/>
    <w:basedOn w:val="a"/>
    <w:qFormat/>
    <w:rsid w:val="008F44B8"/>
    <w:pPr>
      <w:spacing w:before="100" w:beforeAutospacing="1" w:after="100" w:afterAutospacing="1"/>
    </w:pPr>
    <w:rPr>
      <w:rFonts w:cs="Times New Roman"/>
    </w:rPr>
  </w:style>
  <w:style w:type="paragraph" w:customStyle="1" w:styleId="he">
    <w:name w:val="he"/>
    <w:basedOn w:val="a"/>
    <w:next w:val="a"/>
    <w:qFormat/>
    <w:rsid w:val="008F44B8"/>
    <w:pPr>
      <w:keepNext/>
      <w:keepLines/>
      <w:widowControl w:val="0"/>
      <w:spacing w:before="260" w:after="260" w:line="416" w:lineRule="auto"/>
      <w:jc w:val="both"/>
    </w:pPr>
    <w:rPr>
      <w:rFonts w:ascii="Times New Roman" w:hAnsi="Times New Roman" w:cs="Times New Roman"/>
      <w:b/>
      <w:bCs/>
      <w:kern w:val="2"/>
      <w:sz w:val="32"/>
      <w:szCs w:val="32"/>
    </w:rPr>
  </w:style>
  <w:style w:type="paragraph" w:customStyle="1" w:styleId="TNR12pt">
    <w:name w:val="TNR 12 pt"/>
    <w:basedOn w:val="a"/>
    <w:qFormat/>
    <w:rsid w:val="008F44B8"/>
    <w:pPr>
      <w:tabs>
        <w:tab w:val="left" w:pos="874"/>
      </w:tabs>
      <w:spacing w:line="360" w:lineRule="auto"/>
      <w:ind w:left="874" w:firstLineChars="200" w:hanging="420"/>
    </w:pPr>
    <w:rPr>
      <w:rFonts w:ascii="Times New Roman" w:eastAsia="Times New Roman" w:hAnsi="Times New Roman" w:cs="Times New Roman"/>
      <w:color w:val="000000"/>
    </w:rPr>
  </w:style>
  <w:style w:type="paragraph" w:customStyle="1" w:styleId="3H3h3h31000505">
    <w:name w:val="样式 标题 3H3h3h31 + 左侧:  0 厘米 首行缩进:  0 厘米 段前: 0.5 行 段后: 0.5 行"/>
    <w:basedOn w:val="3"/>
    <w:qFormat/>
    <w:rsid w:val="008F44B8"/>
    <w:pPr>
      <w:tabs>
        <w:tab w:val="left" w:pos="960"/>
        <w:tab w:val="left" w:pos="1200"/>
      </w:tabs>
      <w:spacing w:afterLines="100" w:line="240" w:lineRule="auto"/>
      <w:ind w:left="1200"/>
    </w:pPr>
    <w:rPr>
      <w:rFonts w:eastAsia="黑体" w:cs="宋体"/>
      <w:sz w:val="28"/>
      <w:szCs w:val="28"/>
      <w:shd w:val="clear" w:color="auto" w:fill="FFFFFF"/>
    </w:rPr>
  </w:style>
  <w:style w:type="paragraph" w:customStyle="1" w:styleId="afffff7">
    <w:name w:val="插图题注"/>
    <w:next w:val="a"/>
    <w:qFormat/>
    <w:rsid w:val="008F44B8"/>
    <w:pPr>
      <w:spacing w:afterLines="100" w:line="240" w:lineRule="auto"/>
      <w:ind w:left="4066"/>
      <w:jc w:val="center"/>
    </w:pPr>
    <w:rPr>
      <w:rFonts w:ascii="Arial" w:eastAsia="宋体" w:hAnsi="Arial" w:cs="Times New Roman"/>
      <w:kern w:val="0"/>
      <w:sz w:val="18"/>
      <w:szCs w:val="18"/>
    </w:rPr>
  </w:style>
  <w:style w:type="paragraph" w:customStyle="1" w:styleId="CharCharCharCharCharChar">
    <w:name w:val="Char Char Char Char Char Char"/>
    <w:basedOn w:val="a"/>
    <w:qFormat/>
    <w:rsid w:val="008F44B8"/>
    <w:pPr>
      <w:widowControl w:val="0"/>
      <w:jc w:val="both"/>
    </w:pPr>
    <w:rPr>
      <w:rFonts w:ascii="Tahoma" w:hAnsi="Tahoma" w:cs="Times New Roman"/>
      <w:kern w:val="2"/>
      <w:szCs w:val="20"/>
    </w:rPr>
  </w:style>
  <w:style w:type="paragraph" w:customStyle="1" w:styleId="1f4">
    <w:name w:val="序脚1"/>
    <w:basedOn w:val="af0"/>
    <w:qFormat/>
    <w:rsid w:val="008F44B8"/>
    <w:pPr>
      <w:spacing w:line="360" w:lineRule="auto"/>
      <w:jc w:val="center"/>
    </w:pPr>
    <w:rPr>
      <w:szCs w:val="20"/>
    </w:rPr>
  </w:style>
  <w:style w:type="paragraph" w:customStyle="1" w:styleId="p16">
    <w:name w:val="p16"/>
    <w:basedOn w:val="a"/>
    <w:qFormat/>
    <w:rsid w:val="008F44B8"/>
    <w:pPr>
      <w:snapToGrid w:val="0"/>
      <w:spacing w:line="312" w:lineRule="atLeast"/>
      <w:ind w:firstLine="420"/>
      <w:jc w:val="both"/>
    </w:pPr>
    <w:rPr>
      <w:sz w:val="21"/>
      <w:szCs w:val="21"/>
    </w:rPr>
  </w:style>
  <w:style w:type="paragraph" w:customStyle="1" w:styleId="p18">
    <w:name w:val="p18"/>
    <w:basedOn w:val="a"/>
    <w:qFormat/>
    <w:rsid w:val="008F44B8"/>
    <w:pPr>
      <w:ind w:firstLine="420"/>
      <w:jc w:val="both"/>
    </w:pPr>
    <w:rPr>
      <w:rFonts w:ascii="Times New Roman" w:hAnsi="Times New Roman" w:cs="Times New Roman"/>
      <w:sz w:val="21"/>
      <w:szCs w:val="21"/>
    </w:rPr>
  </w:style>
  <w:style w:type="paragraph" w:customStyle="1" w:styleId="CharCharCharCharCharCharChar1">
    <w:name w:val="Char Char Char Char Char Char Char1"/>
    <w:basedOn w:val="a"/>
    <w:qFormat/>
    <w:rsid w:val="008F44B8"/>
    <w:pPr>
      <w:widowControl w:val="0"/>
      <w:jc w:val="both"/>
    </w:pPr>
    <w:rPr>
      <w:rFonts w:ascii="Times New Roman" w:hAnsi="Times New Roman" w:cs="Times New Roman"/>
      <w:kern w:val="2"/>
      <w:sz w:val="21"/>
    </w:rPr>
  </w:style>
  <w:style w:type="paragraph" w:customStyle="1" w:styleId="list-bluecheck">
    <w:name w:val="list-blue check"/>
    <w:basedOn w:val="a"/>
    <w:qFormat/>
    <w:rsid w:val="008F44B8"/>
    <w:pPr>
      <w:widowControl w:val="0"/>
      <w:tabs>
        <w:tab w:val="left" w:pos="420"/>
        <w:tab w:val="left" w:pos="780"/>
      </w:tabs>
      <w:overflowPunct w:val="0"/>
      <w:autoSpaceDE w:val="0"/>
      <w:autoSpaceDN w:val="0"/>
      <w:adjustRightInd w:val="0"/>
      <w:spacing w:line="336" w:lineRule="auto"/>
      <w:ind w:left="780" w:hanging="420"/>
    </w:pPr>
    <w:rPr>
      <w:rFonts w:ascii="Calibri" w:eastAsia="微软雅黑" w:hAnsi="Calibri" w:cs="Times New Roman"/>
      <w:sz w:val="20"/>
      <w:szCs w:val="20"/>
    </w:rPr>
  </w:style>
  <w:style w:type="paragraph" w:customStyle="1" w:styleId="afffff8">
    <w:name w:val="图"/>
    <w:basedOn w:val="a"/>
    <w:qFormat/>
    <w:rsid w:val="008F44B8"/>
    <w:pPr>
      <w:keepNext/>
      <w:widowControl w:val="0"/>
      <w:adjustRightInd w:val="0"/>
      <w:spacing w:before="60" w:after="60" w:line="300" w:lineRule="auto"/>
      <w:jc w:val="center"/>
      <w:textAlignment w:val="center"/>
    </w:pPr>
    <w:rPr>
      <w:rFonts w:ascii="Times New Roman" w:hAnsi="Times New Roman" w:cs="Times New Roman"/>
      <w:snapToGrid w:val="0"/>
      <w:spacing w:val="20"/>
      <w:szCs w:val="20"/>
    </w:rPr>
  </w:style>
  <w:style w:type="paragraph" w:customStyle="1" w:styleId="72">
    <w:name w:val="标题 72"/>
    <w:basedOn w:val="a"/>
    <w:next w:val="a"/>
    <w:qFormat/>
    <w:rsid w:val="008F44B8"/>
    <w:pPr>
      <w:keepNext/>
      <w:keepLines/>
      <w:widowControl w:val="0"/>
      <w:tabs>
        <w:tab w:val="left" w:pos="1296"/>
        <w:tab w:val="left" w:pos="3480"/>
      </w:tabs>
      <w:spacing w:before="240" w:after="64" w:line="317" w:lineRule="auto"/>
      <w:ind w:left="3480" w:hanging="420"/>
      <w:jc w:val="both"/>
      <w:textAlignment w:val="baseline"/>
      <w:outlineLvl w:val="6"/>
    </w:pPr>
    <w:rPr>
      <w:rFonts w:ascii="Arial" w:hAnsi="Times New Roman" w:cs="Times New Roman"/>
      <w:b/>
      <w:kern w:val="2"/>
      <w:lang w:val="zh-CN"/>
    </w:rPr>
  </w:style>
  <w:style w:type="paragraph" w:customStyle="1" w:styleId="afffff9">
    <w:name w:val="表头标题"/>
    <w:qFormat/>
    <w:rsid w:val="008F44B8"/>
    <w:pPr>
      <w:spacing w:line="240" w:lineRule="auto"/>
      <w:ind w:firstLineChars="14" w:firstLine="34"/>
      <w:jc w:val="center"/>
    </w:pPr>
    <w:rPr>
      <w:rFonts w:ascii="Times New Roman" w:eastAsia="黑体" w:hAnsi="Times New Roman" w:cs="Times New Roman"/>
      <w:bCs/>
      <w:kern w:val="0"/>
      <w:sz w:val="24"/>
      <w:szCs w:val="20"/>
    </w:rPr>
  </w:style>
  <w:style w:type="paragraph" w:customStyle="1" w:styleId="afffffa">
    <w:name w:val="有名编号"/>
    <w:basedOn w:val="a5"/>
    <w:qFormat/>
    <w:rsid w:val="008F44B8"/>
    <w:pPr>
      <w:ind w:firstLineChars="200" w:firstLine="420"/>
    </w:pPr>
    <w:rPr>
      <w:rFonts w:ascii="宋体"/>
    </w:rPr>
  </w:style>
  <w:style w:type="paragraph" w:customStyle="1" w:styleId="Standard1stlevelindent">
    <w:name w:val="Standard 1st level indent"/>
    <w:basedOn w:val="a"/>
    <w:qFormat/>
    <w:rsid w:val="008F44B8"/>
    <w:pPr>
      <w:tabs>
        <w:tab w:val="left" w:pos="840"/>
      </w:tabs>
      <w:spacing w:line="360" w:lineRule="auto"/>
      <w:ind w:left="840" w:firstLineChars="200" w:hanging="420"/>
    </w:pPr>
    <w:rPr>
      <w:rFonts w:ascii="Times New Roman" w:hAnsi="Times New Roman" w:cs="Times New Roman"/>
      <w:color w:val="000000"/>
    </w:rPr>
  </w:style>
  <w:style w:type="paragraph" w:customStyle="1" w:styleId="SUB1-C">
    <w:name w:val="SUB1-C"/>
    <w:basedOn w:val="a"/>
    <w:qFormat/>
    <w:rsid w:val="008F44B8"/>
    <w:pPr>
      <w:keepNext/>
      <w:widowControl w:val="0"/>
      <w:snapToGrid w:val="0"/>
      <w:spacing w:beforeLines="50" w:afterLines="50" w:line="360" w:lineRule="auto"/>
      <w:ind w:firstLineChars="198" w:firstLine="475"/>
      <w:jc w:val="both"/>
      <w:outlineLvl w:val="3"/>
    </w:pPr>
    <w:rPr>
      <w:rFonts w:ascii="Arial" w:hAnsi="Arial" w:cs="Arial"/>
      <w:bCs/>
      <w:color w:val="FF0000"/>
      <w:kern w:val="2"/>
      <w:u w:val="single"/>
    </w:rPr>
  </w:style>
  <w:style w:type="paragraph" w:customStyle="1" w:styleId="Char30">
    <w:name w:val="Char3"/>
    <w:basedOn w:val="a"/>
    <w:qFormat/>
    <w:rsid w:val="008F44B8"/>
    <w:pPr>
      <w:widowControl w:val="0"/>
      <w:jc w:val="both"/>
    </w:pPr>
    <w:rPr>
      <w:rFonts w:ascii="Tahoma" w:hAnsi="Tahoma" w:cs="Times New Roman"/>
      <w:kern w:val="2"/>
      <w:szCs w:val="20"/>
    </w:rPr>
  </w:style>
  <w:style w:type="paragraph" w:customStyle="1" w:styleId="Charf9">
    <w:name w:val="一般正文 Char"/>
    <w:basedOn w:val="a"/>
    <w:qFormat/>
    <w:rsid w:val="008F44B8"/>
    <w:pPr>
      <w:widowControl w:val="0"/>
      <w:spacing w:beforeLines="25" w:afterLines="25" w:line="300" w:lineRule="auto"/>
      <w:ind w:firstLineChars="200" w:firstLine="200"/>
      <w:jc w:val="both"/>
    </w:pPr>
    <w:rPr>
      <w:rFonts w:ascii="Times New Roman" w:hAnsi="Times New Roman" w:cs="Times New Roman"/>
      <w:kern w:val="2"/>
      <w:sz w:val="21"/>
    </w:rPr>
  </w:style>
  <w:style w:type="paragraph" w:customStyle="1" w:styleId="153">
    <w:name w:val="样式 宋体 小四 行距: 1.5 倍行距"/>
    <w:basedOn w:val="a"/>
    <w:qFormat/>
    <w:rsid w:val="008F44B8"/>
    <w:pPr>
      <w:widowControl w:val="0"/>
      <w:ind w:firstLineChars="200" w:firstLine="200"/>
      <w:jc w:val="both"/>
    </w:pPr>
    <w:rPr>
      <w:kern w:val="2"/>
      <w:szCs w:val="20"/>
    </w:rPr>
  </w:style>
  <w:style w:type="paragraph" w:customStyle="1" w:styleId="210">
    <w:name w:val="标题 21"/>
    <w:basedOn w:val="a"/>
    <w:next w:val="a"/>
    <w:qFormat/>
    <w:rsid w:val="008F44B8"/>
    <w:pPr>
      <w:keepNext/>
      <w:keepLines/>
      <w:widowControl w:val="0"/>
      <w:tabs>
        <w:tab w:val="left" w:pos="936"/>
        <w:tab w:val="left" w:pos="1380"/>
      </w:tabs>
      <w:autoSpaceDE w:val="0"/>
      <w:autoSpaceDN w:val="0"/>
      <w:spacing w:before="260" w:after="260" w:line="360" w:lineRule="auto"/>
      <w:ind w:left="1380" w:hanging="420"/>
      <w:textAlignment w:val="baseline"/>
      <w:outlineLvl w:val="1"/>
    </w:pPr>
    <w:rPr>
      <w:rFonts w:ascii="Arial" w:hAnsi="Times New Roman" w:cs="Times New Roman"/>
      <w:b/>
      <w:kern w:val="2"/>
      <w:sz w:val="32"/>
      <w:lang w:val="zh-CN"/>
    </w:rPr>
  </w:style>
  <w:style w:type="paragraph" w:customStyle="1" w:styleId="73">
    <w:name w:val="标题 73"/>
    <w:basedOn w:val="a"/>
    <w:next w:val="a"/>
    <w:qFormat/>
    <w:rsid w:val="008F44B8"/>
    <w:pPr>
      <w:keepNext/>
      <w:keepLines/>
      <w:widowControl w:val="0"/>
      <w:tabs>
        <w:tab w:val="left" w:pos="1296"/>
        <w:tab w:val="left" w:pos="2940"/>
        <w:tab w:val="left" w:pos="3480"/>
      </w:tabs>
      <w:spacing w:before="240" w:after="64" w:line="317" w:lineRule="auto"/>
      <w:ind w:left="2940" w:hanging="420"/>
      <w:jc w:val="both"/>
      <w:textAlignment w:val="baseline"/>
      <w:outlineLvl w:val="6"/>
    </w:pPr>
    <w:rPr>
      <w:rFonts w:ascii="Arial" w:hAnsi="Times New Roman" w:cs="Times New Roman"/>
      <w:b/>
      <w:kern w:val="2"/>
    </w:rPr>
  </w:style>
  <w:style w:type="paragraph" w:customStyle="1" w:styleId="ESRI">
    <w:name w:val="图表标题ESRI"/>
    <w:basedOn w:val="11"/>
    <w:next w:val="a"/>
    <w:qFormat/>
    <w:rsid w:val="008F44B8"/>
    <w:pPr>
      <w:widowControl w:val="0"/>
      <w:spacing w:line="360" w:lineRule="auto"/>
      <w:jc w:val="center"/>
    </w:pPr>
    <w:rPr>
      <w:rFonts w:ascii="Times New Roman" w:hAnsi="Times New Roman" w:cs="Times New Roman"/>
      <w:b/>
      <w:bCs/>
      <w:kern w:val="2"/>
      <w:sz w:val="21"/>
    </w:rPr>
  </w:style>
  <w:style w:type="paragraph" w:customStyle="1" w:styleId="afffffb">
    <w:name w:val="小小节"/>
    <w:basedOn w:val="affffe"/>
    <w:qFormat/>
    <w:rsid w:val="008F44B8"/>
    <w:pPr>
      <w:ind w:firstLineChars="200" w:firstLine="200"/>
      <w:outlineLvl w:val="3"/>
    </w:pPr>
  </w:style>
  <w:style w:type="paragraph" w:customStyle="1" w:styleId="Char20">
    <w:name w:val="Char2"/>
    <w:basedOn w:val="a"/>
    <w:qFormat/>
    <w:rsid w:val="008F44B8"/>
    <w:pPr>
      <w:widowControl w:val="0"/>
      <w:wordWrap w:val="0"/>
      <w:ind w:firstLine="480"/>
      <w:jc w:val="both"/>
    </w:pPr>
    <w:rPr>
      <w:rFonts w:ascii="Verdana" w:eastAsia="仿宋_GB2312" w:hAnsi="Verdana" w:cs="Times New Roman"/>
      <w:szCs w:val="20"/>
      <w:lang w:eastAsia="en-US"/>
    </w:rPr>
  </w:style>
  <w:style w:type="paragraph" w:customStyle="1" w:styleId="subpara">
    <w:name w:val="subpara"/>
    <w:basedOn w:val="a"/>
    <w:qFormat/>
    <w:rsid w:val="008F44B8"/>
    <w:pPr>
      <w:spacing w:before="100" w:beforeAutospacing="1" w:after="100" w:afterAutospacing="1"/>
    </w:pPr>
    <w:rPr>
      <w:rFonts w:cs="Times New Roman"/>
    </w:rPr>
  </w:style>
  <w:style w:type="paragraph" w:customStyle="1" w:styleId="xl24">
    <w:name w:val="xl24"/>
    <w:basedOn w:val="a"/>
    <w:qFormat/>
    <w:rsid w:val="008F44B8"/>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afffffc">
    <w:name w:val="正文列表"/>
    <w:basedOn w:val="a"/>
    <w:qFormat/>
    <w:rsid w:val="008F44B8"/>
    <w:pPr>
      <w:widowControl w:val="0"/>
      <w:tabs>
        <w:tab w:val="left" w:pos="397"/>
      </w:tabs>
      <w:spacing w:line="0" w:lineRule="atLeast"/>
      <w:ind w:left="397" w:firstLineChars="200" w:hanging="397"/>
      <w:jc w:val="both"/>
    </w:pPr>
    <w:rPr>
      <w:rFonts w:ascii="Times New Roman" w:hAnsi="Times New Roman" w:cs="Times New Roman"/>
      <w:sz w:val="15"/>
      <w:szCs w:val="20"/>
    </w:rPr>
  </w:style>
  <w:style w:type="paragraph" w:customStyle="1" w:styleId="1f5">
    <w:name w:val="列出段落1"/>
    <w:basedOn w:val="a"/>
    <w:qFormat/>
    <w:rsid w:val="008F44B8"/>
    <w:pPr>
      <w:widowControl w:val="0"/>
      <w:ind w:firstLineChars="200" w:firstLine="420"/>
      <w:jc w:val="both"/>
    </w:pPr>
    <w:rPr>
      <w:rFonts w:ascii="Calibri" w:hAnsi="Calibri" w:cs="Times New Roman"/>
      <w:kern w:val="2"/>
      <w:sz w:val="21"/>
      <w:szCs w:val="22"/>
    </w:rPr>
  </w:style>
  <w:style w:type="paragraph" w:customStyle="1" w:styleId="afffffd">
    <w:name w:val="小四"/>
    <w:basedOn w:val="a"/>
    <w:qFormat/>
    <w:rsid w:val="008F44B8"/>
    <w:pPr>
      <w:widowControl w:val="0"/>
      <w:ind w:leftChars="25" w:left="70"/>
      <w:jc w:val="both"/>
    </w:pPr>
    <w:rPr>
      <w:rFonts w:ascii="Times New Roman" w:eastAsia="仿宋_GB2312" w:hAnsi="Times New Roman"/>
      <w:kern w:val="2"/>
      <w:szCs w:val="20"/>
    </w:rPr>
  </w:style>
  <w:style w:type="paragraph" w:customStyle="1" w:styleId="4thSubhead">
    <w:name w:val="4th Subhead"/>
    <w:basedOn w:val="a"/>
    <w:qFormat/>
    <w:rsid w:val="008F44B8"/>
    <w:pPr>
      <w:spacing w:line="320" w:lineRule="exact"/>
    </w:pPr>
    <w:rPr>
      <w:rFonts w:ascii="Beijing" w:eastAsia="Times New Roman" w:hAnsi="Times New Roman" w:cs="Times New Roman"/>
      <w:sz w:val="16"/>
      <w:szCs w:val="16"/>
    </w:rPr>
  </w:style>
  <w:style w:type="paragraph" w:customStyle="1" w:styleId="tbl">
    <w:name w:val="tbl"/>
    <w:basedOn w:val="a"/>
    <w:qFormat/>
    <w:rsid w:val="008F44B8"/>
    <w:pPr>
      <w:spacing w:before="100" w:beforeAutospacing="1" w:after="100" w:afterAutospacing="1"/>
    </w:pPr>
    <w:rPr>
      <w:rFonts w:cs="Times New Roman"/>
    </w:rPr>
  </w:style>
  <w:style w:type="paragraph" w:customStyle="1" w:styleId="2ndSubhead">
    <w:name w:val="2nd Subhead"/>
    <w:basedOn w:val="a"/>
    <w:qFormat/>
    <w:rsid w:val="008F44B8"/>
    <w:pPr>
      <w:spacing w:after="29"/>
    </w:pPr>
    <w:rPr>
      <w:rFonts w:ascii="Beijing" w:eastAsia="Times New Roman" w:hAnsi="Times New Roman" w:cs="Times New Roman"/>
      <w:sz w:val="16"/>
      <w:szCs w:val="16"/>
    </w:rPr>
  </w:style>
  <w:style w:type="paragraph" w:customStyle="1" w:styleId="a00">
    <w:name w:val="a0"/>
    <w:basedOn w:val="a"/>
    <w:qFormat/>
    <w:rsid w:val="008F44B8"/>
    <w:pPr>
      <w:spacing w:before="100" w:beforeAutospacing="1" w:after="100" w:afterAutospacing="1"/>
    </w:pPr>
    <w:rPr>
      <w:rFonts w:cs="Times New Roman"/>
      <w:color w:val="000000"/>
    </w:rPr>
  </w:style>
  <w:style w:type="paragraph" w:customStyle="1" w:styleId="afffffe">
    <w:name w:val="版本号"/>
    <w:basedOn w:val="a"/>
    <w:next w:val="a"/>
    <w:qFormat/>
    <w:rsid w:val="008F44B8"/>
    <w:pPr>
      <w:widowControl w:val="0"/>
      <w:spacing w:line="360" w:lineRule="auto"/>
      <w:jc w:val="right"/>
    </w:pPr>
    <w:rPr>
      <w:rFonts w:ascii="Arial" w:hAnsi="Arial" w:cs="Times New Roman"/>
      <w:b/>
      <w:sz w:val="28"/>
      <w:szCs w:val="20"/>
    </w:rPr>
  </w:style>
  <w:style w:type="paragraph" w:customStyle="1" w:styleId="affffff">
    <w:name w:val="正式"/>
    <w:basedOn w:val="a"/>
    <w:qFormat/>
    <w:rsid w:val="008F44B8"/>
    <w:pPr>
      <w:widowControl w:val="0"/>
      <w:spacing w:line="360" w:lineRule="auto"/>
      <w:ind w:firstLine="560"/>
      <w:jc w:val="both"/>
    </w:pPr>
    <w:rPr>
      <w:rFonts w:cs="Times New Roman"/>
      <w:kern w:val="2"/>
      <w:sz w:val="28"/>
    </w:rPr>
  </w:style>
  <w:style w:type="paragraph" w:customStyle="1" w:styleId="CharCharChar2">
    <w:name w:val="Char Char Char2"/>
    <w:basedOn w:val="a"/>
    <w:qFormat/>
    <w:rsid w:val="008F44B8"/>
    <w:pPr>
      <w:widowControl w:val="0"/>
      <w:jc w:val="both"/>
    </w:pPr>
    <w:rPr>
      <w:rFonts w:ascii="Tahoma" w:hAnsi="Tahoma" w:cs="Times New Roman"/>
      <w:kern w:val="2"/>
      <w:szCs w:val="20"/>
    </w:rPr>
  </w:style>
  <w:style w:type="paragraph" w:customStyle="1" w:styleId="CM35">
    <w:name w:val="CM35"/>
    <w:basedOn w:val="Default"/>
    <w:next w:val="Default"/>
    <w:uiPriority w:val="99"/>
    <w:qFormat/>
    <w:rsid w:val="008F44B8"/>
    <w:rPr>
      <w:rFonts w:ascii="TimesNewRomanPSMT" w:eastAsia="TimesNewRomanPSMT" w:cs="Times New Roman"/>
      <w:color w:val="auto"/>
    </w:rPr>
  </w:style>
  <w:style w:type="paragraph" w:customStyle="1" w:styleId="CM38">
    <w:name w:val="CM38"/>
    <w:basedOn w:val="Default"/>
    <w:next w:val="Default"/>
    <w:uiPriority w:val="99"/>
    <w:qFormat/>
    <w:rsid w:val="008F44B8"/>
    <w:rPr>
      <w:rFonts w:ascii="TimesNewRomanPSMT" w:eastAsia="TimesNewRomanPSMT" w:cs="Times New Roman"/>
      <w:color w:val="auto"/>
    </w:rPr>
  </w:style>
  <w:style w:type="paragraph" w:customStyle="1" w:styleId="CM16">
    <w:name w:val="CM16"/>
    <w:basedOn w:val="Default"/>
    <w:next w:val="Default"/>
    <w:uiPriority w:val="99"/>
    <w:qFormat/>
    <w:rsid w:val="008F44B8"/>
    <w:pPr>
      <w:spacing w:line="300" w:lineRule="atLeast"/>
    </w:pPr>
    <w:rPr>
      <w:rFonts w:ascii="TimesNewRomanPSMT" w:eastAsia="TimesNewRomanPSMT" w:cs="Times New Roman"/>
      <w:color w:val="auto"/>
    </w:rPr>
  </w:style>
  <w:style w:type="paragraph" w:customStyle="1" w:styleId="114">
    <w:name w:val="列出段落11"/>
    <w:basedOn w:val="a"/>
    <w:uiPriority w:val="34"/>
    <w:qFormat/>
    <w:rsid w:val="008F44B8"/>
    <w:pPr>
      <w:widowControl w:val="0"/>
      <w:ind w:firstLineChars="200" w:firstLine="420"/>
      <w:jc w:val="both"/>
    </w:pPr>
    <w:rPr>
      <w:rFonts w:ascii="Times New Roman" w:hAnsi="Times New Roman" w:cs="Times New Roman"/>
      <w:kern w:val="2"/>
      <w:sz w:val="21"/>
    </w:rPr>
  </w:style>
  <w:style w:type="character" w:customStyle="1" w:styleId="Charfa">
    <w:name w:val="段 Char"/>
    <w:link w:val="affffff0"/>
    <w:qFormat/>
    <w:rsid w:val="008F44B8"/>
    <w:rPr>
      <w:rFonts w:ascii="宋体"/>
      <w:sz w:val="21"/>
    </w:rPr>
  </w:style>
  <w:style w:type="paragraph" w:customStyle="1" w:styleId="affffff0">
    <w:name w:val="段"/>
    <w:link w:val="Charfa"/>
    <w:qFormat/>
    <w:rsid w:val="008F44B8"/>
    <w:pPr>
      <w:autoSpaceDE w:val="0"/>
      <w:autoSpaceDN w:val="0"/>
      <w:spacing w:line="240" w:lineRule="auto"/>
      <w:ind w:firstLineChars="200" w:firstLine="200"/>
    </w:pPr>
    <w:rPr>
      <w:rFonts w:ascii="宋体"/>
      <w:sz w:val="21"/>
    </w:rPr>
  </w:style>
  <w:style w:type="paragraph" w:customStyle="1" w:styleId="affffff1">
    <w:name w:val="正文标准"/>
    <w:basedOn w:val="a"/>
    <w:link w:val="Charfb"/>
    <w:qFormat/>
    <w:rsid w:val="008F44B8"/>
    <w:pPr>
      <w:widowControl w:val="0"/>
      <w:ind w:firstLineChars="200" w:firstLine="560"/>
      <w:jc w:val="both"/>
    </w:pPr>
    <w:rPr>
      <w:rFonts w:ascii="Times New Roman" w:hAnsi="Times New Roman"/>
      <w:kern w:val="2"/>
      <w:sz w:val="28"/>
      <w:szCs w:val="20"/>
    </w:rPr>
  </w:style>
  <w:style w:type="character" w:customStyle="1" w:styleId="Charfb">
    <w:name w:val="正文标准 Char"/>
    <w:link w:val="affffff1"/>
    <w:qFormat/>
    <w:rsid w:val="008F44B8"/>
    <w:rPr>
      <w:rFonts w:ascii="Times New Roman" w:eastAsia="宋体" w:hAnsi="Times New Roman" w:cs="宋体"/>
      <w:sz w:val="28"/>
      <w:szCs w:val="20"/>
    </w:rPr>
  </w:style>
  <w:style w:type="paragraph" w:customStyle="1" w:styleId="3b">
    <w:name w:val="列出段落3"/>
    <w:basedOn w:val="a"/>
    <w:qFormat/>
    <w:rsid w:val="008F44B8"/>
    <w:pPr>
      <w:widowControl w:val="0"/>
      <w:ind w:firstLineChars="200" w:firstLine="420"/>
      <w:jc w:val="both"/>
    </w:pPr>
    <w:rPr>
      <w:rFonts w:ascii="Calibri" w:hAnsi="Calibri" w:cs="Times New Roman"/>
      <w:sz w:val="20"/>
    </w:rPr>
  </w:style>
  <w:style w:type="paragraph" w:customStyle="1" w:styleId="1921">
    <w:name w:val="样式 首行缩进:  1.92 字符1"/>
    <w:basedOn w:val="a"/>
    <w:qFormat/>
    <w:rsid w:val="008F44B8"/>
    <w:pPr>
      <w:widowControl w:val="0"/>
      <w:spacing w:line="360" w:lineRule="auto"/>
      <w:ind w:firstLineChars="192" w:firstLine="192"/>
      <w:jc w:val="both"/>
    </w:pPr>
    <w:rPr>
      <w:rFonts w:ascii="Times New Roman" w:hAnsi="Times New Roman"/>
      <w:kern w:val="2"/>
      <w:szCs w:val="20"/>
    </w:rPr>
  </w:style>
  <w:style w:type="paragraph" w:customStyle="1" w:styleId="1f6">
    <w:name w:val="编号1"/>
    <w:basedOn w:val="a"/>
    <w:qFormat/>
    <w:rsid w:val="008F44B8"/>
    <w:pPr>
      <w:tabs>
        <w:tab w:val="left" w:pos="360"/>
      </w:tabs>
      <w:spacing w:line="360" w:lineRule="auto"/>
      <w:ind w:left="284" w:hanging="284"/>
    </w:pPr>
    <w:rPr>
      <w:rFonts w:ascii="Cambria" w:hAnsi="Cambria" w:cs="Times New Roman"/>
      <w:szCs w:val="22"/>
      <w:lang w:eastAsia="en-US" w:bidi="en-US"/>
    </w:rPr>
  </w:style>
  <w:style w:type="character" w:customStyle="1" w:styleId="2Char10">
    <w:name w:val="标题 2 Char1"/>
    <w:qFormat/>
    <w:rsid w:val="008F44B8"/>
    <w:rPr>
      <w:rFonts w:ascii="Times New Roman" w:eastAsia="黑体" w:hAnsi="Times New Roman" w:cs="Times New Roman"/>
      <w:bCs/>
      <w:sz w:val="36"/>
      <w:szCs w:val="32"/>
    </w:rPr>
  </w:style>
  <w:style w:type="character" w:customStyle="1" w:styleId="3Char2">
    <w:name w:val="标题 3 Char2"/>
    <w:qFormat/>
    <w:rsid w:val="008F44B8"/>
    <w:rPr>
      <w:rFonts w:ascii="Times New Roman" w:eastAsia="黑体" w:hAnsi="Times New Roman" w:cs="Times New Roman"/>
      <w:b/>
      <w:sz w:val="32"/>
      <w:szCs w:val="20"/>
      <w:lang w:val="zh-CN" w:eastAsia="zh-CN"/>
    </w:rPr>
  </w:style>
  <w:style w:type="character" w:customStyle="1" w:styleId="4Char1">
    <w:name w:val="标题 4 Char1"/>
    <w:qFormat/>
    <w:rsid w:val="008F44B8"/>
    <w:rPr>
      <w:rFonts w:ascii="Times New Roman" w:eastAsia="黑体" w:hAnsi="Times New Roman" w:cs="Times New Roman"/>
      <w:sz w:val="28"/>
      <w:szCs w:val="24"/>
    </w:rPr>
  </w:style>
  <w:style w:type="character" w:customStyle="1" w:styleId="Char14">
    <w:name w:val="标题 Char1"/>
    <w:basedOn w:val="a0"/>
    <w:uiPriority w:val="10"/>
    <w:qFormat/>
    <w:rsid w:val="008F44B8"/>
    <w:rPr>
      <w:rFonts w:asciiTheme="majorHAnsi" w:eastAsia="宋体" w:hAnsiTheme="majorHAnsi" w:cstheme="majorBidi"/>
      <w:b/>
      <w:bCs/>
      <w:sz w:val="32"/>
      <w:szCs w:val="32"/>
    </w:rPr>
  </w:style>
  <w:style w:type="paragraph" w:customStyle="1" w:styleId="affffff2">
    <w:name w:val="规划正文"/>
    <w:basedOn w:val="a"/>
    <w:link w:val="Charfc"/>
    <w:qFormat/>
    <w:rsid w:val="008F44B8"/>
    <w:pPr>
      <w:widowControl w:val="0"/>
      <w:adjustRightInd w:val="0"/>
      <w:spacing w:line="360" w:lineRule="auto"/>
      <w:ind w:firstLineChars="200" w:firstLine="560"/>
      <w:jc w:val="both"/>
      <w:textAlignment w:val="baseline"/>
    </w:pPr>
    <w:rPr>
      <w:rFonts w:ascii="Times New Roman" w:cs="Times New Roman"/>
      <w:sz w:val="28"/>
      <w:szCs w:val="28"/>
      <w:lang w:val="zh-CN"/>
    </w:rPr>
  </w:style>
  <w:style w:type="character" w:customStyle="1" w:styleId="Charfc">
    <w:name w:val="规划正文 Char"/>
    <w:link w:val="affffff2"/>
    <w:qFormat/>
    <w:rsid w:val="008F44B8"/>
    <w:rPr>
      <w:rFonts w:ascii="Times New Roman" w:eastAsia="宋体" w:hAnsi="宋体" w:cs="Times New Roman"/>
      <w:kern w:val="0"/>
      <w:sz w:val="28"/>
      <w:szCs w:val="28"/>
      <w:lang w:val="zh-CN"/>
    </w:rPr>
  </w:style>
  <w:style w:type="paragraph" w:customStyle="1" w:styleId="affffff3">
    <w:name w:val="可研表头"/>
    <w:basedOn w:val="ab"/>
    <w:link w:val="Charfd"/>
    <w:qFormat/>
    <w:rsid w:val="008F44B8"/>
    <w:pPr>
      <w:spacing w:beforeLines="50" w:before="156" w:afterLines="50" w:after="156" w:line="360" w:lineRule="auto"/>
      <w:jc w:val="center"/>
    </w:pPr>
    <w:rPr>
      <w:rFonts w:ascii="宋体" w:hAnsi="宋体"/>
      <w:b/>
      <w:sz w:val="24"/>
      <w:lang w:val="zh-CN"/>
    </w:rPr>
  </w:style>
  <w:style w:type="character" w:customStyle="1" w:styleId="Charfd">
    <w:name w:val="可研表头 Char"/>
    <w:link w:val="affffff3"/>
    <w:qFormat/>
    <w:rsid w:val="008F44B8"/>
    <w:rPr>
      <w:rFonts w:ascii="宋体" w:eastAsia="宋体" w:hAnsi="宋体" w:cs="Times New Roman"/>
      <w:b/>
      <w:sz w:val="24"/>
      <w:szCs w:val="24"/>
      <w:lang w:val="zh-CN"/>
    </w:rPr>
  </w:style>
  <w:style w:type="character" w:customStyle="1" w:styleId="ttag">
    <w:name w:val="t_tag"/>
    <w:basedOn w:val="a0"/>
    <w:qFormat/>
    <w:rsid w:val="008F44B8"/>
  </w:style>
  <w:style w:type="paragraph" w:customStyle="1" w:styleId="115">
    <w:name w:val="铁岭1.1"/>
    <w:basedOn w:val="a"/>
    <w:qFormat/>
    <w:rsid w:val="008F44B8"/>
    <w:pPr>
      <w:keepNext/>
      <w:keepLines/>
      <w:widowControl w:val="0"/>
      <w:spacing w:before="120" w:after="120"/>
      <w:ind w:left="433"/>
      <w:outlineLvl w:val="2"/>
    </w:pPr>
    <w:rPr>
      <w:rFonts w:ascii="Times New Roman" w:hAnsi="Times New Roman"/>
      <w:b/>
      <w:bCs/>
      <w:sz w:val="28"/>
      <w:szCs w:val="20"/>
    </w:rPr>
  </w:style>
  <w:style w:type="paragraph" w:customStyle="1" w:styleId="2424152">
    <w:name w:val="样式 段前: 2.4 磅 段后: 2.4 磅 行距: 1.5 倍行距2"/>
    <w:basedOn w:val="a"/>
    <w:qFormat/>
    <w:rsid w:val="008F44B8"/>
    <w:pPr>
      <w:widowControl w:val="0"/>
      <w:spacing w:line="400" w:lineRule="exact"/>
      <w:ind w:firstLineChars="200" w:firstLine="560"/>
      <w:jc w:val="both"/>
    </w:pPr>
    <w:rPr>
      <w:rFonts w:ascii="仿宋_GB2312" w:eastAsia="仿宋_GB2312" w:hAnsi="Times New Roman" w:cs="Times New Roman"/>
      <w:kern w:val="2"/>
      <w:sz w:val="28"/>
      <w:szCs w:val="28"/>
    </w:rPr>
  </w:style>
  <w:style w:type="paragraph" w:customStyle="1" w:styleId="affffff4">
    <w:name w:val="表头"/>
    <w:basedOn w:val="10"/>
    <w:qFormat/>
    <w:rsid w:val="008F44B8"/>
    <w:pPr>
      <w:tabs>
        <w:tab w:val="left" w:pos="462"/>
        <w:tab w:val="right" w:leader="middleDot" w:pos="9062"/>
      </w:tabs>
      <w:adjustRightInd w:val="0"/>
      <w:snapToGrid w:val="0"/>
      <w:spacing w:before="0" w:after="0" w:line="360" w:lineRule="auto"/>
      <w:jc w:val="center"/>
    </w:pPr>
    <w:rPr>
      <w:rFonts w:ascii="宋体" w:hAnsi="宋体"/>
      <w:b w:val="0"/>
      <w:bCs w:val="0"/>
      <w:caps w:val="0"/>
      <w:sz w:val="28"/>
      <w:szCs w:val="28"/>
    </w:rPr>
  </w:style>
  <w:style w:type="paragraph" w:customStyle="1" w:styleId="1f7">
    <w:name w:val="表内容1"/>
    <w:basedOn w:val="a"/>
    <w:qFormat/>
    <w:rsid w:val="008F44B8"/>
    <w:pPr>
      <w:tabs>
        <w:tab w:val="left" w:pos="480"/>
      </w:tabs>
      <w:autoSpaceDE w:val="0"/>
      <w:autoSpaceDN w:val="0"/>
      <w:spacing w:beforeLines="50" w:before="156" w:afterLines="50" w:after="156"/>
      <w:jc w:val="center"/>
      <w:textAlignment w:val="bottom"/>
    </w:pPr>
    <w:rPr>
      <w:rFonts w:hAnsi="Times New Roman" w:cs="Times New Roman"/>
    </w:rPr>
  </w:style>
  <w:style w:type="paragraph" w:customStyle="1" w:styleId="affffff5">
    <w:name w:val="表内容"/>
    <w:basedOn w:val="a"/>
    <w:qFormat/>
    <w:rsid w:val="008F44B8"/>
    <w:pPr>
      <w:widowControl w:val="0"/>
      <w:autoSpaceDE w:val="0"/>
      <w:autoSpaceDN w:val="0"/>
      <w:adjustRightInd w:val="0"/>
      <w:spacing w:before="60" w:after="60"/>
      <w:jc w:val="center"/>
      <w:textAlignment w:val="bottom"/>
    </w:pPr>
    <w:rPr>
      <w:rFonts w:ascii="Times New Roman" w:eastAsia="仿宋_GB2312" w:hAnsi="Times New Roman" w:cs="Times New Roman"/>
      <w:szCs w:val="20"/>
    </w:rPr>
  </w:style>
  <w:style w:type="paragraph" w:customStyle="1" w:styleId="1f8">
    <w:name w:val="正文1"/>
    <w:basedOn w:val="a"/>
    <w:qFormat/>
    <w:rsid w:val="008F44B8"/>
    <w:pPr>
      <w:widowControl w:val="0"/>
      <w:autoSpaceDE w:val="0"/>
      <w:autoSpaceDN w:val="0"/>
      <w:adjustRightInd w:val="0"/>
      <w:spacing w:before="120"/>
      <w:ind w:left="992" w:hanging="425"/>
      <w:jc w:val="both"/>
      <w:textAlignment w:val="bottom"/>
    </w:pPr>
    <w:rPr>
      <w:rFonts w:ascii="Times New Roman" w:eastAsia="仿宋_GB2312" w:hAnsi="Times New Roman" w:cs="Times New Roman"/>
      <w:sz w:val="28"/>
      <w:szCs w:val="20"/>
    </w:rPr>
  </w:style>
  <w:style w:type="paragraph" w:customStyle="1" w:styleId="2b">
    <w:name w:val="正文2"/>
    <w:basedOn w:val="a"/>
    <w:link w:val="2Char4"/>
    <w:qFormat/>
    <w:rsid w:val="008F44B8"/>
    <w:pPr>
      <w:widowControl w:val="0"/>
      <w:autoSpaceDE w:val="0"/>
      <w:autoSpaceDN w:val="0"/>
      <w:adjustRightInd w:val="0"/>
      <w:spacing w:before="120"/>
      <w:ind w:left="960"/>
      <w:jc w:val="both"/>
      <w:textAlignment w:val="bottom"/>
    </w:pPr>
    <w:rPr>
      <w:rFonts w:ascii="Times New Roman" w:eastAsia="仿宋_GB2312" w:hAnsi="Times New Roman" w:cs="Times New Roman"/>
      <w:sz w:val="28"/>
      <w:szCs w:val="20"/>
    </w:rPr>
  </w:style>
  <w:style w:type="character" w:customStyle="1" w:styleId="2Char4">
    <w:name w:val="正文2 Char"/>
    <w:basedOn w:val="a0"/>
    <w:link w:val="2b"/>
    <w:qFormat/>
    <w:locked/>
    <w:rsid w:val="008F44B8"/>
    <w:rPr>
      <w:rFonts w:ascii="Times New Roman" w:eastAsia="仿宋_GB2312" w:hAnsi="Times New Roman" w:cs="Times New Roman"/>
      <w:kern w:val="0"/>
      <w:sz w:val="28"/>
      <w:szCs w:val="20"/>
    </w:rPr>
  </w:style>
  <w:style w:type="paragraph" w:customStyle="1" w:styleId="3c">
    <w:name w:val="正文3"/>
    <w:basedOn w:val="1f8"/>
    <w:qFormat/>
    <w:rsid w:val="008F44B8"/>
    <w:pPr>
      <w:ind w:left="1463" w:hanging="329"/>
    </w:pPr>
  </w:style>
  <w:style w:type="paragraph" w:customStyle="1" w:styleId="affffff6">
    <w:name w:val="表号"/>
    <w:basedOn w:val="a"/>
    <w:qFormat/>
    <w:rsid w:val="008F44B8"/>
    <w:pPr>
      <w:widowControl w:val="0"/>
      <w:autoSpaceDE w:val="0"/>
      <w:autoSpaceDN w:val="0"/>
      <w:adjustRightInd w:val="0"/>
      <w:spacing w:before="240" w:after="120"/>
      <w:jc w:val="center"/>
      <w:textAlignment w:val="bottom"/>
    </w:pPr>
    <w:rPr>
      <w:rFonts w:ascii="Times New Roman" w:eastAsia="仿宋_GB2312" w:hAnsi="Times New Roman" w:cs="Times New Roman"/>
      <w:b/>
      <w:sz w:val="32"/>
      <w:szCs w:val="20"/>
    </w:rPr>
  </w:style>
  <w:style w:type="paragraph" w:customStyle="1" w:styleId="0">
    <w:name w:val="标题0"/>
    <w:basedOn w:val="a"/>
    <w:qFormat/>
    <w:rsid w:val="008F44B8"/>
    <w:pPr>
      <w:widowControl w:val="0"/>
      <w:tabs>
        <w:tab w:val="left" w:pos="0"/>
        <w:tab w:val="left" w:pos="840"/>
        <w:tab w:val="left" w:pos="1200"/>
      </w:tabs>
      <w:adjustRightInd w:val="0"/>
      <w:spacing w:line="360" w:lineRule="atLeast"/>
      <w:ind w:right="28"/>
      <w:jc w:val="center"/>
      <w:textAlignment w:val="baseline"/>
    </w:pPr>
    <w:rPr>
      <w:rFonts w:ascii="黑体" w:eastAsia="黑体" w:hAnsi="Times New Roman" w:cs="Times New Roman"/>
      <w:b/>
      <w:sz w:val="48"/>
      <w:szCs w:val="20"/>
    </w:rPr>
  </w:style>
  <w:style w:type="paragraph" w:customStyle="1" w:styleId="affffff7">
    <w:name w:val="仪表"/>
    <w:basedOn w:val="a"/>
    <w:qFormat/>
    <w:rsid w:val="008F44B8"/>
    <w:pPr>
      <w:widowControl w:val="0"/>
      <w:tabs>
        <w:tab w:val="left" w:pos="0"/>
        <w:tab w:val="left" w:pos="840"/>
        <w:tab w:val="left" w:pos="1200"/>
      </w:tabs>
      <w:adjustRightInd w:val="0"/>
      <w:spacing w:line="200" w:lineRule="atLeast"/>
      <w:ind w:left="454"/>
      <w:jc w:val="both"/>
      <w:textAlignment w:val="baseline"/>
    </w:pPr>
    <w:rPr>
      <w:rFonts w:ascii="楷体_GB2312" w:eastAsia="楷体_GB2312" w:hAnsi="Times New Roman" w:cs="Times New Roman"/>
      <w:sz w:val="28"/>
      <w:szCs w:val="20"/>
    </w:rPr>
  </w:style>
  <w:style w:type="paragraph" w:customStyle="1" w:styleId="2c">
    <w:name w:val="表头2"/>
    <w:basedOn w:val="1f8"/>
    <w:qFormat/>
    <w:rsid w:val="008F44B8"/>
    <w:pPr>
      <w:tabs>
        <w:tab w:val="left" w:pos="0"/>
        <w:tab w:val="right" w:pos="8260"/>
      </w:tabs>
      <w:autoSpaceDE/>
      <w:autoSpaceDN/>
      <w:spacing w:before="0"/>
      <w:ind w:left="0" w:firstLine="0"/>
      <w:textAlignment w:val="baseline"/>
    </w:pPr>
    <w:rPr>
      <w:rFonts w:ascii="楷体_GB2312" w:eastAsia="楷体_GB2312"/>
      <w:sz w:val="21"/>
    </w:rPr>
  </w:style>
  <w:style w:type="paragraph" w:customStyle="1" w:styleId="1f9">
    <w:name w:val="表头1"/>
    <w:basedOn w:val="a"/>
    <w:qFormat/>
    <w:rsid w:val="008F44B8"/>
    <w:pPr>
      <w:widowControl w:val="0"/>
      <w:adjustRightInd w:val="0"/>
      <w:jc w:val="center"/>
      <w:textAlignment w:val="baseline"/>
    </w:pPr>
    <w:rPr>
      <w:rFonts w:ascii="Times New Roman" w:eastAsia="仿宋_GB2312" w:hAnsi="Times New Roman" w:cs="Times New Roman"/>
      <w:b/>
      <w:color w:val="000000"/>
      <w:sz w:val="28"/>
      <w:szCs w:val="20"/>
    </w:rPr>
  </w:style>
  <w:style w:type="paragraph" w:customStyle="1" w:styleId="3d">
    <w:name w:val="表头3"/>
    <w:basedOn w:val="1f9"/>
    <w:qFormat/>
    <w:rsid w:val="008F44B8"/>
    <w:pPr>
      <w:jc w:val="right"/>
    </w:pPr>
    <w:rPr>
      <w:b w:val="0"/>
      <w:sz w:val="21"/>
    </w:rPr>
  </w:style>
  <w:style w:type="paragraph" w:customStyle="1" w:styleId="3e">
    <w:name w:val="表内文3"/>
    <w:basedOn w:val="affffff8"/>
    <w:qFormat/>
    <w:rsid w:val="008F44B8"/>
    <w:rPr>
      <w:sz w:val="21"/>
    </w:rPr>
  </w:style>
  <w:style w:type="paragraph" w:customStyle="1" w:styleId="affffff8">
    <w:name w:val="表内文"/>
    <w:basedOn w:val="a"/>
    <w:qFormat/>
    <w:rsid w:val="008F44B8"/>
    <w:pPr>
      <w:widowControl w:val="0"/>
      <w:ind w:left="96" w:hangingChars="40" w:hanging="96"/>
      <w:jc w:val="center"/>
    </w:pPr>
    <w:rPr>
      <w:rFonts w:ascii="Times New Roman" w:eastAsia="仿宋_GB2312" w:hAnsi="Times New Roman" w:cs="Times New Roman"/>
      <w:bCs/>
      <w:color w:val="000000"/>
      <w:kern w:val="2"/>
      <w:szCs w:val="32"/>
    </w:rPr>
  </w:style>
  <w:style w:type="paragraph" w:customStyle="1" w:styleId="1fa">
    <w:name w:val="表内文1"/>
    <w:basedOn w:val="a"/>
    <w:qFormat/>
    <w:rsid w:val="008F44B8"/>
    <w:pPr>
      <w:widowControl w:val="0"/>
      <w:adjustRightInd w:val="0"/>
      <w:jc w:val="both"/>
      <w:textAlignment w:val="baseline"/>
    </w:pPr>
    <w:rPr>
      <w:rFonts w:ascii="Times New Roman" w:eastAsia="仿宋_GB2312" w:hAnsi="Times New Roman" w:cs="Times New Roman"/>
      <w:color w:val="000000"/>
      <w:spacing w:val="-20"/>
      <w:szCs w:val="20"/>
    </w:rPr>
  </w:style>
  <w:style w:type="paragraph" w:customStyle="1" w:styleId="1fb">
    <w:name w:val="表内1"/>
    <w:basedOn w:val="affffff8"/>
    <w:qFormat/>
    <w:rsid w:val="008F44B8"/>
    <w:pPr>
      <w:jc w:val="left"/>
    </w:pPr>
    <w:rPr>
      <w:sz w:val="20"/>
    </w:rPr>
  </w:style>
  <w:style w:type="paragraph" w:customStyle="1" w:styleId="2d">
    <w:name w:val="表内2"/>
    <w:basedOn w:val="1fb"/>
    <w:qFormat/>
    <w:rsid w:val="008F44B8"/>
    <w:pPr>
      <w:ind w:left="80" w:hanging="80"/>
      <w:jc w:val="both"/>
    </w:pPr>
    <w:rPr>
      <w:rFonts w:ascii="宋体" w:hAnsi="宋体"/>
      <w:bCs w:val="0"/>
      <w:color w:val="auto"/>
      <w:spacing w:val="-20"/>
      <w:sz w:val="24"/>
      <w:szCs w:val="24"/>
    </w:rPr>
  </w:style>
  <w:style w:type="paragraph" w:customStyle="1" w:styleId="2e">
    <w:name w:val="表内文2"/>
    <w:basedOn w:val="1fa"/>
    <w:qFormat/>
    <w:rsid w:val="008F44B8"/>
    <w:pPr>
      <w:jc w:val="center"/>
    </w:pPr>
    <w:rPr>
      <w:spacing w:val="-30"/>
      <w:sz w:val="18"/>
    </w:rPr>
  </w:style>
  <w:style w:type="paragraph" w:customStyle="1" w:styleId="affffff9">
    <w:name w:val="表头一"/>
    <w:qFormat/>
    <w:rsid w:val="008F44B8"/>
    <w:pPr>
      <w:spacing w:line="500" w:lineRule="exact"/>
      <w:jc w:val="center"/>
      <w:outlineLvl w:val="5"/>
    </w:pPr>
    <w:rPr>
      <w:rFonts w:ascii="宋体" w:eastAsia="宋体" w:hAnsi="Times New Roman" w:cs="Times New Roman"/>
      <w:b/>
      <w:color w:val="000000"/>
      <w:kern w:val="28"/>
      <w:sz w:val="28"/>
      <w:szCs w:val="28"/>
    </w:rPr>
  </w:style>
  <w:style w:type="paragraph" w:customStyle="1" w:styleId="affffffa">
    <w:name w:val="表图标题"/>
    <w:basedOn w:val="a"/>
    <w:qFormat/>
    <w:rsid w:val="008F44B8"/>
    <w:pPr>
      <w:widowControl w:val="0"/>
      <w:adjustRightInd w:val="0"/>
      <w:spacing w:before="120"/>
      <w:jc w:val="center"/>
      <w:textAlignment w:val="baseline"/>
    </w:pPr>
    <w:rPr>
      <w:rFonts w:ascii="仿宋_GB2312" w:eastAsia="仿宋_GB2312" w:hAnsi="Times New Roman" w:cs="Times New Roman"/>
      <w:b/>
      <w:sz w:val="28"/>
      <w:szCs w:val="20"/>
      <w:u w:val="single"/>
    </w:rPr>
  </w:style>
  <w:style w:type="paragraph" w:customStyle="1" w:styleId="2f">
    <w:name w:val="+标题2"/>
    <w:basedOn w:val="2"/>
    <w:qFormat/>
    <w:rsid w:val="008F44B8"/>
    <w:pPr>
      <w:keepLines/>
      <w:numPr>
        <w:ilvl w:val="0"/>
        <w:numId w:val="0"/>
      </w:numPr>
      <w:tabs>
        <w:tab w:val="clear" w:pos="851"/>
        <w:tab w:val="left" w:pos="915"/>
      </w:tabs>
      <w:autoSpaceDE/>
      <w:autoSpaceDN/>
      <w:adjustRightInd/>
      <w:ind w:left="915" w:hanging="495"/>
      <w:jc w:val="both"/>
    </w:pPr>
    <w:rPr>
      <w:rFonts w:ascii="Times New Roman" w:hAnsi="Times New Roman"/>
      <w:color w:val="auto"/>
      <w:sz w:val="28"/>
      <w:szCs w:val="28"/>
    </w:rPr>
  </w:style>
  <w:style w:type="paragraph" w:customStyle="1" w:styleId="3f">
    <w:name w:val="+标题3"/>
    <w:basedOn w:val="3"/>
    <w:qFormat/>
    <w:rsid w:val="008F44B8"/>
    <w:pPr>
      <w:numPr>
        <w:ilvl w:val="0"/>
        <w:numId w:val="0"/>
      </w:numPr>
      <w:tabs>
        <w:tab w:val="left" w:pos="1560"/>
      </w:tabs>
      <w:ind w:left="1560" w:hanging="720"/>
    </w:pPr>
    <w:rPr>
      <w:sz w:val="28"/>
      <w:szCs w:val="28"/>
      <w:lang w:val="zh-CN"/>
    </w:rPr>
  </w:style>
  <w:style w:type="paragraph" w:customStyle="1" w:styleId="affffffb">
    <w:name w:val="+正文"/>
    <w:basedOn w:val="a"/>
    <w:qFormat/>
    <w:rsid w:val="008F44B8"/>
    <w:pPr>
      <w:widowControl w:val="0"/>
      <w:tabs>
        <w:tab w:val="left" w:pos="2340"/>
      </w:tabs>
      <w:spacing w:line="360" w:lineRule="auto"/>
      <w:ind w:left="2340" w:firstLineChars="200" w:firstLine="200"/>
      <w:jc w:val="both"/>
    </w:pPr>
    <w:rPr>
      <w:rFonts w:ascii="Times New Roman" w:hAnsi="Times New Roman" w:cs="Times New Roman"/>
      <w:kern w:val="2"/>
      <w:sz w:val="28"/>
      <w:szCs w:val="28"/>
    </w:rPr>
  </w:style>
  <w:style w:type="paragraph" w:customStyle="1" w:styleId="affffffc">
    <w:name w:val="前言"/>
    <w:basedOn w:val="a"/>
    <w:qFormat/>
    <w:rsid w:val="008F44B8"/>
    <w:pPr>
      <w:widowControl w:val="0"/>
      <w:adjustRightInd w:val="0"/>
      <w:spacing w:before="120" w:line="300" w:lineRule="auto"/>
      <w:ind w:firstLineChars="200" w:firstLine="200"/>
      <w:jc w:val="center"/>
      <w:textAlignment w:val="baseline"/>
    </w:pPr>
    <w:rPr>
      <w:rFonts w:eastAsia="仿宋_GB2312" w:hAnsi="Times New Roman" w:cs="Times New Roman"/>
      <w:b/>
      <w:sz w:val="44"/>
      <w:szCs w:val="20"/>
    </w:rPr>
  </w:style>
  <w:style w:type="paragraph" w:customStyle="1" w:styleId="2f0">
    <w:name w:val="表内容2"/>
    <w:basedOn w:val="1f7"/>
    <w:qFormat/>
    <w:rsid w:val="008F44B8"/>
    <w:pPr>
      <w:spacing w:beforeLines="0" w:before="0" w:afterLines="0" w:after="0"/>
      <w:jc w:val="left"/>
    </w:pPr>
  </w:style>
  <w:style w:type="paragraph" w:customStyle="1" w:styleId="4GB2312">
    <w:name w:val="样式 标题 4 + 仿宋_GB2312"/>
    <w:basedOn w:val="4"/>
    <w:qFormat/>
    <w:rsid w:val="008F44B8"/>
    <w:pPr>
      <w:keepNext w:val="0"/>
      <w:keepLines w:val="0"/>
      <w:numPr>
        <w:ilvl w:val="0"/>
        <w:numId w:val="0"/>
      </w:numPr>
      <w:tabs>
        <w:tab w:val="left" w:pos="1134"/>
      </w:tabs>
      <w:spacing w:before="0"/>
      <w:ind w:firstLineChars="200" w:firstLine="200"/>
    </w:pPr>
    <w:rPr>
      <w:rFonts w:ascii="仿宋_GB2312" w:eastAsia="仿宋_GB2312" w:hAnsi="仿宋_GB2312"/>
      <w:b w:val="0"/>
      <w:bCs w:val="0"/>
      <w:color w:val="auto"/>
    </w:rPr>
  </w:style>
  <w:style w:type="paragraph" w:customStyle="1" w:styleId="GB2312">
    <w:name w:val="样式 普通文字 + 仿宋_GB2312 四号"/>
    <w:basedOn w:val="ad"/>
    <w:qFormat/>
    <w:rsid w:val="008F44B8"/>
    <w:pPr>
      <w:ind w:firstLineChars="200" w:firstLine="200"/>
    </w:pPr>
    <w:rPr>
      <w:rFonts w:ascii="仿宋_GB2312" w:eastAsia="仿宋_GB2312" w:hAnsi="Times New Roman" w:cs="宋体"/>
    </w:rPr>
  </w:style>
  <w:style w:type="paragraph" w:customStyle="1" w:styleId="affffffd">
    <w:name w:val="小标题"/>
    <w:basedOn w:val="a"/>
    <w:next w:val="affffff1"/>
    <w:qFormat/>
    <w:rsid w:val="008F44B8"/>
    <w:pPr>
      <w:widowControl w:val="0"/>
      <w:snapToGrid w:val="0"/>
      <w:spacing w:line="700" w:lineRule="exact"/>
      <w:ind w:firstLineChars="200" w:firstLine="200"/>
      <w:jc w:val="both"/>
    </w:pPr>
    <w:rPr>
      <w:rFonts w:ascii="Arial" w:eastAsia="黑体" w:hAnsi="Arial" w:cs="Times New Roman"/>
      <w:color w:val="000000"/>
      <w:kern w:val="2"/>
      <w:sz w:val="28"/>
      <w:szCs w:val="28"/>
    </w:rPr>
  </w:style>
  <w:style w:type="character" w:customStyle="1" w:styleId="affffffe">
    <w:name w:val="样式 黑体 四号 黑色"/>
    <w:qFormat/>
    <w:rsid w:val="008F44B8"/>
    <w:rPr>
      <w:rFonts w:ascii="Arial" w:eastAsia="黑体" w:hAnsi="Arial"/>
      <w:color w:val="000000"/>
      <w:sz w:val="28"/>
    </w:rPr>
  </w:style>
  <w:style w:type="character" w:customStyle="1" w:styleId="Charfe">
    <w:name w:val="章 Char"/>
    <w:qFormat/>
    <w:rsid w:val="008F44B8"/>
    <w:rPr>
      <w:rFonts w:ascii="Arial" w:eastAsia="楷体_GB2312" w:hAnsi="Arial" w:cs="Arial"/>
      <w:b/>
      <w:kern w:val="44"/>
      <w:sz w:val="44"/>
      <w:szCs w:val="44"/>
      <w:lang w:val="en-US" w:eastAsia="zh-CN" w:bidi="ar-SA"/>
    </w:rPr>
  </w:style>
  <w:style w:type="paragraph" w:customStyle="1" w:styleId="reader-word-layerreader-word-s1-4">
    <w:name w:val="reader-word-layer reader-word-s1-4"/>
    <w:basedOn w:val="a"/>
    <w:qFormat/>
    <w:rsid w:val="008F44B8"/>
    <w:pPr>
      <w:spacing w:before="100" w:beforeAutospacing="1" w:after="100" w:afterAutospacing="1"/>
    </w:pPr>
  </w:style>
  <w:style w:type="paragraph" w:customStyle="1" w:styleId="reader-word-layerreader-word-s1-2">
    <w:name w:val="reader-word-layer reader-word-s1-2"/>
    <w:basedOn w:val="a"/>
    <w:qFormat/>
    <w:rsid w:val="008F44B8"/>
    <w:pPr>
      <w:spacing w:before="100" w:beforeAutospacing="1" w:after="100" w:afterAutospacing="1"/>
    </w:pPr>
  </w:style>
  <w:style w:type="paragraph" w:customStyle="1" w:styleId="CharCharCharCharCharChar1Char">
    <w:name w:val="Char Char Char Char Char Char1 Char"/>
    <w:basedOn w:val="a"/>
    <w:qFormat/>
    <w:rsid w:val="008F44B8"/>
    <w:pPr>
      <w:widowControl w:val="0"/>
      <w:jc w:val="both"/>
    </w:pPr>
    <w:rPr>
      <w:rFonts w:ascii="Times New Roman" w:hAnsi="Times New Roman" w:cs="Times New Roman"/>
      <w:kern w:val="2"/>
      <w:sz w:val="21"/>
    </w:rPr>
  </w:style>
  <w:style w:type="character" w:customStyle="1" w:styleId="CharChar8">
    <w:name w:val="Char Char8"/>
    <w:qFormat/>
    <w:rsid w:val="008F44B8"/>
    <w:rPr>
      <w:rFonts w:ascii="Technic" w:eastAsia="宋体" w:hAnsi="Technic"/>
      <w:kern w:val="2"/>
      <w:sz w:val="18"/>
      <w:szCs w:val="18"/>
      <w:lang w:val="en-US" w:eastAsia="zh-CN" w:bidi="ar-SA"/>
    </w:rPr>
  </w:style>
  <w:style w:type="character" w:customStyle="1" w:styleId="description">
    <w:name w:val="description"/>
    <w:basedOn w:val="a0"/>
    <w:qFormat/>
    <w:rsid w:val="008F44B8"/>
  </w:style>
  <w:style w:type="character" w:customStyle="1" w:styleId="CharChar3">
    <w:name w:val="Char Char3"/>
    <w:qFormat/>
    <w:rsid w:val="008F44B8"/>
    <w:rPr>
      <w:rFonts w:ascii="Times New Roman" w:eastAsia="仿宋_GB2312" w:hAnsi="Times New Roman" w:cs="Times New Roman"/>
      <w:b/>
      <w:bCs/>
      <w:sz w:val="32"/>
      <w:szCs w:val="32"/>
    </w:rPr>
  </w:style>
  <w:style w:type="paragraph" w:customStyle="1" w:styleId="HPCADTitle">
    <w:name w:val="HPCAD_Title"/>
    <w:basedOn w:val="a"/>
    <w:qFormat/>
    <w:rsid w:val="008F44B8"/>
    <w:pPr>
      <w:widowControl w:val="0"/>
      <w:shd w:val="clear" w:color="auto" w:fill="E6E6E6"/>
      <w:tabs>
        <w:tab w:val="left" w:pos="420"/>
      </w:tabs>
      <w:ind w:left="420" w:hanging="420"/>
      <w:jc w:val="both"/>
    </w:pPr>
    <w:rPr>
      <w:rFonts w:ascii="Times New Roman" w:hAnsi="Times New Roman" w:cs="Times New Roman"/>
      <w:b/>
      <w:kern w:val="2"/>
      <w:sz w:val="21"/>
    </w:rPr>
  </w:style>
  <w:style w:type="paragraph" w:customStyle="1" w:styleId="HPCADText">
    <w:name w:val="HPCAD_Text"/>
    <w:basedOn w:val="a"/>
    <w:qFormat/>
    <w:rsid w:val="008F44B8"/>
    <w:pPr>
      <w:widowControl w:val="0"/>
      <w:spacing w:beforeLines="50" w:afterLines="50"/>
      <w:ind w:left="420"/>
      <w:jc w:val="both"/>
    </w:pPr>
    <w:rPr>
      <w:rFonts w:ascii="Times New Roman" w:hAnsi="Times New Roman" w:cs="Times New Roman"/>
      <w:kern w:val="2"/>
      <w:sz w:val="21"/>
    </w:rPr>
  </w:style>
  <w:style w:type="paragraph" w:customStyle="1" w:styleId="HPCADTable">
    <w:name w:val="HPCAD_Table"/>
    <w:basedOn w:val="a"/>
    <w:qFormat/>
    <w:rsid w:val="008F44B8"/>
    <w:pPr>
      <w:widowControl w:val="0"/>
      <w:jc w:val="center"/>
    </w:pPr>
    <w:rPr>
      <w:rFonts w:ascii="Times New Roman" w:hAnsi="Times New Roman" w:cs="Times New Roman"/>
      <w:kern w:val="2"/>
      <w:sz w:val="18"/>
    </w:rPr>
  </w:style>
  <w:style w:type="character" w:customStyle="1" w:styleId="CharChar7">
    <w:name w:val="Char Char7"/>
    <w:qFormat/>
    <w:rsid w:val="008F44B8"/>
    <w:rPr>
      <w:rFonts w:ascii="Arial" w:eastAsia="黑体" w:hAnsi="Arial"/>
      <w:b/>
      <w:bCs/>
      <w:kern w:val="2"/>
      <w:sz w:val="32"/>
      <w:szCs w:val="32"/>
    </w:rPr>
  </w:style>
  <w:style w:type="character" w:customStyle="1" w:styleId="CharCharCharCharCharCharCharCharCharCharCharCharCharCharCharCharCharCharCharCharCharCharCharCharCharCharCharCharCharCharCharCharCharChar">
    <w:name w:val="正文缩进 Char Char Char Char Char Char Char Char Char Char Char Char Char Char Char Char Char Char Char Char Char Char Char Char Char Char Char Char Char Char Char Char Char Char"/>
    <w:qFormat/>
    <w:rsid w:val="008F44B8"/>
    <w:rPr>
      <w:rFonts w:ascii="黑体" w:eastAsia="幼圆" w:hAnsi="黑体" w:cs="宋体"/>
      <w:kern w:val="2"/>
      <w:sz w:val="24"/>
      <w:szCs w:val="24"/>
      <w:lang w:val="en-US" w:eastAsia="zh-CN" w:bidi="ar-SA"/>
    </w:rPr>
  </w:style>
  <w:style w:type="paragraph" w:customStyle="1" w:styleId="afffffff">
    <w:name w:val="常用四号"/>
    <w:basedOn w:val="a"/>
    <w:link w:val="Charff"/>
    <w:qFormat/>
    <w:rsid w:val="008F44B8"/>
    <w:pPr>
      <w:widowControl w:val="0"/>
      <w:ind w:firstLineChars="200" w:firstLine="560"/>
      <w:jc w:val="both"/>
    </w:pPr>
    <w:rPr>
      <w:rFonts w:ascii="Times New Roman" w:hAnsi="Times New Roman"/>
      <w:kern w:val="2"/>
      <w:sz w:val="28"/>
      <w:szCs w:val="20"/>
    </w:rPr>
  </w:style>
  <w:style w:type="character" w:customStyle="1" w:styleId="Charff">
    <w:name w:val="常用四号 Char"/>
    <w:link w:val="afffffff"/>
    <w:qFormat/>
    <w:rsid w:val="008F44B8"/>
    <w:rPr>
      <w:rFonts w:ascii="Times New Roman" w:eastAsia="宋体" w:hAnsi="Times New Roman" w:cs="宋体"/>
      <w:sz w:val="28"/>
      <w:szCs w:val="20"/>
    </w:rPr>
  </w:style>
  <w:style w:type="paragraph" w:customStyle="1" w:styleId="1Char0">
    <w:name w:val="1 Char"/>
    <w:basedOn w:val="a"/>
    <w:qFormat/>
    <w:rsid w:val="008F44B8"/>
    <w:pPr>
      <w:widowControl w:val="0"/>
      <w:spacing w:line="360" w:lineRule="auto"/>
      <w:ind w:left="480"/>
      <w:jc w:val="both"/>
    </w:pPr>
    <w:rPr>
      <w:rFonts w:ascii="Times New Roman" w:hAnsi="Times New Roman"/>
    </w:rPr>
  </w:style>
  <w:style w:type="paragraph" w:customStyle="1" w:styleId="afffffff0">
    <w:name w:val="图片注释"/>
    <w:basedOn w:val="a"/>
    <w:link w:val="Charff0"/>
    <w:qFormat/>
    <w:rsid w:val="008F44B8"/>
    <w:pPr>
      <w:widowControl w:val="0"/>
      <w:jc w:val="center"/>
    </w:pPr>
    <w:rPr>
      <w:rFonts w:ascii="黑体" w:eastAsia="黑体" w:hAnsi="Times New Roman" w:cs="Times New Roman"/>
      <w:kern w:val="2"/>
      <w:sz w:val="21"/>
      <w:szCs w:val="21"/>
      <w:lang w:val="zh-CN"/>
    </w:rPr>
  </w:style>
  <w:style w:type="character" w:customStyle="1" w:styleId="Charff0">
    <w:name w:val="图片注释 Char"/>
    <w:link w:val="afffffff0"/>
    <w:qFormat/>
    <w:rsid w:val="008F44B8"/>
    <w:rPr>
      <w:rFonts w:ascii="黑体" w:eastAsia="黑体" w:hAnsi="Times New Roman" w:cs="Times New Roman"/>
      <w:sz w:val="21"/>
      <w:szCs w:val="21"/>
      <w:lang w:val="zh-CN"/>
    </w:rPr>
  </w:style>
  <w:style w:type="character" w:customStyle="1" w:styleId="4-1Char">
    <w:name w:val="标题 4-1 Char"/>
    <w:qFormat/>
    <w:rsid w:val="008F44B8"/>
    <w:rPr>
      <w:rFonts w:eastAsia="黑体" w:cs="宋体"/>
      <w:b/>
      <w:kern w:val="2"/>
      <w:sz w:val="28"/>
      <w:lang w:val="en-US" w:eastAsia="zh-CN" w:bidi="ar-SA"/>
    </w:rPr>
  </w:style>
  <w:style w:type="paragraph" w:customStyle="1" w:styleId="ListParagraph1">
    <w:name w:val="List Paragraph1"/>
    <w:basedOn w:val="a"/>
    <w:qFormat/>
    <w:rsid w:val="008F44B8"/>
    <w:pPr>
      <w:spacing w:after="200" w:line="276" w:lineRule="auto"/>
      <w:ind w:left="720"/>
      <w:contextualSpacing/>
    </w:pPr>
    <w:rPr>
      <w:rFonts w:ascii="Calibri" w:hAnsi="Calibri" w:cs="Times New Roman"/>
      <w:sz w:val="22"/>
      <w:szCs w:val="22"/>
    </w:rPr>
  </w:style>
  <w:style w:type="character" w:customStyle="1" w:styleId="bjh-p">
    <w:name w:val="bjh-p"/>
    <w:basedOn w:val="a0"/>
    <w:qFormat/>
    <w:rsid w:val="008F44B8"/>
  </w:style>
  <w:style w:type="character" w:customStyle="1" w:styleId="1fc">
    <w:name w:val="未处理的提及1"/>
    <w:basedOn w:val="a0"/>
    <w:uiPriority w:val="99"/>
    <w:semiHidden/>
    <w:unhideWhenUsed/>
    <w:qFormat/>
    <w:rsid w:val="008F44B8"/>
    <w:rPr>
      <w:color w:val="605E5C"/>
      <w:shd w:val="clear" w:color="auto" w:fill="E1DFDD"/>
    </w:rPr>
  </w:style>
  <w:style w:type="paragraph" w:customStyle="1" w:styleId="1fd">
    <w:name w:val="列表 1"/>
    <w:basedOn w:val="a"/>
    <w:qFormat/>
    <w:rsid w:val="008F44B8"/>
    <w:pPr>
      <w:widowControl w:val="0"/>
      <w:tabs>
        <w:tab w:val="left" w:pos="454"/>
        <w:tab w:val="left" w:pos="1247"/>
      </w:tabs>
      <w:ind w:firstLine="482"/>
      <w:jc w:val="both"/>
    </w:pPr>
    <w:rPr>
      <w:rFonts w:ascii="Times New Roman" w:eastAsia="仿宋_GB2312" w:hAnsi="Times New Roman" w:cs="Times New Roman"/>
      <w:kern w:val="2"/>
      <w:sz w:val="28"/>
      <w:szCs w:val="28"/>
    </w:rPr>
  </w:style>
  <w:style w:type="paragraph" w:customStyle="1" w:styleId="ItemStep">
    <w:name w:val="Item Step"/>
    <w:qFormat/>
    <w:rsid w:val="008F44B8"/>
    <w:pPr>
      <w:tabs>
        <w:tab w:val="left" w:pos="2126"/>
      </w:tabs>
      <w:adjustRightInd w:val="0"/>
      <w:snapToGrid w:val="0"/>
      <w:spacing w:before="80" w:after="80" w:line="240" w:lineRule="atLeast"/>
      <w:ind w:left="2126" w:hanging="425"/>
      <w:jc w:val="left"/>
      <w:outlineLvl w:val="6"/>
    </w:pPr>
    <w:rPr>
      <w:rFonts w:ascii="Times New Roman" w:eastAsia="宋体" w:hAnsi="Times New Roman" w:cs="Arial"/>
      <w:kern w:val="0"/>
      <w:sz w:val="21"/>
      <w:szCs w:val="21"/>
    </w:rPr>
  </w:style>
  <w:style w:type="paragraph" w:customStyle="1" w:styleId="2f1">
    <w:name w:val="标题 2."/>
    <w:basedOn w:val="2"/>
    <w:next w:val="a"/>
    <w:qFormat/>
    <w:rsid w:val="008F44B8"/>
    <w:pPr>
      <w:keepLines/>
      <w:numPr>
        <w:ilvl w:val="0"/>
        <w:numId w:val="0"/>
      </w:numPr>
      <w:tabs>
        <w:tab w:val="clear" w:pos="851"/>
        <w:tab w:val="left" w:pos="454"/>
        <w:tab w:val="left" w:pos="2879"/>
      </w:tabs>
      <w:autoSpaceDE/>
      <w:autoSpaceDN/>
      <w:adjustRightInd/>
      <w:spacing w:before="260" w:after="260" w:line="412" w:lineRule="auto"/>
      <w:ind w:left="958" w:hanging="794"/>
    </w:pPr>
    <w:rPr>
      <w:rFonts w:asciiTheme="majorEastAsia" w:eastAsiaTheme="majorEastAsia" w:hAnsiTheme="majorEastAsia"/>
      <w:bCs w:val="0"/>
      <w:color w:val="auto"/>
      <w:kern w:val="0"/>
      <w:sz w:val="32"/>
      <w:szCs w:val="32"/>
    </w:rPr>
  </w:style>
  <w:style w:type="paragraph" w:customStyle="1" w:styleId="1fe">
    <w:name w:val="列表段落1"/>
    <w:basedOn w:val="a"/>
    <w:qFormat/>
    <w:rsid w:val="008F44B8"/>
    <w:pPr>
      <w:widowControl w:val="0"/>
      <w:ind w:firstLineChars="200" w:firstLine="420"/>
      <w:jc w:val="both"/>
    </w:pPr>
    <w:rPr>
      <w:rFonts w:ascii="Times New Roman" w:eastAsia="仿宋_GB2312" w:hAnsi="Times New Roman" w:cs="Times New Roman"/>
      <w:kern w:val="2"/>
      <w:sz w:val="28"/>
      <w:szCs w:val="28"/>
    </w:rPr>
  </w:style>
  <w:style w:type="paragraph" w:customStyle="1" w:styleId="shortdesc">
    <w:name w:val="shortdesc"/>
    <w:basedOn w:val="a"/>
    <w:qFormat/>
    <w:rsid w:val="008F44B8"/>
    <w:pPr>
      <w:spacing w:before="100" w:beforeAutospacing="1" w:after="100" w:afterAutospacing="1"/>
    </w:pPr>
  </w:style>
  <w:style w:type="character" w:customStyle="1" w:styleId="ph">
    <w:name w:val="ph"/>
    <w:basedOn w:val="a0"/>
    <w:qFormat/>
    <w:rsid w:val="008F44B8"/>
  </w:style>
  <w:style w:type="paragraph" w:customStyle="1" w:styleId="p">
    <w:name w:val="p"/>
    <w:basedOn w:val="a"/>
    <w:qFormat/>
    <w:rsid w:val="008F44B8"/>
    <w:pPr>
      <w:spacing w:before="100" w:beforeAutospacing="1" w:after="100" w:afterAutospacing="1"/>
    </w:pPr>
  </w:style>
  <w:style w:type="character" w:customStyle="1" w:styleId="tablecap">
    <w:name w:val="tablecap"/>
    <w:basedOn w:val="a0"/>
    <w:qFormat/>
    <w:rsid w:val="008F44B8"/>
  </w:style>
  <w:style w:type="paragraph" w:customStyle="1" w:styleId="TPNormalCharCharCharCharCharCharChar">
    <w:name w:val="TP_Normal Char Char Char Char Char Char Char"/>
    <w:basedOn w:val="a"/>
    <w:link w:val="TPNormalCharCharCharCharCharCharCharChar"/>
    <w:qFormat/>
    <w:rsid w:val="008F44B8"/>
    <w:pPr>
      <w:tabs>
        <w:tab w:val="left" w:pos="720"/>
      </w:tabs>
      <w:spacing w:before="60" w:after="60"/>
      <w:ind w:left="720"/>
    </w:pPr>
    <w:rPr>
      <w:rFonts w:ascii="Arial" w:hAnsi="Arial" w:cs="Times New Roman"/>
      <w:sz w:val="20"/>
      <w:szCs w:val="20"/>
      <w:lang w:val="en-GB" w:eastAsia="en-IE"/>
    </w:rPr>
  </w:style>
  <w:style w:type="character" w:customStyle="1" w:styleId="TPNormalCharCharCharCharCharCharCharChar">
    <w:name w:val="TP_Normal Char Char Char Char Char Char Char Char"/>
    <w:link w:val="TPNormalCharCharCharCharCharCharChar"/>
    <w:qFormat/>
    <w:rsid w:val="008F44B8"/>
    <w:rPr>
      <w:rFonts w:ascii="Arial" w:eastAsia="宋体" w:hAnsi="Arial" w:cs="Times New Roman"/>
      <w:kern w:val="0"/>
      <w:sz w:val="20"/>
      <w:szCs w:val="20"/>
      <w:lang w:val="en-GB" w:eastAsia="en-IE"/>
    </w:rPr>
  </w:style>
  <w:style w:type="paragraph" w:customStyle="1" w:styleId="Bullet3">
    <w:name w:val="Bullet 3"/>
    <w:basedOn w:val="4"/>
    <w:qFormat/>
    <w:rsid w:val="008F44B8"/>
    <w:pPr>
      <w:keepNext w:val="0"/>
      <w:keepLines w:val="0"/>
      <w:widowControl/>
      <w:numPr>
        <w:ilvl w:val="0"/>
        <w:numId w:val="3"/>
      </w:numPr>
      <w:tabs>
        <w:tab w:val="clear" w:pos="0"/>
        <w:tab w:val="clear" w:pos="2520"/>
        <w:tab w:val="left" w:pos="360"/>
        <w:tab w:val="left" w:pos="2592"/>
      </w:tabs>
      <w:spacing w:beforeLines="0" w:before="60" w:line="240" w:lineRule="auto"/>
      <w:ind w:left="2592" w:hanging="288"/>
      <w:jc w:val="left"/>
      <w:outlineLvl w:val="9"/>
    </w:pPr>
    <w:rPr>
      <w:rFonts w:ascii="Arial" w:hAnsi="Arial"/>
      <w:b w:val="0"/>
      <w:bCs w:val="0"/>
      <w:color w:val="auto"/>
      <w:kern w:val="0"/>
      <w:sz w:val="20"/>
      <w:szCs w:val="20"/>
      <w:lang w:eastAsia="en-US"/>
    </w:rPr>
  </w:style>
  <w:style w:type="character" w:customStyle="1" w:styleId="Charff1">
    <w:name w:val="我的小标题 Char"/>
    <w:basedOn w:val="a0"/>
    <w:link w:val="afffffff1"/>
    <w:qFormat/>
    <w:rsid w:val="008F44B8"/>
    <w:rPr>
      <w:rFonts w:eastAsia="黑体" w:cs="宋体"/>
      <w:sz w:val="24"/>
    </w:rPr>
  </w:style>
  <w:style w:type="paragraph" w:customStyle="1" w:styleId="afffffff1">
    <w:name w:val="我的小标题"/>
    <w:basedOn w:val="a"/>
    <w:link w:val="Charff1"/>
    <w:qFormat/>
    <w:rsid w:val="008F44B8"/>
    <w:pPr>
      <w:widowControl w:val="0"/>
      <w:spacing w:beforeLines="50" w:afterLines="100" w:line="360" w:lineRule="auto"/>
      <w:ind w:firstLineChars="200" w:firstLine="480"/>
      <w:jc w:val="both"/>
    </w:pPr>
    <w:rPr>
      <w:rFonts w:ascii="仿宋" w:eastAsia="黑体" w:hAnsi="仿宋"/>
      <w:kern w:val="2"/>
      <w:szCs w:val="32"/>
    </w:rPr>
  </w:style>
  <w:style w:type="character" w:customStyle="1" w:styleId="Char15">
    <w:name w:val="列出段落 Char1"/>
    <w:basedOn w:val="a0"/>
    <w:uiPriority w:val="34"/>
    <w:qFormat/>
    <w:rsid w:val="008F44B8"/>
  </w:style>
  <w:style w:type="character" w:customStyle="1" w:styleId="2f2">
    <w:name w:val="未处理的提及2"/>
    <w:basedOn w:val="a0"/>
    <w:uiPriority w:val="99"/>
    <w:semiHidden/>
    <w:unhideWhenUsed/>
    <w:qFormat/>
    <w:rsid w:val="008F44B8"/>
    <w:rPr>
      <w:color w:val="605E5C"/>
      <w:shd w:val="clear" w:color="auto" w:fill="E1DFDD"/>
    </w:rPr>
  </w:style>
  <w:style w:type="character" w:customStyle="1" w:styleId="UnresolvedMention">
    <w:name w:val="Unresolved Mention"/>
    <w:basedOn w:val="a0"/>
    <w:uiPriority w:val="99"/>
    <w:semiHidden/>
    <w:unhideWhenUsed/>
    <w:rsid w:val="008F44B8"/>
    <w:rPr>
      <w:color w:val="605E5C"/>
      <w:shd w:val="clear" w:color="auto" w:fill="E1DFDD"/>
    </w:rPr>
  </w:style>
  <w:style w:type="paragraph" w:customStyle="1" w:styleId="ItemList">
    <w:name w:val="Item List"/>
    <w:rsid w:val="008F44B8"/>
    <w:pPr>
      <w:numPr>
        <w:numId w:val="17"/>
      </w:numPr>
      <w:adjustRightInd w:val="0"/>
      <w:snapToGrid w:val="0"/>
      <w:spacing w:before="80" w:after="80" w:line="240" w:lineRule="atLeast"/>
      <w:jc w:val="left"/>
    </w:pPr>
    <w:rPr>
      <w:rFonts w:ascii="Times New Roman" w:eastAsia="宋体" w:hAnsi="Times New Roman" w:cs="Arial" w:hint="eastAsia"/>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仿宋" w:eastAsia="仿宋" w:hAnsi="仿宋" w:cstheme="minorBidi"/>
        <w:kern w:val="2"/>
        <w:sz w:val="32"/>
        <w:szCs w:val="32"/>
        <w:lang w:val="en-US" w:eastAsia="zh-CN" w:bidi="ar-SA"/>
      </w:rPr>
    </w:rPrDefault>
    <w:pPrDefault>
      <w:pPr>
        <w:spacing w:line="6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iPriority="0" w:qFormat="1"/>
    <w:lsdException w:name="footer" w:uiPriority="0" w:qFormat="1"/>
    <w:lsdException w:name="index heading" w:uiPriority="0" w:qFormat="1"/>
    <w:lsdException w:name="caption" w:uiPriority="0" w:qFormat="1"/>
    <w:lsdException w:name="table of figures" w:qFormat="1"/>
    <w:lsdException w:name="footnote reference" w:uiPriority="0" w:qFormat="1"/>
    <w:lsdException w:name="annotation reference" w:uiPriority="0" w:qFormat="1"/>
    <w:lsdException w:name="page number" w:uiPriority="0" w:qFormat="1"/>
    <w:lsdException w:name="table of authorities" w:uiPriority="0" w:qFormat="1"/>
    <w:lsdException w:name="List"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alutation" w:uiPriority="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Preformatted" w:uiPriority="0" w:qFormat="1"/>
    <w:lsdException w:name="annotation subject" w:uiPriority="0" w:qFormat="1"/>
    <w:lsdException w:name="Table Grid 5"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4B8"/>
    <w:pPr>
      <w:spacing w:line="240" w:lineRule="auto"/>
      <w:jc w:val="left"/>
    </w:pPr>
    <w:rPr>
      <w:rFonts w:ascii="宋体" w:eastAsia="宋体" w:hAnsi="宋体" w:cs="宋体"/>
      <w:kern w:val="0"/>
      <w:sz w:val="24"/>
      <w:szCs w:val="24"/>
    </w:rPr>
  </w:style>
  <w:style w:type="paragraph" w:styleId="1">
    <w:name w:val="heading 1"/>
    <w:basedOn w:val="a"/>
    <w:next w:val="a"/>
    <w:link w:val="1Char"/>
    <w:qFormat/>
    <w:rsid w:val="008F44B8"/>
    <w:pPr>
      <w:pageBreakBefore/>
      <w:widowControl w:val="0"/>
      <w:numPr>
        <w:numId w:val="1"/>
      </w:numPr>
      <w:tabs>
        <w:tab w:val="left" w:pos="120"/>
        <w:tab w:val="left" w:pos="240"/>
        <w:tab w:val="left" w:pos="480"/>
      </w:tabs>
      <w:spacing w:before="240" w:after="200" w:line="360" w:lineRule="auto"/>
      <w:outlineLvl w:val="0"/>
    </w:pPr>
    <w:rPr>
      <w:rFonts w:ascii="Times New Roman" w:eastAsia="黑体" w:hAnsi="Times New Roman" w:cs="Times New Roman"/>
      <w:b/>
      <w:kern w:val="44"/>
      <w:sz w:val="36"/>
      <w:szCs w:val="20"/>
    </w:rPr>
  </w:style>
  <w:style w:type="paragraph" w:styleId="2">
    <w:name w:val="heading 2"/>
    <w:basedOn w:val="a"/>
    <w:next w:val="a"/>
    <w:link w:val="2Char"/>
    <w:qFormat/>
    <w:rsid w:val="008F44B8"/>
    <w:pPr>
      <w:keepNext/>
      <w:widowControl w:val="0"/>
      <w:numPr>
        <w:ilvl w:val="1"/>
        <w:numId w:val="1"/>
      </w:numPr>
      <w:tabs>
        <w:tab w:val="clear" w:pos="360"/>
        <w:tab w:val="left" w:pos="851"/>
      </w:tabs>
      <w:autoSpaceDE w:val="0"/>
      <w:autoSpaceDN w:val="0"/>
      <w:adjustRightInd w:val="0"/>
      <w:spacing w:line="360" w:lineRule="auto"/>
      <w:ind w:left="851" w:hanging="851"/>
      <w:outlineLvl w:val="1"/>
    </w:pPr>
    <w:rPr>
      <w:rFonts w:cs="Times New Roman"/>
      <w:b/>
      <w:bCs/>
      <w:color w:val="FFFFFF"/>
      <w:kern w:val="2"/>
      <w:sz w:val="21"/>
      <w:szCs w:val="21"/>
    </w:rPr>
  </w:style>
  <w:style w:type="paragraph" w:styleId="3">
    <w:name w:val="heading 3"/>
    <w:basedOn w:val="a"/>
    <w:next w:val="a"/>
    <w:link w:val="3Char"/>
    <w:uiPriority w:val="9"/>
    <w:qFormat/>
    <w:rsid w:val="008F44B8"/>
    <w:pPr>
      <w:keepNext/>
      <w:keepLines/>
      <w:widowControl w:val="0"/>
      <w:numPr>
        <w:ilvl w:val="2"/>
        <w:numId w:val="1"/>
      </w:numPr>
      <w:tabs>
        <w:tab w:val="clear" w:pos="360"/>
        <w:tab w:val="left" w:pos="851"/>
      </w:tabs>
      <w:spacing w:beforeLines="100" w:before="240" w:line="360" w:lineRule="auto"/>
      <w:ind w:left="851" w:hanging="851"/>
      <w:jc w:val="both"/>
      <w:outlineLvl w:val="2"/>
    </w:pPr>
    <w:rPr>
      <w:rFonts w:ascii="Times New Roman" w:hAnsi="Times New Roman" w:cs="Times New Roman"/>
      <w:b/>
      <w:bCs/>
      <w:kern w:val="2"/>
      <w:sz w:val="30"/>
      <w:szCs w:val="30"/>
    </w:rPr>
  </w:style>
  <w:style w:type="paragraph" w:styleId="4">
    <w:name w:val="heading 4"/>
    <w:basedOn w:val="a"/>
    <w:next w:val="a"/>
    <w:link w:val="4Char"/>
    <w:qFormat/>
    <w:rsid w:val="008F44B8"/>
    <w:pPr>
      <w:keepNext/>
      <w:keepLines/>
      <w:widowControl w:val="0"/>
      <w:numPr>
        <w:ilvl w:val="3"/>
        <w:numId w:val="1"/>
      </w:numPr>
      <w:tabs>
        <w:tab w:val="clear" w:pos="360"/>
        <w:tab w:val="left" w:pos="1080"/>
      </w:tabs>
      <w:spacing w:beforeLines="100" w:before="240" w:line="360" w:lineRule="auto"/>
      <w:ind w:left="851" w:hanging="851"/>
      <w:jc w:val="both"/>
      <w:outlineLvl w:val="3"/>
    </w:pPr>
    <w:rPr>
      <w:rFonts w:asciiTheme="minorHAnsi" w:hAnsiTheme="minorHAnsi" w:cs="Times New Roman"/>
      <w:b/>
      <w:bCs/>
      <w:color w:val="000000"/>
      <w:kern w:val="2"/>
      <w:sz w:val="28"/>
      <w:szCs w:val="28"/>
    </w:rPr>
  </w:style>
  <w:style w:type="paragraph" w:styleId="5">
    <w:name w:val="heading 5"/>
    <w:basedOn w:val="a"/>
    <w:next w:val="a"/>
    <w:link w:val="5Char"/>
    <w:qFormat/>
    <w:rsid w:val="008F44B8"/>
    <w:pPr>
      <w:keepNext/>
      <w:keepLines/>
      <w:widowControl w:val="0"/>
      <w:tabs>
        <w:tab w:val="left" w:pos="454"/>
      </w:tabs>
      <w:spacing w:line="360" w:lineRule="auto"/>
      <w:ind w:left="426" w:hangingChars="202" w:hanging="426"/>
      <w:jc w:val="both"/>
      <w:outlineLvl w:val="4"/>
    </w:pPr>
    <w:rPr>
      <w:rFonts w:ascii="Times New Roman" w:hAnsi="Times New Roman" w:cs="Times New Roman"/>
      <w:b/>
      <w:bCs/>
      <w:kern w:val="2"/>
      <w:sz w:val="21"/>
      <w:szCs w:val="21"/>
    </w:rPr>
  </w:style>
  <w:style w:type="paragraph" w:styleId="6">
    <w:name w:val="heading 6"/>
    <w:basedOn w:val="a"/>
    <w:next w:val="a"/>
    <w:link w:val="6Char"/>
    <w:qFormat/>
    <w:rsid w:val="008F44B8"/>
    <w:pPr>
      <w:keepNext/>
      <w:keepLines/>
      <w:widowControl w:val="0"/>
      <w:tabs>
        <w:tab w:val="left" w:pos="454"/>
      </w:tabs>
      <w:spacing w:before="240" w:after="64" w:line="320" w:lineRule="auto"/>
      <w:ind w:left="3033" w:hanging="425"/>
      <w:jc w:val="both"/>
      <w:outlineLvl w:val="5"/>
    </w:pPr>
    <w:rPr>
      <w:rFonts w:ascii="Arial" w:eastAsia="黑体" w:hAnsi="Arial" w:cs="Times New Roman"/>
      <w:b/>
      <w:bCs/>
      <w:kern w:val="2"/>
    </w:rPr>
  </w:style>
  <w:style w:type="paragraph" w:styleId="7">
    <w:name w:val="heading 7"/>
    <w:basedOn w:val="a"/>
    <w:next w:val="a"/>
    <w:link w:val="7Char"/>
    <w:uiPriority w:val="9"/>
    <w:qFormat/>
    <w:rsid w:val="008F44B8"/>
    <w:pPr>
      <w:keepNext/>
      <w:keepLines/>
      <w:widowControl w:val="0"/>
      <w:tabs>
        <w:tab w:val="left" w:pos="454"/>
      </w:tabs>
      <w:spacing w:before="240" w:after="64" w:line="320" w:lineRule="auto"/>
      <w:ind w:left="3458" w:hanging="425"/>
      <w:jc w:val="both"/>
      <w:outlineLvl w:val="6"/>
    </w:pPr>
    <w:rPr>
      <w:rFonts w:ascii="Times New Roman" w:hAnsi="Times New Roman" w:cs="Times New Roman"/>
      <w:b/>
      <w:bCs/>
      <w:kern w:val="2"/>
    </w:rPr>
  </w:style>
  <w:style w:type="paragraph" w:styleId="8">
    <w:name w:val="heading 8"/>
    <w:basedOn w:val="a"/>
    <w:next w:val="a"/>
    <w:link w:val="8Char"/>
    <w:uiPriority w:val="9"/>
    <w:qFormat/>
    <w:rsid w:val="008F44B8"/>
    <w:pPr>
      <w:keepNext/>
      <w:keepLines/>
      <w:widowControl w:val="0"/>
      <w:tabs>
        <w:tab w:val="left" w:pos="454"/>
      </w:tabs>
      <w:spacing w:before="240" w:after="64" w:line="320" w:lineRule="auto"/>
      <w:ind w:left="3883" w:hanging="425"/>
      <w:jc w:val="both"/>
      <w:outlineLvl w:val="7"/>
    </w:pPr>
    <w:rPr>
      <w:rFonts w:ascii="Arial" w:eastAsia="黑体" w:hAnsi="Arial" w:cs="Times New Roman"/>
      <w:kern w:val="2"/>
    </w:rPr>
  </w:style>
  <w:style w:type="paragraph" w:styleId="9">
    <w:name w:val="heading 9"/>
    <w:basedOn w:val="a"/>
    <w:next w:val="a"/>
    <w:link w:val="9Char"/>
    <w:uiPriority w:val="9"/>
    <w:qFormat/>
    <w:rsid w:val="008F44B8"/>
    <w:pPr>
      <w:keepNext/>
      <w:keepLines/>
      <w:widowControl w:val="0"/>
      <w:tabs>
        <w:tab w:val="left" w:pos="454"/>
      </w:tabs>
      <w:spacing w:before="240" w:after="64" w:line="320" w:lineRule="auto"/>
      <w:ind w:left="4308" w:hanging="425"/>
      <w:jc w:val="both"/>
      <w:outlineLvl w:val="8"/>
    </w:pPr>
    <w:rPr>
      <w:rFonts w:ascii="Arial" w:eastAsia="黑体" w:hAnsi="Arial"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8F44B8"/>
    <w:rPr>
      <w:rFonts w:ascii="Times New Roman" w:eastAsia="黑体" w:hAnsi="Times New Roman" w:cs="Times New Roman"/>
      <w:b/>
      <w:kern w:val="44"/>
      <w:sz w:val="36"/>
      <w:szCs w:val="20"/>
    </w:rPr>
  </w:style>
  <w:style w:type="character" w:customStyle="1" w:styleId="2Char">
    <w:name w:val="标题 2 Char"/>
    <w:basedOn w:val="a0"/>
    <w:link w:val="2"/>
    <w:qFormat/>
    <w:rsid w:val="008F44B8"/>
    <w:rPr>
      <w:rFonts w:ascii="宋体" w:eastAsia="宋体" w:hAnsi="宋体" w:cs="Times New Roman"/>
      <w:b/>
      <w:bCs/>
      <w:color w:val="FFFFFF"/>
      <w:sz w:val="21"/>
      <w:szCs w:val="21"/>
    </w:rPr>
  </w:style>
  <w:style w:type="character" w:customStyle="1" w:styleId="3Char">
    <w:name w:val="标题 3 Char"/>
    <w:basedOn w:val="a0"/>
    <w:link w:val="3"/>
    <w:uiPriority w:val="9"/>
    <w:qFormat/>
    <w:rsid w:val="008F44B8"/>
    <w:rPr>
      <w:rFonts w:ascii="Times New Roman" w:eastAsia="宋体" w:hAnsi="Times New Roman" w:cs="Times New Roman"/>
      <w:b/>
      <w:bCs/>
      <w:sz w:val="30"/>
      <w:szCs w:val="30"/>
    </w:rPr>
  </w:style>
  <w:style w:type="character" w:customStyle="1" w:styleId="4Char">
    <w:name w:val="标题 4 Char"/>
    <w:basedOn w:val="a0"/>
    <w:link w:val="4"/>
    <w:qFormat/>
    <w:rsid w:val="008F44B8"/>
    <w:rPr>
      <w:rFonts w:asciiTheme="minorHAnsi" w:eastAsia="宋体" w:hAnsiTheme="minorHAnsi" w:cs="Times New Roman"/>
      <w:b/>
      <w:bCs/>
      <w:color w:val="000000"/>
      <w:sz w:val="28"/>
      <w:szCs w:val="28"/>
    </w:rPr>
  </w:style>
  <w:style w:type="character" w:customStyle="1" w:styleId="5Char">
    <w:name w:val="标题 5 Char"/>
    <w:basedOn w:val="a0"/>
    <w:link w:val="5"/>
    <w:qFormat/>
    <w:rsid w:val="008F44B8"/>
    <w:rPr>
      <w:rFonts w:ascii="Times New Roman" w:eastAsia="宋体" w:hAnsi="Times New Roman" w:cs="Times New Roman"/>
      <w:b/>
      <w:bCs/>
      <w:sz w:val="21"/>
      <w:szCs w:val="21"/>
    </w:rPr>
  </w:style>
  <w:style w:type="character" w:customStyle="1" w:styleId="6Char">
    <w:name w:val="标题 6 Char"/>
    <w:basedOn w:val="a0"/>
    <w:link w:val="6"/>
    <w:qFormat/>
    <w:rsid w:val="008F44B8"/>
    <w:rPr>
      <w:rFonts w:ascii="Arial" w:eastAsia="黑体" w:hAnsi="Arial" w:cs="Times New Roman"/>
      <w:b/>
      <w:bCs/>
      <w:sz w:val="24"/>
      <w:szCs w:val="24"/>
    </w:rPr>
  </w:style>
  <w:style w:type="character" w:customStyle="1" w:styleId="7Char">
    <w:name w:val="标题 7 Char"/>
    <w:basedOn w:val="a0"/>
    <w:link w:val="7"/>
    <w:uiPriority w:val="9"/>
    <w:qFormat/>
    <w:rsid w:val="008F44B8"/>
    <w:rPr>
      <w:rFonts w:ascii="Times New Roman" w:eastAsia="宋体" w:hAnsi="Times New Roman" w:cs="Times New Roman"/>
      <w:b/>
      <w:bCs/>
      <w:sz w:val="24"/>
      <w:szCs w:val="24"/>
    </w:rPr>
  </w:style>
  <w:style w:type="character" w:customStyle="1" w:styleId="8Char">
    <w:name w:val="标题 8 Char"/>
    <w:basedOn w:val="a0"/>
    <w:link w:val="8"/>
    <w:uiPriority w:val="9"/>
    <w:qFormat/>
    <w:rsid w:val="008F44B8"/>
    <w:rPr>
      <w:rFonts w:ascii="Arial" w:eastAsia="黑体" w:hAnsi="Arial" w:cs="Times New Roman"/>
      <w:sz w:val="24"/>
      <w:szCs w:val="24"/>
    </w:rPr>
  </w:style>
  <w:style w:type="character" w:customStyle="1" w:styleId="9Char">
    <w:name w:val="标题 9 Char"/>
    <w:basedOn w:val="a0"/>
    <w:link w:val="9"/>
    <w:uiPriority w:val="9"/>
    <w:qFormat/>
    <w:rsid w:val="008F44B8"/>
    <w:rPr>
      <w:rFonts w:ascii="Arial" w:eastAsia="黑体" w:hAnsi="Arial" w:cs="Times New Roman"/>
      <w:sz w:val="21"/>
      <w:szCs w:val="21"/>
    </w:rPr>
  </w:style>
  <w:style w:type="paragraph" w:styleId="70">
    <w:name w:val="toc 7"/>
    <w:basedOn w:val="a"/>
    <w:next w:val="a"/>
    <w:uiPriority w:val="39"/>
    <w:qFormat/>
    <w:rsid w:val="008F44B8"/>
    <w:pPr>
      <w:widowControl w:val="0"/>
      <w:ind w:left="1260"/>
    </w:pPr>
    <w:rPr>
      <w:rFonts w:ascii="Calibri" w:hAnsi="Calibri" w:cs="Times New Roman"/>
      <w:kern w:val="2"/>
      <w:sz w:val="18"/>
      <w:szCs w:val="18"/>
    </w:rPr>
  </w:style>
  <w:style w:type="paragraph" w:styleId="20">
    <w:name w:val="List Number 2"/>
    <w:basedOn w:val="a"/>
    <w:qFormat/>
    <w:rsid w:val="008F44B8"/>
    <w:pPr>
      <w:tabs>
        <w:tab w:val="left" w:pos="780"/>
      </w:tabs>
      <w:ind w:left="780" w:firstLineChars="200" w:hanging="360"/>
    </w:pPr>
    <w:rPr>
      <w:rFonts w:ascii="Times New Roman" w:hAnsi="Times New Roman" w:cs="Times New Roman"/>
    </w:rPr>
  </w:style>
  <w:style w:type="paragraph" w:styleId="a3">
    <w:name w:val="table of authorities"/>
    <w:basedOn w:val="a"/>
    <w:next w:val="a"/>
    <w:qFormat/>
    <w:rsid w:val="008F44B8"/>
    <w:pPr>
      <w:widowControl w:val="0"/>
      <w:ind w:leftChars="200" w:left="420"/>
      <w:jc w:val="both"/>
    </w:pPr>
    <w:rPr>
      <w:rFonts w:ascii="Times New Roman" w:hAnsi="Times New Roman" w:cs="Times New Roman"/>
      <w:kern w:val="2"/>
      <w:sz w:val="21"/>
      <w:szCs w:val="310"/>
    </w:rPr>
  </w:style>
  <w:style w:type="paragraph" w:styleId="40">
    <w:name w:val="List Bullet 4"/>
    <w:basedOn w:val="a"/>
    <w:qFormat/>
    <w:rsid w:val="008F44B8"/>
    <w:pPr>
      <w:tabs>
        <w:tab w:val="left" w:pos="1620"/>
      </w:tabs>
      <w:ind w:left="1620" w:firstLineChars="200" w:hanging="360"/>
    </w:pPr>
    <w:rPr>
      <w:rFonts w:ascii="Times New Roman" w:hAnsi="Times New Roman" w:cs="Times New Roman"/>
    </w:rPr>
  </w:style>
  <w:style w:type="paragraph" w:styleId="80">
    <w:name w:val="index 8"/>
    <w:basedOn w:val="a"/>
    <w:next w:val="a"/>
    <w:qFormat/>
    <w:rsid w:val="008F44B8"/>
    <w:pPr>
      <w:widowControl w:val="0"/>
      <w:ind w:leftChars="1400" w:left="1400"/>
      <w:jc w:val="both"/>
    </w:pPr>
    <w:rPr>
      <w:rFonts w:ascii="Times New Roman" w:hAnsi="Times New Roman" w:cs="Times New Roman"/>
      <w:kern w:val="2"/>
      <w:sz w:val="21"/>
    </w:rPr>
  </w:style>
  <w:style w:type="paragraph" w:styleId="a4">
    <w:name w:val="List Number"/>
    <w:basedOn w:val="a"/>
    <w:qFormat/>
    <w:rsid w:val="008F44B8"/>
    <w:pPr>
      <w:tabs>
        <w:tab w:val="left" w:pos="360"/>
      </w:tabs>
      <w:ind w:left="360" w:firstLineChars="200" w:hanging="360"/>
    </w:pPr>
    <w:rPr>
      <w:rFonts w:ascii="Times New Roman" w:hAnsi="Times New Roman" w:cs="Times New Roman"/>
    </w:rPr>
  </w:style>
  <w:style w:type="paragraph" w:styleId="a5">
    <w:name w:val="Normal Indent"/>
    <w:basedOn w:val="a"/>
    <w:link w:val="Char"/>
    <w:qFormat/>
    <w:rsid w:val="008F44B8"/>
    <w:pPr>
      <w:widowControl w:val="0"/>
      <w:spacing w:line="360" w:lineRule="auto"/>
      <w:jc w:val="both"/>
    </w:pPr>
    <w:rPr>
      <w:rFonts w:ascii="Times New Roman" w:hAnsi="Times New Roman" w:cs="Times New Roman"/>
      <w:kern w:val="2"/>
      <w:sz w:val="21"/>
    </w:rPr>
  </w:style>
  <w:style w:type="character" w:customStyle="1" w:styleId="Char">
    <w:name w:val="正文缩进 Char"/>
    <w:link w:val="a5"/>
    <w:qFormat/>
    <w:locked/>
    <w:rsid w:val="008F44B8"/>
    <w:rPr>
      <w:rFonts w:ascii="Times New Roman" w:eastAsia="宋体" w:hAnsi="Times New Roman" w:cs="Times New Roman"/>
      <w:sz w:val="21"/>
      <w:szCs w:val="24"/>
    </w:rPr>
  </w:style>
  <w:style w:type="paragraph" w:styleId="a6">
    <w:name w:val="caption"/>
    <w:basedOn w:val="a"/>
    <w:next w:val="a"/>
    <w:qFormat/>
    <w:rsid w:val="008F44B8"/>
    <w:pPr>
      <w:widowControl w:val="0"/>
      <w:jc w:val="both"/>
    </w:pPr>
    <w:rPr>
      <w:rFonts w:ascii="Cambria" w:eastAsia="黑体" w:hAnsi="Cambria" w:cs="Times New Roman"/>
      <w:kern w:val="2"/>
      <w:sz w:val="20"/>
      <w:szCs w:val="20"/>
    </w:rPr>
  </w:style>
  <w:style w:type="paragraph" w:styleId="50">
    <w:name w:val="index 5"/>
    <w:basedOn w:val="a"/>
    <w:next w:val="a"/>
    <w:qFormat/>
    <w:rsid w:val="008F44B8"/>
    <w:pPr>
      <w:widowControl w:val="0"/>
      <w:ind w:leftChars="800" w:left="800"/>
      <w:jc w:val="both"/>
    </w:pPr>
    <w:rPr>
      <w:rFonts w:ascii="Times New Roman" w:hAnsi="Times New Roman" w:cs="Times New Roman"/>
      <w:kern w:val="2"/>
      <w:sz w:val="21"/>
    </w:rPr>
  </w:style>
  <w:style w:type="paragraph" w:styleId="a7">
    <w:name w:val="List Bullet"/>
    <w:basedOn w:val="a"/>
    <w:qFormat/>
    <w:rsid w:val="008F44B8"/>
    <w:pPr>
      <w:ind w:firstLineChars="200" w:firstLine="200"/>
    </w:pPr>
    <w:rPr>
      <w:rFonts w:ascii="Arial" w:eastAsia="仿宋_GB2312" w:hAnsi="Arial" w:cs="Times New Roman"/>
      <w:b/>
      <w:i/>
    </w:rPr>
  </w:style>
  <w:style w:type="paragraph" w:styleId="a8">
    <w:name w:val="Document Map"/>
    <w:basedOn w:val="a"/>
    <w:link w:val="Char0"/>
    <w:qFormat/>
    <w:rsid w:val="008F44B8"/>
    <w:pPr>
      <w:widowControl w:val="0"/>
      <w:shd w:val="clear" w:color="auto" w:fill="000080"/>
      <w:jc w:val="both"/>
    </w:pPr>
    <w:rPr>
      <w:rFonts w:ascii="Times New Roman" w:hAnsi="Times New Roman" w:cs="Times New Roman"/>
      <w:kern w:val="2"/>
      <w:sz w:val="21"/>
    </w:rPr>
  </w:style>
  <w:style w:type="character" w:customStyle="1" w:styleId="Char0">
    <w:name w:val="文档结构图 Char"/>
    <w:basedOn w:val="a0"/>
    <w:link w:val="a8"/>
    <w:qFormat/>
    <w:rsid w:val="008F44B8"/>
    <w:rPr>
      <w:rFonts w:ascii="Times New Roman" w:eastAsia="宋体" w:hAnsi="Times New Roman" w:cs="Times New Roman"/>
      <w:sz w:val="21"/>
      <w:szCs w:val="24"/>
      <w:shd w:val="clear" w:color="auto" w:fill="000080"/>
    </w:rPr>
  </w:style>
  <w:style w:type="paragraph" w:styleId="a9">
    <w:name w:val="annotation text"/>
    <w:basedOn w:val="a"/>
    <w:link w:val="Char1"/>
    <w:semiHidden/>
    <w:qFormat/>
    <w:rsid w:val="008F44B8"/>
    <w:pPr>
      <w:widowControl w:val="0"/>
      <w:adjustRightInd w:val="0"/>
      <w:spacing w:line="312" w:lineRule="atLeast"/>
      <w:ind w:firstLineChars="200" w:firstLine="200"/>
      <w:textAlignment w:val="baseline"/>
    </w:pPr>
    <w:rPr>
      <w:rFonts w:ascii="Times New Roman" w:hAnsi="Times New Roman" w:cs="Times New Roman"/>
      <w:sz w:val="21"/>
      <w:szCs w:val="20"/>
    </w:rPr>
  </w:style>
  <w:style w:type="character" w:customStyle="1" w:styleId="Char1">
    <w:name w:val="批注文字 Char"/>
    <w:basedOn w:val="a0"/>
    <w:link w:val="a9"/>
    <w:semiHidden/>
    <w:qFormat/>
    <w:rsid w:val="008F44B8"/>
    <w:rPr>
      <w:rFonts w:ascii="Times New Roman" w:eastAsia="宋体" w:hAnsi="Times New Roman" w:cs="Times New Roman"/>
      <w:kern w:val="0"/>
      <w:sz w:val="21"/>
      <w:szCs w:val="20"/>
    </w:rPr>
  </w:style>
  <w:style w:type="paragraph" w:styleId="60">
    <w:name w:val="index 6"/>
    <w:basedOn w:val="a"/>
    <w:next w:val="a"/>
    <w:qFormat/>
    <w:rsid w:val="008F44B8"/>
    <w:pPr>
      <w:widowControl w:val="0"/>
      <w:ind w:leftChars="1000" w:left="1000"/>
      <w:jc w:val="both"/>
    </w:pPr>
    <w:rPr>
      <w:rFonts w:ascii="Times New Roman" w:hAnsi="Times New Roman" w:cs="Times New Roman"/>
      <w:kern w:val="2"/>
      <w:sz w:val="21"/>
    </w:rPr>
  </w:style>
  <w:style w:type="paragraph" w:styleId="aa">
    <w:name w:val="Salutation"/>
    <w:basedOn w:val="a"/>
    <w:next w:val="a"/>
    <w:link w:val="Char2"/>
    <w:qFormat/>
    <w:rsid w:val="008F44B8"/>
    <w:pPr>
      <w:widowControl w:val="0"/>
      <w:spacing w:line="360" w:lineRule="auto"/>
      <w:ind w:firstLineChars="200" w:firstLine="200"/>
      <w:jc w:val="both"/>
    </w:pPr>
    <w:rPr>
      <w:rFonts w:ascii="Times New Roman" w:hAnsi="Times New Roman" w:cs="Times New Roman"/>
      <w:kern w:val="2"/>
      <w:sz w:val="21"/>
      <w:szCs w:val="21"/>
      <w:shd w:val="clear" w:color="auto" w:fill="FFFFFF"/>
    </w:rPr>
  </w:style>
  <w:style w:type="character" w:customStyle="1" w:styleId="Char2">
    <w:name w:val="称呼 Char"/>
    <w:basedOn w:val="a0"/>
    <w:link w:val="aa"/>
    <w:qFormat/>
    <w:rsid w:val="008F44B8"/>
    <w:rPr>
      <w:rFonts w:ascii="Times New Roman" w:eastAsia="宋体" w:hAnsi="Times New Roman" w:cs="Times New Roman"/>
      <w:sz w:val="21"/>
      <w:szCs w:val="21"/>
    </w:rPr>
  </w:style>
  <w:style w:type="paragraph" w:styleId="30">
    <w:name w:val="Body Text 3"/>
    <w:basedOn w:val="a"/>
    <w:link w:val="3Char0"/>
    <w:qFormat/>
    <w:rsid w:val="008F44B8"/>
    <w:pPr>
      <w:widowControl w:val="0"/>
      <w:jc w:val="right"/>
    </w:pPr>
    <w:rPr>
      <w:rFonts w:ascii="Times New Roman" w:hAnsi="Times New Roman" w:cs="Times New Roman"/>
      <w:kern w:val="2"/>
      <w:sz w:val="21"/>
    </w:rPr>
  </w:style>
  <w:style w:type="character" w:customStyle="1" w:styleId="3Char0">
    <w:name w:val="正文文本 3 Char"/>
    <w:basedOn w:val="a0"/>
    <w:link w:val="30"/>
    <w:qFormat/>
    <w:rsid w:val="008F44B8"/>
    <w:rPr>
      <w:rFonts w:ascii="Times New Roman" w:eastAsia="宋体" w:hAnsi="Times New Roman" w:cs="Times New Roman"/>
      <w:sz w:val="21"/>
      <w:szCs w:val="24"/>
    </w:rPr>
  </w:style>
  <w:style w:type="paragraph" w:styleId="31">
    <w:name w:val="List Bullet 3"/>
    <w:basedOn w:val="a"/>
    <w:qFormat/>
    <w:rsid w:val="008F44B8"/>
    <w:pPr>
      <w:tabs>
        <w:tab w:val="left" w:pos="1200"/>
      </w:tabs>
      <w:ind w:left="1200" w:firstLineChars="200" w:hanging="360"/>
    </w:pPr>
    <w:rPr>
      <w:rFonts w:ascii="Times New Roman" w:hAnsi="Times New Roman" w:cs="Times New Roman"/>
    </w:rPr>
  </w:style>
  <w:style w:type="paragraph" w:styleId="ab">
    <w:name w:val="Body Text"/>
    <w:basedOn w:val="a"/>
    <w:link w:val="Char3"/>
    <w:qFormat/>
    <w:rsid w:val="008F44B8"/>
    <w:pPr>
      <w:widowControl w:val="0"/>
      <w:spacing w:after="120"/>
      <w:jc w:val="both"/>
    </w:pPr>
    <w:rPr>
      <w:rFonts w:ascii="Times New Roman" w:hAnsi="Times New Roman" w:cs="Times New Roman"/>
      <w:kern w:val="2"/>
      <w:sz w:val="21"/>
    </w:rPr>
  </w:style>
  <w:style w:type="character" w:customStyle="1" w:styleId="Char3">
    <w:name w:val="正文文本 Char"/>
    <w:basedOn w:val="a0"/>
    <w:link w:val="ab"/>
    <w:qFormat/>
    <w:rsid w:val="008F44B8"/>
    <w:rPr>
      <w:rFonts w:ascii="Times New Roman" w:eastAsia="宋体" w:hAnsi="Times New Roman" w:cs="Times New Roman"/>
      <w:sz w:val="21"/>
      <w:szCs w:val="24"/>
    </w:rPr>
  </w:style>
  <w:style w:type="paragraph" w:styleId="ac">
    <w:name w:val="Body Text Indent"/>
    <w:basedOn w:val="a"/>
    <w:link w:val="Char4"/>
    <w:qFormat/>
    <w:rsid w:val="008F44B8"/>
    <w:pPr>
      <w:widowControl w:val="0"/>
      <w:spacing w:after="120"/>
      <w:ind w:leftChars="200" w:left="420"/>
      <w:jc w:val="both"/>
    </w:pPr>
    <w:rPr>
      <w:rFonts w:ascii="Times New Roman" w:hAnsi="Times New Roman" w:cs="Times New Roman"/>
      <w:kern w:val="2"/>
      <w:sz w:val="21"/>
    </w:rPr>
  </w:style>
  <w:style w:type="character" w:customStyle="1" w:styleId="Char4">
    <w:name w:val="正文文本缩进 Char"/>
    <w:basedOn w:val="a0"/>
    <w:link w:val="ac"/>
    <w:qFormat/>
    <w:rsid w:val="008F44B8"/>
    <w:rPr>
      <w:rFonts w:ascii="Times New Roman" w:eastAsia="宋体" w:hAnsi="Times New Roman" w:cs="Times New Roman"/>
      <w:sz w:val="21"/>
      <w:szCs w:val="24"/>
    </w:rPr>
  </w:style>
  <w:style w:type="paragraph" w:styleId="32">
    <w:name w:val="List Number 3"/>
    <w:basedOn w:val="a"/>
    <w:qFormat/>
    <w:rsid w:val="008F44B8"/>
    <w:pPr>
      <w:tabs>
        <w:tab w:val="left" w:pos="1200"/>
      </w:tabs>
      <w:ind w:left="1200" w:firstLineChars="200" w:hanging="360"/>
    </w:pPr>
    <w:rPr>
      <w:rFonts w:ascii="Times New Roman" w:hAnsi="Times New Roman" w:cs="Times New Roman"/>
    </w:rPr>
  </w:style>
  <w:style w:type="paragraph" w:styleId="21">
    <w:name w:val="List Bullet 2"/>
    <w:basedOn w:val="a"/>
    <w:qFormat/>
    <w:rsid w:val="008F44B8"/>
    <w:pPr>
      <w:tabs>
        <w:tab w:val="left" w:pos="780"/>
      </w:tabs>
      <w:ind w:left="780" w:firstLineChars="200" w:hanging="360"/>
    </w:pPr>
    <w:rPr>
      <w:rFonts w:ascii="Times New Roman" w:hAnsi="Times New Roman" w:cs="Times New Roman"/>
    </w:rPr>
  </w:style>
  <w:style w:type="paragraph" w:styleId="41">
    <w:name w:val="index 4"/>
    <w:basedOn w:val="a"/>
    <w:next w:val="a"/>
    <w:qFormat/>
    <w:rsid w:val="008F44B8"/>
    <w:pPr>
      <w:widowControl w:val="0"/>
      <w:ind w:leftChars="600" w:left="600"/>
      <w:jc w:val="both"/>
    </w:pPr>
    <w:rPr>
      <w:rFonts w:ascii="Times New Roman" w:hAnsi="Times New Roman" w:cs="Times New Roman"/>
      <w:kern w:val="2"/>
      <w:sz w:val="21"/>
    </w:rPr>
  </w:style>
  <w:style w:type="paragraph" w:styleId="51">
    <w:name w:val="toc 5"/>
    <w:basedOn w:val="a"/>
    <w:next w:val="a"/>
    <w:uiPriority w:val="39"/>
    <w:qFormat/>
    <w:rsid w:val="008F44B8"/>
    <w:pPr>
      <w:widowControl w:val="0"/>
      <w:ind w:left="840"/>
    </w:pPr>
    <w:rPr>
      <w:rFonts w:ascii="Calibri" w:hAnsi="Calibri" w:cs="Times New Roman"/>
      <w:kern w:val="2"/>
      <w:sz w:val="18"/>
      <w:szCs w:val="18"/>
    </w:rPr>
  </w:style>
  <w:style w:type="paragraph" w:styleId="33">
    <w:name w:val="toc 3"/>
    <w:basedOn w:val="a"/>
    <w:next w:val="a"/>
    <w:uiPriority w:val="39"/>
    <w:qFormat/>
    <w:rsid w:val="008F44B8"/>
    <w:pPr>
      <w:widowControl w:val="0"/>
      <w:ind w:left="420"/>
    </w:pPr>
    <w:rPr>
      <w:rFonts w:ascii="Calibri" w:hAnsi="Calibri" w:cs="Times New Roman"/>
      <w:i/>
      <w:iCs/>
      <w:kern w:val="2"/>
      <w:sz w:val="20"/>
      <w:szCs w:val="20"/>
    </w:rPr>
  </w:style>
  <w:style w:type="paragraph" w:styleId="ad">
    <w:name w:val="Plain Text"/>
    <w:basedOn w:val="a"/>
    <w:link w:val="Char5"/>
    <w:qFormat/>
    <w:rsid w:val="008F44B8"/>
    <w:pPr>
      <w:widowControl w:val="0"/>
      <w:jc w:val="both"/>
    </w:pPr>
    <w:rPr>
      <w:rFonts w:hAnsi="Courier New" w:cs="Times New Roman"/>
      <w:kern w:val="2"/>
      <w:sz w:val="28"/>
      <w:szCs w:val="20"/>
    </w:rPr>
  </w:style>
  <w:style w:type="character" w:customStyle="1" w:styleId="Char5">
    <w:name w:val="纯文本 Char"/>
    <w:basedOn w:val="a0"/>
    <w:link w:val="ad"/>
    <w:qFormat/>
    <w:rsid w:val="008F44B8"/>
    <w:rPr>
      <w:rFonts w:ascii="宋体" w:eastAsia="宋体" w:hAnsi="Courier New" w:cs="Times New Roman"/>
      <w:sz w:val="28"/>
      <w:szCs w:val="20"/>
    </w:rPr>
  </w:style>
  <w:style w:type="paragraph" w:styleId="52">
    <w:name w:val="List Bullet 5"/>
    <w:basedOn w:val="a"/>
    <w:qFormat/>
    <w:rsid w:val="008F44B8"/>
    <w:pPr>
      <w:tabs>
        <w:tab w:val="left" w:pos="2040"/>
      </w:tabs>
      <w:ind w:left="2040" w:firstLineChars="200" w:hanging="360"/>
    </w:pPr>
    <w:rPr>
      <w:rFonts w:ascii="Times New Roman" w:hAnsi="Times New Roman" w:cs="Times New Roman"/>
    </w:rPr>
  </w:style>
  <w:style w:type="paragraph" w:styleId="42">
    <w:name w:val="List Number 4"/>
    <w:basedOn w:val="a"/>
    <w:qFormat/>
    <w:rsid w:val="008F44B8"/>
    <w:pPr>
      <w:tabs>
        <w:tab w:val="left" w:pos="1620"/>
      </w:tabs>
      <w:ind w:left="1620" w:firstLineChars="200" w:hanging="360"/>
    </w:pPr>
    <w:rPr>
      <w:rFonts w:ascii="Times New Roman" w:hAnsi="Times New Roman" w:cs="Times New Roman"/>
    </w:rPr>
  </w:style>
  <w:style w:type="paragraph" w:styleId="81">
    <w:name w:val="toc 8"/>
    <w:basedOn w:val="a"/>
    <w:next w:val="a"/>
    <w:uiPriority w:val="39"/>
    <w:qFormat/>
    <w:rsid w:val="008F44B8"/>
    <w:pPr>
      <w:widowControl w:val="0"/>
      <w:ind w:left="1470"/>
    </w:pPr>
    <w:rPr>
      <w:rFonts w:ascii="Calibri" w:hAnsi="Calibri" w:cs="Times New Roman"/>
      <w:kern w:val="2"/>
      <w:sz w:val="18"/>
      <w:szCs w:val="18"/>
    </w:rPr>
  </w:style>
  <w:style w:type="paragraph" w:styleId="34">
    <w:name w:val="index 3"/>
    <w:basedOn w:val="a"/>
    <w:next w:val="a"/>
    <w:qFormat/>
    <w:rsid w:val="008F44B8"/>
    <w:pPr>
      <w:widowControl w:val="0"/>
      <w:ind w:leftChars="400" w:left="400"/>
      <w:jc w:val="both"/>
    </w:pPr>
    <w:rPr>
      <w:rFonts w:ascii="Times New Roman" w:hAnsi="Times New Roman" w:cs="Times New Roman"/>
      <w:kern w:val="2"/>
      <w:sz w:val="21"/>
    </w:rPr>
  </w:style>
  <w:style w:type="paragraph" w:styleId="ae">
    <w:name w:val="Date"/>
    <w:basedOn w:val="a"/>
    <w:next w:val="a"/>
    <w:link w:val="Char6"/>
    <w:qFormat/>
    <w:rsid w:val="008F44B8"/>
    <w:pPr>
      <w:widowControl w:val="0"/>
      <w:spacing w:line="360" w:lineRule="auto"/>
      <w:jc w:val="both"/>
    </w:pPr>
    <w:rPr>
      <w:rFonts w:ascii="仿宋_GB2312" w:eastAsia="仿宋_GB2312" w:hAnsi="Times New Roman" w:cs="Times New Roman"/>
      <w:kern w:val="2"/>
      <w:sz w:val="44"/>
      <w:szCs w:val="20"/>
    </w:rPr>
  </w:style>
  <w:style w:type="character" w:customStyle="1" w:styleId="Char6">
    <w:name w:val="日期 Char"/>
    <w:basedOn w:val="a0"/>
    <w:link w:val="ae"/>
    <w:qFormat/>
    <w:rsid w:val="008F44B8"/>
    <w:rPr>
      <w:rFonts w:ascii="仿宋_GB2312" w:eastAsia="仿宋_GB2312" w:hAnsi="Times New Roman" w:cs="Times New Roman"/>
      <w:sz w:val="44"/>
      <w:szCs w:val="20"/>
    </w:rPr>
  </w:style>
  <w:style w:type="paragraph" w:styleId="22">
    <w:name w:val="Body Text Indent 2"/>
    <w:basedOn w:val="a"/>
    <w:link w:val="2Char0"/>
    <w:qFormat/>
    <w:rsid w:val="008F44B8"/>
    <w:pPr>
      <w:widowControl w:val="0"/>
      <w:spacing w:line="360" w:lineRule="auto"/>
      <w:ind w:firstLineChars="200" w:firstLine="480"/>
      <w:jc w:val="both"/>
    </w:pPr>
    <w:rPr>
      <w:rFonts w:ascii="Times New Roman" w:hAnsi="Times New Roman" w:cs="Times New Roman"/>
      <w:kern w:val="2"/>
    </w:rPr>
  </w:style>
  <w:style w:type="character" w:customStyle="1" w:styleId="2Char0">
    <w:name w:val="正文文本缩进 2 Char"/>
    <w:basedOn w:val="a0"/>
    <w:link w:val="22"/>
    <w:qFormat/>
    <w:rsid w:val="008F44B8"/>
    <w:rPr>
      <w:rFonts w:ascii="Times New Roman" w:eastAsia="宋体" w:hAnsi="Times New Roman" w:cs="Times New Roman"/>
      <w:sz w:val="24"/>
      <w:szCs w:val="24"/>
    </w:rPr>
  </w:style>
  <w:style w:type="paragraph" w:styleId="af">
    <w:name w:val="Balloon Text"/>
    <w:basedOn w:val="a"/>
    <w:link w:val="Char7"/>
    <w:unhideWhenUsed/>
    <w:qFormat/>
    <w:rsid w:val="008F44B8"/>
    <w:pPr>
      <w:widowControl w:val="0"/>
      <w:jc w:val="both"/>
    </w:pPr>
    <w:rPr>
      <w:rFonts w:ascii="Times New Roman" w:hAnsi="Times New Roman" w:cs="Times New Roman"/>
      <w:kern w:val="2"/>
      <w:sz w:val="16"/>
      <w:szCs w:val="16"/>
    </w:rPr>
  </w:style>
  <w:style w:type="character" w:customStyle="1" w:styleId="Char7">
    <w:name w:val="批注框文本 Char"/>
    <w:basedOn w:val="a0"/>
    <w:link w:val="af"/>
    <w:qFormat/>
    <w:rsid w:val="008F44B8"/>
    <w:rPr>
      <w:rFonts w:ascii="Times New Roman" w:eastAsia="宋体" w:hAnsi="Times New Roman" w:cs="Times New Roman"/>
      <w:sz w:val="16"/>
      <w:szCs w:val="16"/>
    </w:rPr>
  </w:style>
  <w:style w:type="paragraph" w:styleId="af0">
    <w:name w:val="footer"/>
    <w:basedOn w:val="a"/>
    <w:link w:val="Char8"/>
    <w:qFormat/>
    <w:rsid w:val="008F44B8"/>
    <w:pPr>
      <w:widowControl w:val="0"/>
      <w:tabs>
        <w:tab w:val="center" w:pos="4153"/>
        <w:tab w:val="right" w:pos="8306"/>
      </w:tabs>
      <w:snapToGrid w:val="0"/>
    </w:pPr>
    <w:rPr>
      <w:rFonts w:ascii="Times New Roman" w:hAnsi="Times New Roman" w:cs="Times New Roman"/>
      <w:kern w:val="2"/>
      <w:sz w:val="18"/>
      <w:szCs w:val="18"/>
    </w:rPr>
  </w:style>
  <w:style w:type="character" w:customStyle="1" w:styleId="Char8">
    <w:name w:val="页脚 Char"/>
    <w:basedOn w:val="a0"/>
    <w:link w:val="af0"/>
    <w:qFormat/>
    <w:rsid w:val="008F44B8"/>
    <w:rPr>
      <w:rFonts w:ascii="Times New Roman" w:eastAsia="宋体" w:hAnsi="Times New Roman" w:cs="Times New Roman"/>
      <w:sz w:val="18"/>
      <w:szCs w:val="18"/>
    </w:rPr>
  </w:style>
  <w:style w:type="paragraph" w:styleId="af1">
    <w:name w:val="header"/>
    <w:basedOn w:val="a"/>
    <w:link w:val="Char9"/>
    <w:qFormat/>
    <w:rsid w:val="008F44B8"/>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18"/>
    </w:rPr>
  </w:style>
  <w:style w:type="character" w:customStyle="1" w:styleId="Char9">
    <w:name w:val="页眉 Char"/>
    <w:basedOn w:val="a0"/>
    <w:link w:val="af1"/>
    <w:qFormat/>
    <w:rsid w:val="008F44B8"/>
    <w:rPr>
      <w:rFonts w:ascii="Times New Roman" w:eastAsia="宋体" w:hAnsi="Times New Roman" w:cs="Times New Roman"/>
      <w:sz w:val="18"/>
      <w:szCs w:val="18"/>
    </w:rPr>
  </w:style>
  <w:style w:type="paragraph" w:styleId="10">
    <w:name w:val="toc 1"/>
    <w:basedOn w:val="a"/>
    <w:next w:val="a"/>
    <w:uiPriority w:val="39"/>
    <w:qFormat/>
    <w:rsid w:val="008F44B8"/>
    <w:pPr>
      <w:widowControl w:val="0"/>
      <w:spacing w:before="120" w:after="120"/>
    </w:pPr>
    <w:rPr>
      <w:rFonts w:ascii="Calibri" w:hAnsi="Calibri" w:cs="Times New Roman"/>
      <w:b/>
      <w:bCs/>
      <w:caps/>
      <w:kern w:val="2"/>
      <w:sz w:val="20"/>
      <w:szCs w:val="20"/>
    </w:rPr>
  </w:style>
  <w:style w:type="paragraph" w:styleId="43">
    <w:name w:val="toc 4"/>
    <w:basedOn w:val="a"/>
    <w:next w:val="a"/>
    <w:uiPriority w:val="39"/>
    <w:qFormat/>
    <w:rsid w:val="008F44B8"/>
    <w:pPr>
      <w:widowControl w:val="0"/>
      <w:ind w:left="630"/>
    </w:pPr>
    <w:rPr>
      <w:rFonts w:ascii="Calibri" w:hAnsi="Calibri" w:cs="Times New Roman"/>
      <w:kern w:val="2"/>
      <w:sz w:val="18"/>
      <w:szCs w:val="18"/>
    </w:rPr>
  </w:style>
  <w:style w:type="paragraph" w:styleId="11">
    <w:name w:val="index 1"/>
    <w:basedOn w:val="a"/>
    <w:next w:val="a"/>
    <w:autoRedefine/>
    <w:unhideWhenUsed/>
    <w:qFormat/>
    <w:rsid w:val="008F44B8"/>
  </w:style>
  <w:style w:type="paragraph" w:styleId="af2">
    <w:name w:val="index heading"/>
    <w:basedOn w:val="a"/>
    <w:next w:val="11"/>
    <w:qFormat/>
    <w:rsid w:val="008F44B8"/>
    <w:pPr>
      <w:widowControl w:val="0"/>
      <w:jc w:val="both"/>
    </w:pPr>
    <w:rPr>
      <w:rFonts w:ascii="Times New Roman" w:hAnsi="Times New Roman" w:cs="Times New Roman"/>
      <w:kern w:val="2"/>
      <w:sz w:val="21"/>
    </w:rPr>
  </w:style>
  <w:style w:type="paragraph" w:styleId="af3">
    <w:name w:val="Subtitle"/>
    <w:basedOn w:val="a"/>
    <w:next w:val="a"/>
    <w:link w:val="Chara"/>
    <w:uiPriority w:val="11"/>
    <w:qFormat/>
    <w:rsid w:val="008F44B8"/>
    <w:pPr>
      <w:widowControl w:val="0"/>
      <w:spacing w:line="360" w:lineRule="auto"/>
      <w:jc w:val="both"/>
    </w:pPr>
    <w:rPr>
      <w:rFonts w:ascii="Cambria" w:hAnsi="Cambria" w:cs="Times New Roman"/>
      <w:i/>
      <w:iCs/>
      <w:color w:val="4F81BD"/>
      <w:spacing w:val="15"/>
      <w:kern w:val="2"/>
    </w:rPr>
  </w:style>
  <w:style w:type="character" w:customStyle="1" w:styleId="Chara">
    <w:name w:val="副标题 Char"/>
    <w:basedOn w:val="a0"/>
    <w:link w:val="af3"/>
    <w:uiPriority w:val="11"/>
    <w:qFormat/>
    <w:rsid w:val="008F44B8"/>
    <w:rPr>
      <w:rFonts w:ascii="Cambria" w:eastAsia="宋体" w:hAnsi="Cambria" w:cs="Times New Roman"/>
      <w:i/>
      <w:iCs/>
      <w:color w:val="4F81BD"/>
      <w:spacing w:val="15"/>
      <w:sz w:val="24"/>
      <w:szCs w:val="24"/>
    </w:rPr>
  </w:style>
  <w:style w:type="paragraph" w:styleId="53">
    <w:name w:val="List Number 5"/>
    <w:basedOn w:val="a"/>
    <w:qFormat/>
    <w:rsid w:val="008F44B8"/>
    <w:pPr>
      <w:tabs>
        <w:tab w:val="left" w:pos="2040"/>
      </w:tabs>
      <w:ind w:left="2040" w:firstLineChars="200" w:hanging="360"/>
    </w:pPr>
    <w:rPr>
      <w:rFonts w:ascii="Times New Roman" w:hAnsi="Times New Roman" w:cs="Times New Roman"/>
    </w:rPr>
  </w:style>
  <w:style w:type="paragraph" w:styleId="af4">
    <w:name w:val="List"/>
    <w:basedOn w:val="a"/>
    <w:qFormat/>
    <w:rsid w:val="008F44B8"/>
    <w:pPr>
      <w:widowControl w:val="0"/>
      <w:spacing w:line="360" w:lineRule="auto"/>
      <w:ind w:left="420" w:hanging="420"/>
      <w:jc w:val="both"/>
    </w:pPr>
    <w:rPr>
      <w:rFonts w:ascii="Times New Roman" w:eastAsia="仿宋_GB2312" w:hAnsi="Times New Roman" w:cs="Times New Roman"/>
      <w:kern w:val="2"/>
      <w:szCs w:val="20"/>
    </w:rPr>
  </w:style>
  <w:style w:type="paragraph" w:styleId="af5">
    <w:name w:val="footnote text"/>
    <w:basedOn w:val="a"/>
    <w:link w:val="Charb"/>
    <w:qFormat/>
    <w:rsid w:val="008F44B8"/>
    <w:pPr>
      <w:widowControl w:val="0"/>
      <w:snapToGrid w:val="0"/>
      <w:spacing w:line="360" w:lineRule="auto"/>
    </w:pPr>
    <w:rPr>
      <w:rFonts w:ascii="Times New Roman" w:hAnsi="Times New Roman" w:cs="Times New Roman"/>
      <w:kern w:val="2"/>
      <w:sz w:val="18"/>
      <w:szCs w:val="18"/>
    </w:rPr>
  </w:style>
  <w:style w:type="character" w:customStyle="1" w:styleId="Charb">
    <w:name w:val="脚注文本 Char"/>
    <w:basedOn w:val="a0"/>
    <w:link w:val="af5"/>
    <w:qFormat/>
    <w:rsid w:val="008F44B8"/>
    <w:rPr>
      <w:rFonts w:ascii="Times New Roman" w:eastAsia="宋体" w:hAnsi="Times New Roman" w:cs="Times New Roman"/>
      <w:sz w:val="18"/>
      <w:szCs w:val="18"/>
    </w:rPr>
  </w:style>
  <w:style w:type="paragraph" w:styleId="61">
    <w:name w:val="toc 6"/>
    <w:basedOn w:val="a"/>
    <w:next w:val="a"/>
    <w:uiPriority w:val="39"/>
    <w:qFormat/>
    <w:rsid w:val="008F44B8"/>
    <w:pPr>
      <w:widowControl w:val="0"/>
      <w:ind w:left="1050"/>
    </w:pPr>
    <w:rPr>
      <w:rFonts w:ascii="Calibri" w:hAnsi="Calibri" w:cs="Times New Roman"/>
      <w:kern w:val="2"/>
      <w:sz w:val="18"/>
      <w:szCs w:val="18"/>
    </w:rPr>
  </w:style>
  <w:style w:type="paragraph" w:styleId="35">
    <w:name w:val="Body Text Indent 3"/>
    <w:basedOn w:val="a"/>
    <w:link w:val="3Char1"/>
    <w:qFormat/>
    <w:rsid w:val="008F44B8"/>
    <w:pPr>
      <w:widowControl w:val="0"/>
      <w:spacing w:line="360" w:lineRule="auto"/>
      <w:ind w:firstLineChars="200" w:firstLine="420"/>
      <w:jc w:val="both"/>
    </w:pPr>
    <w:rPr>
      <w:rFonts w:ascii="Times New Roman" w:hAnsi="Times New Roman" w:cs="Times New Roman"/>
      <w:kern w:val="2"/>
      <w:sz w:val="21"/>
    </w:rPr>
  </w:style>
  <w:style w:type="character" w:customStyle="1" w:styleId="3Char1">
    <w:name w:val="正文文本缩进 3 Char"/>
    <w:basedOn w:val="a0"/>
    <w:link w:val="35"/>
    <w:qFormat/>
    <w:rsid w:val="008F44B8"/>
    <w:rPr>
      <w:rFonts w:ascii="Times New Roman" w:eastAsia="宋体" w:hAnsi="Times New Roman" w:cs="Times New Roman"/>
      <w:sz w:val="21"/>
      <w:szCs w:val="24"/>
    </w:rPr>
  </w:style>
  <w:style w:type="paragraph" w:styleId="71">
    <w:name w:val="index 7"/>
    <w:basedOn w:val="a"/>
    <w:next w:val="a"/>
    <w:qFormat/>
    <w:rsid w:val="008F44B8"/>
    <w:pPr>
      <w:widowControl w:val="0"/>
      <w:ind w:leftChars="1200" w:left="1200"/>
      <w:jc w:val="both"/>
    </w:pPr>
    <w:rPr>
      <w:rFonts w:ascii="Times New Roman" w:hAnsi="Times New Roman" w:cs="Times New Roman"/>
      <w:kern w:val="2"/>
      <w:sz w:val="21"/>
    </w:rPr>
  </w:style>
  <w:style w:type="paragraph" w:styleId="90">
    <w:name w:val="index 9"/>
    <w:basedOn w:val="a"/>
    <w:next w:val="a"/>
    <w:qFormat/>
    <w:rsid w:val="008F44B8"/>
    <w:pPr>
      <w:widowControl w:val="0"/>
      <w:ind w:leftChars="1600" w:left="1600"/>
      <w:jc w:val="both"/>
    </w:pPr>
    <w:rPr>
      <w:rFonts w:ascii="Times New Roman" w:hAnsi="Times New Roman" w:cs="Times New Roman"/>
      <w:kern w:val="2"/>
      <w:sz w:val="21"/>
    </w:rPr>
  </w:style>
  <w:style w:type="paragraph" w:styleId="af6">
    <w:name w:val="table of figures"/>
    <w:basedOn w:val="a"/>
    <w:next w:val="a"/>
    <w:uiPriority w:val="99"/>
    <w:qFormat/>
    <w:rsid w:val="008F44B8"/>
    <w:pPr>
      <w:widowControl w:val="0"/>
      <w:spacing w:line="360" w:lineRule="auto"/>
      <w:ind w:left="840" w:hanging="420"/>
      <w:jc w:val="both"/>
    </w:pPr>
    <w:rPr>
      <w:rFonts w:ascii="Times New Roman" w:hAnsi="Times New Roman" w:cs="Times New Roman"/>
      <w:kern w:val="2"/>
      <w:szCs w:val="20"/>
    </w:rPr>
  </w:style>
  <w:style w:type="paragraph" w:styleId="23">
    <w:name w:val="toc 2"/>
    <w:basedOn w:val="a"/>
    <w:next w:val="a"/>
    <w:uiPriority w:val="39"/>
    <w:qFormat/>
    <w:rsid w:val="008F44B8"/>
    <w:pPr>
      <w:widowControl w:val="0"/>
      <w:ind w:left="210"/>
    </w:pPr>
    <w:rPr>
      <w:rFonts w:ascii="Calibri" w:hAnsi="Calibri" w:cs="Times New Roman"/>
      <w:smallCaps/>
      <w:kern w:val="2"/>
      <w:sz w:val="20"/>
      <w:szCs w:val="20"/>
    </w:rPr>
  </w:style>
  <w:style w:type="paragraph" w:styleId="91">
    <w:name w:val="toc 9"/>
    <w:basedOn w:val="a"/>
    <w:next w:val="a"/>
    <w:uiPriority w:val="39"/>
    <w:qFormat/>
    <w:rsid w:val="008F44B8"/>
    <w:pPr>
      <w:widowControl w:val="0"/>
      <w:ind w:left="1680"/>
    </w:pPr>
    <w:rPr>
      <w:rFonts w:ascii="Calibri" w:hAnsi="Calibri" w:cs="Times New Roman"/>
      <w:kern w:val="2"/>
      <w:sz w:val="18"/>
      <w:szCs w:val="18"/>
    </w:rPr>
  </w:style>
  <w:style w:type="paragraph" w:styleId="24">
    <w:name w:val="Body Text 2"/>
    <w:basedOn w:val="a"/>
    <w:link w:val="2Char1"/>
    <w:qFormat/>
    <w:rsid w:val="008F44B8"/>
    <w:pPr>
      <w:widowControl w:val="0"/>
      <w:autoSpaceDE w:val="0"/>
      <w:autoSpaceDN w:val="0"/>
      <w:adjustRightInd w:val="0"/>
      <w:jc w:val="center"/>
    </w:pPr>
    <w:rPr>
      <w:rFonts w:ascii="Times New Roman" w:hAnsi="Times New Roman" w:cs="Times New Roman"/>
      <w:b/>
      <w:bCs/>
      <w:color w:val="FFFFFF"/>
      <w:kern w:val="2"/>
      <w:sz w:val="36"/>
      <w:szCs w:val="36"/>
    </w:rPr>
  </w:style>
  <w:style w:type="character" w:customStyle="1" w:styleId="2Char1">
    <w:name w:val="正文文本 2 Char"/>
    <w:basedOn w:val="a0"/>
    <w:link w:val="24"/>
    <w:qFormat/>
    <w:rsid w:val="008F44B8"/>
    <w:rPr>
      <w:rFonts w:ascii="Times New Roman" w:eastAsia="宋体" w:hAnsi="Times New Roman" w:cs="Times New Roman"/>
      <w:b/>
      <w:bCs/>
      <w:color w:val="FFFFFF"/>
      <w:sz w:val="36"/>
      <w:szCs w:val="36"/>
    </w:rPr>
  </w:style>
  <w:style w:type="paragraph" w:styleId="HTML">
    <w:name w:val="HTML Preformatted"/>
    <w:basedOn w:val="a"/>
    <w:link w:val="HTMLChar"/>
    <w:qFormat/>
    <w:rsid w:val="008F4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har">
    <w:name w:val="HTML 预设格式 Char"/>
    <w:basedOn w:val="a0"/>
    <w:link w:val="HTML"/>
    <w:qFormat/>
    <w:rsid w:val="008F44B8"/>
    <w:rPr>
      <w:rFonts w:ascii="Arial Unicode MS" w:eastAsia="Arial Unicode MS" w:hAnsi="Arial Unicode MS" w:cs="Arial Unicode MS"/>
      <w:kern w:val="0"/>
      <w:sz w:val="20"/>
      <w:szCs w:val="20"/>
    </w:rPr>
  </w:style>
  <w:style w:type="paragraph" w:styleId="af7">
    <w:name w:val="Normal (Web)"/>
    <w:basedOn w:val="a"/>
    <w:uiPriority w:val="99"/>
    <w:qFormat/>
    <w:rsid w:val="008F44B8"/>
    <w:pPr>
      <w:spacing w:before="100" w:beforeAutospacing="1" w:after="100" w:afterAutospacing="1"/>
    </w:pPr>
    <w:rPr>
      <w:rFonts w:cs="Times New Roman"/>
    </w:rPr>
  </w:style>
  <w:style w:type="paragraph" w:styleId="25">
    <w:name w:val="index 2"/>
    <w:basedOn w:val="a"/>
    <w:next w:val="a"/>
    <w:qFormat/>
    <w:rsid w:val="008F44B8"/>
    <w:pPr>
      <w:widowControl w:val="0"/>
      <w:ind w:leftChars="200" w:left="200"/>
      <w:jc w:val="both"/>
    </w:pPr>
    <w:rPr>
      <w:rFonts w:ascii="Times New Roman" w:hAnsi="Times New Roman" w:cs="Times New Roman"/>
      <w:kern w:val="2"/>
      <w:sz w:val="21"/>
    </w:rPr>
  </w:style>
  <w:style w:type="paragraph" w:styleId="af8">
    <w:name w:val="Title"/>
    <w:basedOn w:val="a"/>
    <w:next w:val="a"/>
    <w:link w:val="Charc"/>
    <w:qFormat/>
    <w:rsid w:val="008F44B8"/>
    <w:pPr>
      <w:widowControl w:val="0"/>
      <w:pBdr>
        <w:bottom w:val="single" w:sz="8" w:space="4" w:color="4F81BD"/>
      </w:pBdr>
      <w:spacing w:after="300" w:line="360" w:lineRule="auto"/>
      <w:contextualSpacing/>
      <w:jc w:val="both"/>
    </w:pPr>
    <w:rPr>
      <w:rFonts w:ascii="Cambria" w:hAnsi="Cambria" w:cs="Times New Roman"/>
      <w:color w:val="17365D"/>
      <w:spacing w:val="5"/>
      <w:kern w:val="28"/>
      <w:sz w:val="52"/>
      <w:szCs w:val="52"/>
    </w:rPr>
  </w:style>
  <w:style w:type="character" w:customStyle="1" w:styleId="Charc">
    <w:name w:val="标题 Char"/>
    <w:basedOn w:val="a0"/>
    <w:link w:val="af8"/>
    <w:qFormat/>
    <w:rsid w:val="008F44B8"/>
    <w:rPr>
      <w:rFonts w:ascii="Cambria" w:eastAsia="宋体" w:hAnsi="Cambria" w:cs="Times New Roman"/>
      <w:color w:val="17365D"/>
      <w:spacing w:val="5"/>
      <w:kern w:val="28"/>
      <w:sz w:val="52"/>
      <w:szCs w:val="52"/>
    </w:rPr>
  </w:style>
  <w:style w:type="paragraph" w:styleId="af9">
    <w:name w:val="annotation subject"/>
    <w:basedOn w:val="a9"/>
    <w:next w:val="a9"/>
    <w:link w:val="Chard"/>
    <w:qFormat/>
    <w:rsid w:val="008F44B8"/>
    <w:pPr>
      <w:adjustRightInd/>
      <w:spacing w:line="240" w:lineRule="auto"/>
      <w:ind w:firstLineChars="0" w:firstLine="0"/>
      <w:textAlignment w:val="auto"/>
    </w:pPr>
    <w:rPr>
      <w:b/>
      <w:bCs/>
      <w:kern w:val="2"/>
      <w:szCs w:val="24"/>
    </w:rPr>
  </w:style>
  <w:style w:type="character" w:customStyle="1" w:styleId="Chard">
    <w:name w:val="批注主题 Char"/>
    <w:basedOn w:val="Char1"/>
    <w:link w:val="af9"/>
    <w:qFormat/>
    <w:rsid w:val="008F44B8"/>
    <w:rPr>
      <w:rFonts w:ascii="Times New Roman" w:eastAsia="宋体" w:hAnsi="Times New Roman" w:cs="Times New Roman"/>
      <w:b/>
      <w:bCs/>
      <w:kern w:val="0"/>
      <w:sz w:val="21"/>
      <w:szCs w:val="24"/>
    </w:rPr>
  </w:style>
  <w:style w:type="paragraph" w:styleId="afa">
    <w:name w:val="Body Text First Indent"/>
    <w:basedOn w:val="ab"/>
    <w:link w:val="Chare"/>
    <w:qFormat/>
    <w:rsid w:val="008F44B8"/>
    <w:pPr>
      <w:spacing w:line="360" w:lineRule="auto"/>
      <w:ind w:firstLineChars="100" w:firstLine="420"/>
    </w:pPr>
    <w:rPr>
      <w:sz w:val="24"/>
      <w:szCs w:val="20"/>
    </w:rPr>
  </w:style>
  <w:style w:type="character" w:customStyle="1" w:styleId="Chare">
    <w:name w:val="正文首行缩进 Char"/>
    <w:basedOn w:val="Char3"/>
    <w:link w:val="afa"/>
    <w:qFormat/>
    <w:rsid w:val="008F44B8"/>
    <w:rPr>
      <w:rFonts w:ascii="Times New Roman" w:eastAsia="宋体" w:hAnsi="Times New Roman" w:cs="Times New Roman"/>
      <w:sz w:val="24"/>
      <w:szCs w:val="20"/>
    </w:rPr>
  </w:style>
  <w:style w:type="table" w:styleId="afb">
    <w:name w:val="Table Grid"/>
    <w:basedOn w:val="a1"/>
    <w:qFormat/>
    <w:rsid w:val="008F44B8"/>
    <w:pPr>
      <w:widowControl w:val="0"/>
      <w:spacing w:line="24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4">
    <w:name w:val="Table Grid 5"/>
    <w:basedOn w:val="a1"/>
    <w:qFormat/>
    <w:rsid w:val="008F44B8"/>
    <w:pPr>
      <w:widowControl w:val="0"/>
      <w:spacing w:line="360" w:lineRule="auto"/>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c">
    <w:name w:val="Strong"/>
    <w:uiPriority w:val="22"/>
    <w:qFormat/>
    <w:rsid w:val="008F44B8"/>
    <w:rPr>
      <w:b/>
      <w:bCs/>
    </w:rPr>
  </w:style>
  <w:style w:type="character" w:styleId="afd">
    <w:name w:val="page number"/>
    <w:qFormat/>
    <w:rsid w:val="008F44B8"/>
    <w:rPr>
      <w:rFonts w:ascii="宋体" w:eastAsia="宋体" w:hAnsi="宋体"/>
    </w:rPr>
  </w:style>
  <w:style w:type="character" w:styleId="afe">
    <w:name w:val="FollowedHyperlink"/>
    <w:qFormat/>
    <w:rsid w:val="008F44B8"/>
    <w:rPr>
      <w:color w:val="800080"/>
      <w:u w:val="single"/>
    </w:rPr>
  </w:style>
  <w:style w:type="character" w:styleId="aff">
    <w:name w:val="Emphasis"/>
    <w:uiPriority w:val="20"/>
    <w:qFormat/>
    <w:rsid w:val="008F44B8"/>
    <w:rPr>
      <w:i/>
      <w:iCs/>
    </w:rPr>
  </w:style>
  <w:style w:type="character" w:styleId="aff0">
    <w:name w:val="Hyperlink"/>
    <w:uiPriority w:val="99"/>
    <w:qFormat/>
    <w:rsid w:val="008F44B8"/>
    <w:rPr>
      <w:color w:val="0000FF"/>
      <w:u w:val="single"/>
    </w:rPr>
  </w:style>
  <w:style w:type="character" w:styleId="aff1">
    <w:name w:val="annotation reference"/>
    <w:qFormat/>
    <w:rsid w:val="008F44B8"/>
    <w:rPr>
      <w:sz w:val="21"/>
      <w:szCs w:val="21"/>
    </w:rPr>
  </w:style>
  <w:style w:type="character" w:styleId="aff2">
    <w:name w:val="footnote reference"/>
    <w:qFormat/>
    <w:rsid w:val="008F44B8"/>
    <w:rPr>
      <w:vertAlign w:val="superscript"/>
    </w:rPr>
  </w:style>
  <w:style w:type="character" w:customStyle="1" w:styleId="12">
    <w:name w:val="不明显参考1"/>
    <w:uiPriority w:val="31"/>
    <w:qFormat/>
    <w:rsid w:val="008F44B8"/>
    <w:rPr>
      <w:smallCaps/>
      <w:color w:val="C0504D"/>
      <w:u w:val="single"/>
    </w:rPr>
  </w:style>
  <w:style w:type="character" w:customStyle="1" w:styleId="CharChar">
    <w:name w:val="文字加粗 Char Char"/>
    <w:link w:val="aff3"/>
    <w:qFormat/>
    <w:rsid w:val="008F44B8"/>
    <w:rPr>
      <w:rFonts w:ascii="宋体" w:hAnsi="宋体"/>
      <w:sz w:val="24"/>
      <w:szCs w:val="24"/>
    </w:rPr>
  </w:style>
  <w:style w:type="paragraph" w:customStyle="1" w:styleId="aff3">
    <w:name w:val="文字加粗"/>
    <w:basedOn w:val="a"/>
    <w:link w:val="CharChar"/>
    <w:qFormat/>
    <w:rsid w:val="008F44B8"/>
    <w:pPr>
      <w:widowControl w:val="0"/>
      <w:spacing w:line="360" w:lineRule="auto"/>
      <w:ind w:firstLineChars="200" w:firstLine="480"/>
      <w:jc w:val="both"/>
    </w:pPr>
    <w:rPr>
      <w:rFonts w:eastAsia="仿宋" w:cstheme="minorBidi"/>
      <w:kern w:val="2"/>
    </w:rPr>
  </w:style>
  <w:style w:type="character" w:customStyle="1" w:styleId="111Char">
    <w:name w:val="111 Char"/>
    <w:link w:val="111"/>
    <w:qFormat/>
    <w:rsid w:val="008F44B8"/>
    <w:rPr>
      <w:b/>
      <w:bCs/>
    </w:rPr>
  </w:style>
  <w:style w:type="paragraph" w:customStyle="1" w:styleId="111">
    <w:name w:val="111"/>
    <w:basedOn w:val="26"/>
    <w:link w:val="111Char"/>
    <w:qFormat/>
    <w:rsid w:val="008F44B8"/>
    <w:pPr>
      <w:spacing w:line="240" w:lineRule="auto"/>
      <w:outlineLvl w:val="0"/>
    </w:pPr>
    <w:rPr>
      <w:rFonts w:ascii="仿宋" w:eastAsia="仿宋" w:hAnsi="仿宋" w:cstheme="minorBidi"/>
      <w:kern w:val="2"/>
      <w:szCs w:val="32"/>
    </w:rPr>
  </w:style>
  <w:style w:type="paragraph" w:customStyle="1" w:styleId="26">
    <w:name w:val="标题2"/>
    <w:basedOn w:val="22Heading2HiddenHeading2CCBSheading2H2h2"/>
    <w:next w:val="2Char2"/>
    <w:link w:val="2Char3"/>
    <w:qFormat/>
    <w:rsid w:val="008F44B8"/>
    <w:pPr>
      <w:tabs>
        <w:tab w:val="left" w:pos="851"/>
      </w:tabs>
      <w:spacing w:beforeLines="100" w:before="240" w:afterLines="0" w:after="0"/>
    </w:pPr>
  </w:style>
  <w:style w:type="paragraph" w:customStyle="1" w:styleId="22Heading2HiddenHeading2CCBSheading2H2h2">
    <w:name w:val="样式 标题 2第一章 标题 2Heading 2 HiddenHeading 2 CCBSheading 2H2h2..."/>
    <w:basedOn w:val="2"/>
    <w:qFormat/>
    <w:rsid w:val="008F44B8"/>
    <w:pPr>
      <w:tabs>
        <w:tab w:val="clear" w:pos="851"/>
      </w:tabs>
      <w:spacing w:beforeLines="50" w:before="50" w:afterLines="50" w:after="50"/>
    </w:pPr>
    <w:rPr>
      <w:rFonts w:ascii="Times New Roman" w:hAnsi="Times New Roman"/>
      <w:color w:val="auto"/>
      <w:kern w:val="0"/>
      <w:sz w:val="32"/>
    </w:rPr>
  </w:style>
  <w:style w:type="paragraph" w:customStyle="1" w:styleId="2Char2">
    <w:name w:val="正文 + 首行缩进:  2 字符 Char"/>
    <w:basedOn w:val="ac"/>
    <w:link w:val="2CharChar"/>
    <w:qFormat/>
    <w:rsid w:val="008F44B8"/>
    <w:pPr>
      <w:spacing w:after="0" w:line="360" w:lineRule="auto"/>
      <w:ind w:leftChars="0" w:left="0" w:firstLineChars="200" w:firstLine="420"/>
      <w:jc w:val="left"/>
    </w:pPr>
    <w:rPr>
      <w:rFonts w:ascii="宋体" w:hAnsi="宋体" w:cs="宋体"/>
      <w:color w:val="000000"/>
      <w:kern w:val="0"/>
      <w:szCs w:val="21"/>
    </w:rPr>
  </w:style>
  <w:style w:type="character" w:customStyle="1" w:styleId="2CharChar">
    <w:name w:val="正文 + 首行缩进:  2 字符 Char Char"/>
    <w:link w:val="2Char2"/>
    <w:qFormat/>
    <w:rsid w:val="008F44B8"/>
    <w:rPr>
      <w:rFonts w:ascii="宋体" w:eastAsia="宋体" w:hAnsi="宋体" w:cs="宋体"/>
      <w:color w:val="000000"/>
      <w:kern w:val="0"/>
      <w:sz w:val="21"/>
      <w:szCs w:val="21"/>
    </w:rPr>
  </w:style>
  <w:style w:type="character" w:customStyle="1" w:styleId="2Char3">
    <w:name w:val="标题2 Char"/>
    <w:link w:val="26"/>
    <w:qFormat/>
    <w:rsid w:val="008F44B8"/>
    <w:rPr>
      <w:rFonts w:ascii="Times New Roman" w:eastAsia="宋体" w:hAnsi="Times New Roman" w:cs="Times New Roman"/>
      <w:b/>
      <w:bCs/>
      <w:kern w:val="0"/>
      <w:szCs w:val="21"/>
    </w:rPr>
  </w:style>
  <w:style w:type="character" w:customStyle="1" w:styleId="11CharChar">
    <w:name w:val="样式11 Char Char"/>
    <w:link w:val="110"/>
    <w:qFormat/>
    <w:rsid w:val="008F44B8"/>
    <w:rPr>
      <w:rFonts w:ascii="Arial" w:hAnsi="Arial" w:cs="Arial"/>
      <w:b/>
      <w:sz w:val="28"/>
      <w:szCs w:val="28"/>
      <w:lang w:eastAsia="en-US" w:bidi="en-US"/>
    </w:rPr>
  </w:style>
  <w:style w:type="paragraph" w:customStyle="1" w:styleId="110">
    <w:name w:val="样式11"/>
    <w:basedOn w:val="aff4"/>
    <w:link w:val="11CharChar"/>
    <w:qFormat/>
    <w:rsid w:val="008F44B8"/>
    <w:pPr>
      <w:widowControl/>
      <w:tabs>
        <w:tab w:val="left" w:pos="840"/>
      </w:tabs>
      <w:ind w:left="840" w:firstLineChars="0" w:firstLine="0"/>
      <w:contextualSpacing/>
      <w:jc w:val="left"/>
    </w:pPr>
    <w:rPr>
      <w:rFonts w:ascii="Arial" w:eastAsia="仿宋" w:hAnsi="Arial" w:cs="Arial"/>
      <w:b/>
      <w:sz w:val="28"/>
      <w:szCs w:val="28"/>
      <w:lang w:eastAsia="en-US" w:bidi="en-US"/>
    </w:rPr>
  </w:style>
  <w:style w:type="paragraph" w:styleId="aff4">
    <w:name w:val="List Paragraph"/>
    <w:basedOn w:val="a"/>
    <w:link w:val="Charf"/>
    <w:uiPriority w:val="34"/>
    <w:qFormat/>
    <w:rsid w:val="008F44B8"/>
    <w:pPr>
      <w:widowControl w:val="0"/>
      <w:ind w:firstLineChars="200" w:firstLine="420"/>
      <w:jc w:val="both"/>
    </w:pPr>
    <w:rPr>
      <w:rFonts w:ascii="Times New Roman" w:hAnsi="Times New Roman" w:cs="Times New Roman"/>
      <w:kern w:val="2"/>
      <w:sz w:val="21"/>
      <w:szCs w:val="310"/>
    </w:rPr>
  </w:style>
  <w:style w:type="character" w:customStyle="1" w:styleId="Charf">
    <w:name w:val="列出段落 Char"/>
    <w:link w:val="aff4"/>
    <w:uiPriority w:val="34"/>
    <w:qFormat/>
    <w:rsid w:val="008F44B8"/>
    <w:rPr>
      <w:rFonts w:ascii="Times New Roman" w:eastAsia="宋体" w:hAnsi="Times New Roman" w:cs="Times New Roman"/>
      <w:sz w:val="21"/>
      <w:szCs w:val="310"/>
    </w:rPr>
  </w:style>
  <w:style w:type="character" w:customStyle="1" w:styleId="13">
    <w:name w:val="明显参考1"/>
    <w:uiPriority w:val="32"/>
    <w:qFormat/>
    <w:rsid w:val="008F44B8"/>
    <w:rPr>
      <w:b/>
      <w:bCs/>
      <w:smallCaps/>
      <w:color w:val="C0504D"/>
      <w:spacing w:val="5"/>
      <w:u w:val="single"/>
    </w:rPr>
  </w:style>
  <w:style w:type="character" w:customStyle="1" w:styleId="tw4winPopup">
    <w:name w:val="tw4winPopup"/>
    <w:qFormat/>
    <w:rsid w:val="008F44B8"/>
    <w:rPr>
      <w:rFonts w:ascii="Courier New" w:hAnsi="Courier New" w:cs="Courier New"/>
      <w:color w:val="008000"/>
      <w:lang w:val="en-US" w:eastAsia="zh-CN"/>
    </w:rPr>
  </w:style>
  <w:style w:type="character" w:customStyle="1" w:styleId="wenCharChar1">
    <w:name w:val="wen 粗 Char Char1"/>
    <w:link w:val="wenChar"/>
    <w:qFormat/>
    <w:rsid w:val="008F44B8"/>
    <w:rPr>
      <w:rFonts w:ascii="Arial" w:eastAsia="黑体" w:hAnsi="Arial"/>
      <w:b/>
      <w:iCs/>
      <w:sz w:val="24"/>
      <w:szCs w:val="24"/>
    </w:rPr>
  </w:style>
  <w:style w:type="paragraph" w:customStyle="1" w:styleId="wenChar">
    <w:name w:val="wen 粗 Char"/>
    <w:basedOn w:val="a"/>
    <w:link w:val="wenCharChar1"/>
    <w:qFormat/>
    <w:rsid w:val="008F44B8"/>
    <w:pPr>
      <w:overflowPunct w:val="0"/>
      <w:autoSpaceDE w:val="0"/>
      <w:autoSpaceDN w:val="0"/>
      <w:adjustRightInd w:val="0"/>
      <w:spacing w:beforeLines="50" w:afterLines="50" w:line="360" w:lineRule="auto"/>
      <w:ind w:firstLineChars="200" w:firstLine="482"/>
      <w:textAlignment w:val="baseline"/>
    </w:pPr>
    <w:rPr>
      <w:rFonts w:ascii="Arial" w:eastAsia="黑体" w:hAnsi="Arial" w:cstheme="minorBidi"/>
      <w:b/>
      <w:iCs/>
      <w:kern w:val="2"/>
    </w:rPr>
  </w:style>
  <w:style w:type="character" w:customStyle="1" w:styleId="tw4winExternal">
    <w:name w:val="tw4winExternal"/>
    <w:qFormat/>
    <w:rsid w:val="008F44B8"/>
    <w:rPr>
      <w:rFonts w:ascii="Courier New" w:hAnsi="Courier New" w:cs="Courier New"/>
      <w:color w:val="808080"/>
      <w:lang w:val="en-US" w:eastAsia="zh-CN"/>
    </w:rPr>
  </w:style>
  <w:style w:type="character" w:customStyle="1" w:styleId="1Char1">
    <w:name w:val="标题 1 Char1"/>
    <w:qFormat/>
    <w:rsid w:val="008F44B8"/>
    <w:rPr>
      <w:rFonts w:eastAsia="昆仑楷体"/>
      <w:b/>
      <w:sz w:val="21"/>
      <w:lang w:val="en-US" w:eastAsia="zh-CN" w:bidi="ar-SA"/>
    </w:rPr>
  </w:style>
  <w:style w:type="character" w:customStyle="1" w:styleId="IndexiconIndexEntry">
    <w:name w:val="IndexiconIndexEntry"/>
    <w:qFormat/>
    <w:rsid w:val="008F44B8"/>
    <w:rPr>
      <w:smallCaps/>
      <w:sz w:val="20"/>
      <w:szCs w:val="20"/>
      <w:u w:val="none"/>
    </w:rPr>
  </w:style>
  <w:style w:type="character" w:customStyle="1" w:styleId="Charf0">
    <w:name w:val="符号+正文段落 Char"/>
    <w:link w:val="aff5"/>
    <w:qFormat/>
    <w:rsid w:val="008F44B8"/>
    <w:rPr>
      <w:snapToGrid w:val="0"/>
      <w:color w:val="000000"/>
      <w:sz w:val="21"/>
      <w:szCs w:val="21"/>
    </w:rPr>
  </w:style>
  <w:style w:type="paragraph" w:customStyle="1" w:styleId="aff5">
    <w:name w:val="符号+正文段落"/>
    <w:basedOn w:val="aff6"/>
    <w:link w:val="Charf0"/>
    <w:qFormat/>
    <w:rsid w:val="008F44B8"/>
    <w:pPr>
      <w:ind w:leftChars="-257" w:left="-257" w:hangingChars="257" w:hanging="540"/>
    </w:pPr>
    <w:rPr>
      <w:rFonts w:ascii="仿宋" w:eastAsia="仿宋" w:hAnsi="仿宋" w:cstheme="minorBidi"/>
      <w:kern w:val="2"/>
    </w:rPr>
  </w:style>
  <w:style w:type="paragraph" w:customStyle="1" w:styleId="aff6">
    <w:name w:val="正文段落"/>
    <w:basedOn w:val="a"/>
    <w:link w:val="Charf1"/>
    <w:qFormat/>
    <w:rsid w:val="008F44B8"/>
    <w:pPr>
      <w:widowControl w:val="0"/>
      <w:spacing w:beforeLines="50" w:afterLines="50" w:line="360" w:lineRule="auto"/>
      <w:ind w:firstLineChars="202" w:firstLine="424"/>
      <w:jc w:val="both"/>
    </w:pPr>
    <w:rPr>
      <w:rFonts w:ascii="Times New Roman" w:hAnsi="Times New Roman" w:cs="Times New Roman"/>
      <w:snapToGrid w:val="0"/>
      <w:color w:val="000000"/>
      <w:sz w:val="21"/>
      <w:szCs w:val="21"/>
    </w:rPr>
  </w:style>
  <w:style w:type="character" w:customStyle="1" w:styleId="Charf1">
    <w:name w:val="正文段落 Char"/>
    <w:link w:val="aff6"/>
    <w:qFormat/>
    <w:rsid w:val="008F44B8"/>
    <w:rPr>
      <w:rFonts w:ascii="Times New Roman" w:eastAsia="宋体" w:hAnsi="Times New Roman" w:cs="Times New Roman"/>
      <w:snapToGrid w:val="0"/>
      <w:color w:val="000000"/>
      <w:kern w:val="0"/>
      <w:sz w:val="21"/>
      <w:szCs w:val="21"/>
    </w:rPr>
  </w:style>
  <w:style w:type="character" w:customStyle="1" w:styleId="Charf2">
    <w:name w:val="引用 Char"/>
    <w:link w:val="aff7"/>
    <w:uiPriority w:val="29"/>
    <w:qFormat/>
    <w:rsid w:val="008F44B8"/>
    <w:rPr>
      <w:i/>
      <w:iCs/>
      <w:color w:val="000000"/>
      <w:sz w:val="21"/>
      <w:szCs w:val="24"/>
    </w:rPr>
  </w:style>
  <w:style w:type="paragraph" w:styleId="aff7">
    <w:name w:val="Quote"/>
    <w:basedOn w:val="a"/>
    <w:next w:val="a"/>
    <w:link w:val="Charf2"/>
    <w:uiPriority w:val="29"/>
    <w:qFormat/>
    <w:rsid w:val="008F44B8"/>
    <w:pPr>
      <w:widowControl w:val="0"/>
      <w:spacing w:line="360" w:lineRule="auto"/>
      <w:jc w:val="both"/>
    </w:pPr>
    <w:rPr>
      <w:rFonts w:ascii="仿宋" w:eastAsia="仿宋" w:hAnsi="仿宋" w:cstheme="minorBidi"/>
      <w:i/>
      <w:iCs/>
      <w:color w:val="000000"/>
      <w:kern w:val="2"/>
      <w:sz w:val="21"/>
    </w:rPr>
  </w:style>
  <w:style w:type="character" w:customStyle="1" w:styleId="Char10">
    <w:name w:val="引用 Char1"/>
    <w:basedOn w:val="a0"/>
    <w:uiPriority w:val="29"/>
    <w:rsid w:val="008F44B8"/>
    <w:rPr>
      <w:rFonts w:ascii="宋体" w:eastAsia="宋体" w:hAnsi="宋体" w:cs="宋体"/>
      <w:i/>
      <w:iCs/>
      <w:color w:val="000000" w:themeColor="text1"/>
      <w:kern w:val="0"/>
      <w:sz w:val="24"/>
      <w:szCs w:val="24"/>
    </w:rPr>
  </w:style>
  <w:style w:type="character" w:customStyle="1" w:styleId="headline-content3">
    <w:name w:val="headline-content3"/>
    <w:basedOn w:val="a0"/>
    <w:qFormat/>
    <w:rsid w:val="008F44B8"/>
  </w:style>
  <w:style w:type="character" w:customStyle="1" w:styleId="SoDAField">
    <w:name w:val="SoDA Field"/>
    <w:qFormat/>
    <w:rsid w:val="008F44B8"/>
    <w:rPr>
      <w:color w:val="0000FF"/>
    </w:rPr>
  </w:style>
  <w:style w:type="character" w:customStyle="1" w:styleId="btn-lnk-alignl2">
    <w:name w:val="btn-lnk-alignl2"/>
    <w:qFormat/>
    <w:rsid w:val="008F44B8"/>
  </w:style>
  <w:style w:type="character" w:customStyle="1" w:styleId="font11">
    <w:name w:val="font11"/>
    <w:qFormat/>
    <w:rsid w:val="008F44B8"/>
    <w:rPr>
      <w:rFonts w:ascii="宋体" w:eastAsia="宋体" w:hAnsi="宋体" w:hint="eastAsia"/>
      <w:color w:val="000000"/>
      <w:sz w:val="20"/>
      <w:szCs w:val="20"/>
      <w:u w:val="none"/>
    </w:rPr>
  </w:style>
  <w:style w:type="character" w:customStyle="1" w:styleId="14">
    <w:name w:val="不明显强调1"/>
    <w:uiPriority w:val="19"/>
    <w:qFormat/>
    <w:rsid w:val="008F44B8"/>
    <w:rPr>
      <w:i/>
      <w:iCs/>
      <w:color w:val="808080"/>
    </w:rPr>
  </w:style>
  <w:style w:type="character" w:customStyle="1" w:styleId="15">
    <w:name w:val="明显强调1"/>
    <w:uiPriority w:val="21"/>
    <w:qFormat/>
    <w:rsid w:val="008F44B8"/>
    <w:rPr>
      <w:b/>
      <w:bCs/>
      <w:i/>
      <w:iCs/>
      <w:color w:val="4F81BD"/>
    </w:rPr>
  </w:style>
  <w:style w:type="character" w:customStyle="1" w:styleId="Charf3">
    <w:name w:val="文字 Char"/>
    <w:link w:val="aff8"/>
    <w:qFormat/>
    <w:rsid w:val="008F44B8"/>
    <w:rPr>
      <w:rFonts w:ascii="宋体"/>
      <w:sz w:val="28"/>
      <w:szCs w:val="24"/>
    </w:rPr>
  </w:style>
  <w:style w:type="paragraph" w:customStyle="1" w:styleId="aff8">
    <w:name w:val="文字"/>
    <w:basedOn w:val="a"/>
    <w:link w:val="Charf3"/>
    <w:qFormat/>
    <w:rsid w:val="008F44B8"/>
    <w:pPr>
      <w:widowControl w:val="0"/>
      <w:tabs>
        <w:tab w:val="left" w:pos="8520"/>
      </w:tabs>
      <w:spacing w:line="312" w:lineRule="auto"/>
      <w:ind w:right="-210" w:firstLine="556"/>
      <w:jc w:val="both"/>
    </w:pPr>
    <w:rPr>
      <w:rFonts w:eastAsia="仿宋" w:hAnsi="仿宋" w:cstheme="minorBidi"/>
      <w:kern w:val="2"/>
      <w:sz w:val="28"/>
    </w:rPr>
  </w:style>
  <w:style w:type="character" w:customStyle="1" w:styleId="tw4winTerm">
    <w:name w:val="tw4winTerm"/>
    <w:qFormat/>
    <w:rsid w:val="008F44B8"/>
    <w:rPr>
      <w:color w:val="0000FF"/>
    </w:rPr>
  </w:style>
  <w:style w:type="character" w:customStyle="1" w:styleId="2CharChar0">
    <w:name w:val="样式2 Char Char"/>
    <w:link w:val="27"/>
    <w:qFormat/>
    <w:rsid w:val="008F44B8"/>
    <w:rPr>
      <w:sz w:val="18"/>
      <w:szCs w:val="310"/>
    </w:rPr>
  </w:style>
  <w:style w:type="paragraph" w:customStyle="1" w:styleId="27">
    <w:name w:val="样式2"/>
    <w:basedOn w:val="a"/>
    <w:link w:val="2CharChar0"/>
    <w:qFormat/>
    <w:rsid w:val="008F44B8"/>
    <w:pPr>
      <w:widowControl w:val="0"/>
      <w:jc w:val="both"/>
    </w:pPr>
    <w:rPr>
      <w:rFonts w:ascii="仿宋" w:eastAsia="仿宋" w:hAnsi="仿宋" w:cstheme="minorBidi"/>
      <w:kern w:val="2"/>
      <w:sz w:val="18"/>
      <w:szCs w:val="310"/>
    </w:rPr>
  </w:style>
  <w:style w:type="character" w:customStyle="1" w:styleId="3H3h3h31Char">
    <w:name w:val="样式 标题 3H3h3h31 + (西文) 宋体 Char"/>
    <w:link w:val="3H3h3h31"/>
    <w:qFormat/>
    <w:rsid w:val="008F44B8"/>
    <w:rPr>
      <w:rFonts w:ascii="宋体" w:eastAsia="黑体" w:hAnsi="宋体"/>
      <w:b/>
      <w:bCs/>
      <w:sz w:val="30"/>
      <w:szCs w:val="21"/>
    </w:rPr>
  </w:style>
  <w:style w:type="paragraph" w:customStyle="1" w:styleId="3H3h3h31">
    <w:name w:val="样式 标题 3H3h3h31 + (西文) 宋体"/>
    <w:basedOn w:val="3"/>
    <w:link w:val="3H3h3h31Char"/>
    <w:qFormat/>
    <w:rsid w:val="008F44B8"/>
    <w:pPr>
      <w:tabs>
        <w:tab w:val="left" w:pos="960"/>
        <w:tab w:val="left" w:pos="1680"/>
      </w:tabs>
      <w:spacing w:beforeLines="50" w:afterLines="50" w:line="240" w:lineRule="auto"/>
      <w:ind w:left="1038"/>
    </w:pPr>
    <w:rPr>
      <w:rFonts w:ascii="宋体" w:eastAsia="黑体" w:hAnsi="宋体" w:cstheme="minorBidi"/>
      <w:szCs w:val="21"/>
      <w:shd w:val="clear" w:color="auto" w:fill="FFFFFF"/>
    </w:rPr>
  </w:style>
  <w:style w:type="character" w:customStyle="1" w:styleId="Char11">
    <w:name w:val="称呼 Char1"/>
    <w:qFormat/>
    <w:rsid w:val="008F44B8"/>
    <w:rPr>
      <w:kern w:val="2"/>
      <w:sz w:val="21"/>
      <w:szCs w:val="24"/>
    </w:rPr>
  </w:style>
  <w:style w:type="character" w:customStyle="1" w:styleId="wenChar2">
    <w:name w:val="wen Char2"/>
    <w:link w:val="wen"/>
    <w:qFormat/>
    <w:rsid w:val="008F44B8"/>
    <w:rPr>
      <w:rFonts w:ascii="宋体" w:hAnsi="宋体"/>
      <w:sz w:val="24"/>
      <w:szCs w:val="24"/>
    </w:rPr>
  </w:style>
  <w:style w:type="paragraph" w:customStyle="1" w:styleId="wen">
    <w:name w:val="wen"/>
    <w:basedOn w:val="a"/>
    <w:link w:val="wenChar2"/>
    <w:qFormat/>
    <w:rsid w:val="008F44B8"/>
    <w:pPr>
      <w:widowControl w:val="0"/>
      <w:spacing w:line="360" w:lineRule="auto"/>
      <w:ind w:firstLineChars="200" w:firstLine="480"/>
      <w:jc w:val="both"/>
    </w:pPr>
    <w:rPr>
      <w:rFonts w:eastAsia="仿宋" w:cstheme="minorBidi"/>
      <w:kern w:val="2"/>
    </w:rPr>
  </w:style>
  <w:style w:type="character" w:customStyle="1" w:styleId="3CharChar">
    <w:name w:val="样式3 Char Char"/>
    <w:link w:val="36"/>
    <w:qFormat/>
    <w:rsid w:val="008F44B8"/>
    <w:rPr>
      <w:rFonts w:ascii="Calibri" w:eastAsia="微软雅黑" w:hAnsi="Calibri"/>
      <w:color w:val="808080"/>
      <w:lang w:val="zh-CN"/>
    </w:rPr>
  </w:style>
  <w:style w:type="paragraph" w:customStyle="1" w:styleId="36">
    <w:name w:val="样式3"/>
    <w:basedOn w:val="a"/>
    <w:link w:val="3CharChar"/>
    <w:qFormat/>
    <w:rsid w:val="008F44B8"/>
    <w:pPr>
      <w:widowControl w:val="0"/>
      <w:tabs>
        <w:tab w:val="left" w:pos="360"/>
        <w:tab w:val="left" w:pos="420"/>
      </w:tabs>
      <w:overflowPunct w:val="0"/>
      <w:autoSpaceDE w:val="0"/>
      <w:autoSpaceDN w:val="0"/>
      <w:adjustRightInd w:val="0"/>
      <w:spacing w:line="336" w:lineRule="auto"/>
      <w:ind w:left="420" w:rightChars="100" w:right="210" w:hanging="420"/>
    </w:pPr>
    <w:rPr>
      <w:rFonts w:ascii="Calibri" w:eastAsia="微软雅黑" w:hAnsi="Calibri" w:cstheme="minorBidi"/>
      <w:color w:val="808080"/>
      <w:kern w:val="2"/>
      <w:sz w:val="32"/>
      <w:szCs w:val="32"/>
      <w:lang w:val="zh-CN"/>
    </w:rPr>
  </w:style>
  <w:style w:type="character" w:customStyle="1" w:styleId="16">
    <w:name w:val="书籍标题1"/>
    <w:uiPriority w:val="33"/>
    <w:qFormat/>
    <w:rsid w:val="008F44B8"/>
    <w:rPr>
      <w:b/>
      <w:bCs/>
      <w:smallCaps/>
      <w:spacing w:val="5"/>
    </w:rPr>
  </w:style>
  <w:style w:type="character" w:customStyle="1" w:styleId="style11">
    <w:name w:val="style11"/>
    <w:qFormat/>
    <w:rsid w:val="008F44B8"/>
    <w:rPr>
      <w:rFonts w:ascii="Arial" w:hAnsi="Arial" w:cs="Arial" w:hint="default"/>
      <w:b/>
      <w:bCs/>
      <w:sz w:val="27"/>
      <w:szCs w:val="27"/>
    </w:rPr>
  </w:style>
  <w:style w:type="character" w:customStyle="1" w:styleId="111CharChar">
    <w:name w:val="1.1.1 Char Char"/>
    <w:link w:val="1110"/>
    <w:qFormat/>
    <w:rsid w:val="008F44B8"/>
    <w:rPr>
      <w:rFonts w:ascii="宋体" w:hAnsi="宋体" w:cs="宋体"/>
      <w:sz w:val="24"/>
      <w:szCs w:val="24"/>
      <w:lang w:val="zh-CN"/>
    </w:rPr>
  </w:style>
  <w:style w:type="paragraph" w:customStyle="1" w:styleId="1110">
    <w:name w:val="1.1.1"/>
    <w:basedOn w:val="a"/>
    <w:link w:val="111CharChar"/>
    <w:qFormat/>
    <w:rsid w:val="008F44B8"/>
    <w:pPr>
      <w:widowControl w:val="0"/>
      <w:spacing w:line="360" w:lineRule="auto"/>
      <w:ind w:firstLineChars="200" w:firstLine="480"/>
      <w:jc w:val="both"/>
    </w:pPr>
    <w:rPr>
      <w:rFonts w:eastAsia="仿宋"/>
      <w:kern w:val="2"/>
      <w:lang w:val="zh-CN"/>
    </w:rPr>
  </w:style>
  <w:style w:type="character" w:customStyle="1" w:styleId="font41">
    <w:name w:val="font41"/>
    <w:qFormat/>
    <w:rsid w:val="008F44B8"/>
    <w:rPr>
      <w:rFonts w:ascii="宋体" w:eastAsia="宋体" w:hAnsi="宋体" w:hint="eastAsia"/>
      <w:color w:val="000000"/>
      <w:sz w:val="18"/>
      <w:szCs w:val="18"/>
      <w:u w:val="none"/>
    </w:rPr>
  </w:style>
  <w:style w:type="character" w:customStyle="1" w:styleId="c121">
    <w:name w:val="c121"/>
    <w:qFormat/>
    <w:rsid w:val="008F44B8"/>
    <w:rPr>
      <w:color w:val="0258B7"/>
      <w:sz w:val="24"/>
      <w:szCs w:val="24"/>
    </w:rPr>
  </w:style>
  <w:style w:type="character" w:customStyle="1" w:styleId="style41">
    <w:name w:val="style41"/>
    <w:qFormat/>
    <w:rsid w:val="008F44B8"/>
    <w:rPr>
      <w:color w:val="666666"/>
    </w:rPr>
  </w:style>
  <w:style w:type="character" w:customStyle="1" w:styleId="tw4winMark">
    <w:name w:val="tw4winMark"/>
    <w:qFormat/>
    <w:rsid w:val="008F44B8"/>
    <w:rPr>
      <w:rFonts w:ascii="Courier New" w:hAnsi="Courier New" w:cs="Courier New"/>
      <w:vanish/>
      <w:color w:val="800080"/>
      <w:vertAlign w:val="subscript"/>
    </w:rPr>
  </w:style>
  <w:style w:type="character" w:customStyle="1" w:styleId="headst1">
    <w:name w:val="headst1"/>
    <w:qFormat/>
    <w:rsid w:val="008F44B8"/>
    <w:rPr>
      <w:color w:val="526BAD"/>
    </w:rPr>
  </w:style>
  <w:style w:type="character" w:customStyle="1" w:styleId="apple-style-span">
    <w:name w:val="apple-style-span"/>
    <w:basedOn w:val="a0"/>
    <w:qFormat/>
    <w:rsid w:val="008F44B8"/>
  </w:style>
  <w:style w:type="character" w:customStyle="1" w:styleId="font21">
    <w:name w:val="font21"/>
    <w:qFormat/>
    <w:rsid w:val="008F44B8"/>
    <w:rPr>
      <w:rFonts w:ascii="宋体" w:eastAsia="宋体" w:hAnsi="宋体" w:hint="eastAsia"/>
      <w:color w:val="000000"/>
      <w:sz w:val="18"/>
      <w:szCs w:val="18"/>
      <w:u w:val="none"/>
    </w:rPr>
  </w:style>
  <w:style w:type="character" w:customStyle="1" w:styleId="tw4winError">
    <w:name w:val="tw4winError"/>
    <w:qFormat/>
    <w:rsid w:val="008F44B8"/>
    <w:rPr>
      <w:rFonts w:ascii="Courier New" w:hAnsi="Courier New" w:cs="Courier New"/>
      <w:color w:val="00FF00"/>
      <w:sz w:val="40"/>
      <w:szCs w:val="40"/>
    </w:rPr>
  </w:style>
  <w:style w:type="character" w:customStyle="1" w:styleId="150">
    <w:name w:val="15"/>
    <w:qFormat/>
    <w:rsid w:val="008F44B8"/>
    <w:rPr>
      <w:rFonts w:ascii="Times New Roman" w:hAnsi="Times New Roman" w:cs="Times New Roman" w:hint="default"/>
      <w:sz w:val="20"/>
      <w:szCs w:val="20"/>
    </w:rPr>
  </w:style>
  <w:style w:type="character" w:customStyle="1" w:styleId="font31">
    <w:name w:val="font31"/>
    <w:qFormat/>
    <w:rsid w:val="008F44B8"/>
    <w:rPr>
      <w:rFonts w:ascii="Times New Roman" w:hAnsi="Times New Roman" w:cs="Times New Roman" w:hint="default"/>
      <w:b/>
      <w:bCs/>
      <w:color w:val="000000"/>
      <w:sz w:val="20"/>
      <w:szCs w:val="20"/>
      <w:u w:val="none"/>
    </w:rPr>
  </w:style>
  <w:style w:type="character" w:customStyle="1" w:styleId="Charf4">
    <w:name w:val="图片 Char"/>
    <w:link w:val="aff9"/>
    <w:qFormat/>
    <w:rsid w:val="008F44B8"/>
    <w:rPr>
      <w:rFonts w:ascii="Calibri" w:hAnsi="Calibri"/>
      <w:sz w:val="21"/>
      <w:szCs w:val="22"/>
      <w:lang w:eastAsia="en-US" w:bidi="en-US"/>
    </w:rPr>
  </w:style>
  <w:style w:type="paragraph" w:customStyle="1" w:styleId="aff9">
    <w:name w:val="图片"/>
    <w:basedOn w:val="a"/>
    <w:link w:val="Charf4"/>
    <w:qFormat/>
    <w:rsid w:val="008F44B8"/>
    <w:pPr>
      <w:spacing w:beforeLines="50" w:afterLines="50" w:line="276" w:lineRule="auto"/>
      <w:jc w:val="center"/>
    </w:pPr>
    <w:rPr>
      <w:rFonts w:ascii="Calibri" w:eastAsia="仿宋" w:hAnsi="Calibri" w:cstheme="minorBidi"/>
      <w:kern w:val="2"/>
      <w:sz w:val="21"/>
      <w:szCs w:val="22"/>
      <w:lang w:eastAsia="en-US" w:bidi="en-US"/>
    </w:rPr>
  </w:style>
  <w:style w:type="character" w:customStyle="1" w:styleId="tk1">
    <w:name w:val="tk1"/>
    <w:rsid w:val="008F44B8"/>
    <w:rPr>
      <w:rFonts w:ascii="新宋体" w:eastAsia="新宋体" w:hAnsi="新宋体" w:hint="eastAsia"/>
      <w:color w:val="000000"/>
      <w:sz w:val="18"/>
      <w:szCs w:val="18"/>
      <w:u w:val="none"/>
    </w:rPr>
  </w:style>
  <w:style w:type="character" w:customStyle="1" w:styleId="1111CharChar">
    <w:name w:val="1.1.1.1 Char Char"/>
    <w:link w:val="1111"/>
    <w:qFormat/>
    <w:rsid w:val="008F44B8"/>
    <w:rPr>
      <w:rFonts w:ascii="宋体" w:hAnsi="宋体"/>
      <w:sz w:val="24"/>
      <w:szCs w:val="24"/>
    </w:rPr>
  </w:style>
  <w:style w:type="paragraph" w:customStyle="1" w:styleId="1111">
    <w:name w:val="1.1.1.1"/>
    <w:basedOn w:val="a"/>
    <w:link w:val="1111CharChar"/>
    <w:qFormat/>
    <w:rsid w:val="008F44B8"/>
    <w:pPr>
      <w:widowControl w:val="0"/>
      <w:spacing w:line="360" w:lineRule="auto"/>
      <w:ind w:firstLineChars="200" w:firstLine="480"/>
      <w:jc w:val="both"/>
    </w:pPr>
    <w:rPr>
      <w:rFonts w:eastAsia="仿宋" w:cstheme="minorBidi"/>
      <w:kern w:val="2"/>
    </w:rPr>
  </w:style>
  <w:style w:type="character" w:customStyle="1" w:styleId="17">
    <w:name w:val="17"/>
    <w:rsid w:val="008F44B8"/>
    <w:rPr>
      <w:rFonts w:ascii="Times New Roman" w:hAnsi="Times New Roman" w:cs="Times New Roman" w:hint="default"/>
      <w:color w:val="0000FF"/>
      <w:sz w:val="20"/>
      <w:szCs w:val="20"/>
      <w:u w:val="single"/>
    </w:rPr>
  </w:style>
  <w:style w:type="character" w:customStyle="1" w:styleId="tw4winInternal">
    <w:name w:val="tw4winInternal"/>
    <w:qFormat/>
    <w:rsid w:val="008F44B8"/>
    <w:rPr>
      <w:rFonts w:ascii="Courier New" w:hAnsi="Courier New" w:cs="Courier New"/>
      <w:color w:val="FF0000"/>
      <w:lang w:val="en-US" w:eastAsia="zh-CN"/>
    </w:rPr>
  </w:style>
  <w:style w:type="character" w:customStyle="1" w:styleId="Charf5">
    <w:name w:val="新编正文 Char"/>
    <w:link w:val="affa"/>
    <w:qFormat/>
    <w:rsid w:val="008F44B8"/>
    <w:rPr>
      <w:rFonts w:cs="宋体"/>
      <w:sz w:val="24"/>
    </w:rPr>
  </w:style>
  <w:style w:type="paragraph" w:customStyle="1" w:styleId="affa">
    <w:name w:val="新编正文"/>
    <w:basedOn w:val="a"/>
    <w:link w:val="Charf5"/>
    <w:rsid w:val="008F44B8"/>
    <w:pPr>
      <w:widowControl w:val="0"/>
      <w:spacing w:before="60" w:after="60" w:line="360" w:lineRule="auto"/>
      <w:ind w:firstLine="420"/>
      <w:jc w:val="both"/>
    </w:pPr>
    <w:rPr>
      <w:rFonts w:ascii="仿宋" w:eastAsia="仿宋" w:hAnsi="仿宋"/>
      <w:kern w:val="2"/>
      <w:szCs w:val="32"/>
    </w:rPr>
  </w:style>
  <w:style w:type="character" w:customStyle="1" w:styleId="160">
    <w:name w:val="16"/>
    <w:qFormat/>
    <w:rsid w:val="008F44B8"/>
    <w:rPr>
      <w:rFonts w:ascii="Times New Roman" w:hAnsi="Times New Roman" w:cs="Times New Roman" w:hint="default"/>
      <w:sz w:val="20"/>
      <w:szCs w:val="20"/>
    </w:rPr>
  </w:style>
  <w:style w:type="character" w:customStyle="1" w:styleId="Charf6">
    <w:name w:val="明显引用 Char"/>
    <w:link w:val="affb"/>
    <w:uiPriority w:val="30"/>
    <w:qFormat/>
    <w:rsid w:val="008F44B8"/>
    <w:rPr>
      <w:b/>
      <w:bCs/>
      <w:i/>
      <w:iCs/>
      <w:color w:val="4F81BD"/>
      <w:sz w:val="21"/>
      <w:szCs w:val="24"/>
    </w:rPr>
  </w:style>
  <w:style w:type="paragraph" w:styleId="affb">
    <w:name w:val="Intense Quote"/>
    <w:basedOn w:val="a"/>
    <w:next w:val="a"/>
    <w:link w:val="Charf6"/>
    <w:uiPriority w:val="30"/>
    <w:qFormat/>
    <w:rsid w:val="008F44B8"/>
    <w:pPr>
      <w:widowControl w:val="0"/>
      <w:pBdr>
        <w:bottom w:val="single" w:sz="4" w:space="4" w:color="4F81BD"/>
      </w:pBdr>
      <w:spacing w:before="200" w:after="280" w:line="360" w:lineRule="auto"/>
      <w:ind w:left="936" w:right="936"/>
      <w:jc w:val="both"/>
    </w:pPr>
    <w:rPr>
      <w:rFonts w:ascii="仿宋" w:eastAsia="仿宋" w:hAnsi="仿宋" w:cstheme="minorBidi"/>
      <w:b/>
      <w:bCs/>
      <w:i/>
      <w:iCs/>
      <w:color w:val="4F81BD"/>
      <w:kern w:val="2"/>
      <w:sz w:val="21"/>
    </w:rPr>
  </w:style>
  <w:style w:type="character" w:customStyle="1" w:styleId="Char12">
    <w:name w:val="明显引用 Char1"/>
    <w:basedOn w:val="a0"/>
    <w:uiPriority w:val="30"/>
    <w:rsid w:val="008F44B8"/>
    <w:rPr>
      <w:rFonts w:ascii="宋体" w:eastAsia="宋体" w:hAnsi="宋体" w:cs="宋体"/>
      <w:b/>
      <w:bCs/>
      <w:i/>
      <w:iCs/>
      <w:color w:val="4F81BD" w:themeColor="accent1"/>
      <w:kern w:val="0"/>
      <w:sz w:val="24"/>
      <w:szCs w:val="24"/>
    </w:rPr>
  </w:style>
  <w:style w:type="character" w:customStyle="1" w:styleId="3H3h3h31Char0">
    <w:name w:val="样式 标题 3H3h3h31 + 三号 Char"/>
    <w:link w:val="3H3h3h310"/>
    <w:qFormat/>
    <w:rsid w:val="008F44B8"/>
    <w:rPr>
      <w:rFonts w:eastAsia="黑体"/>
      <w:b/>
      <w:bCs/>
      <w:sz w:val="30"/>
      <w:szCs w:val="30"/>
    </w:rPr>
  </w:style>
  <w:style w:type="paragraph" w:customStyle="1" w:styleId="3H3h3h310">
    <w:name w:val="样式 标题 3H3h3h31 + 三号"/>
    <w:basedOn w:val="3"/>
    <w:link w:val="3H3h3h31Char0"/>
    <w:qFormat/>
    <w:rsid w:val="008F44B8"/>
    <w:rPr>
      <w:rFonts w:ascii="仿宋" w:eastAsia="黑体" w:hAnsi="仿宋" w:cstheme="minorBidi"/>
    </w:rPr>
  </w:style>
  <w:style w:type="character" w:customStyle="1" w:styleId="Charf7">
    <w:name w:val="无间隔 Char"/>
    <w:link w:val="affc"/>
    <w:qFormat/>
    <w:rsid w:val="008F44B8"/>
    <w:rPr>
      <w:rFonts w:ascii="Calibri" w:hAnsi="Calibri"/>
      <w:sz w:val="22"/>
      <w:szCs w:val="22"/>
      <w:lang w:eastAsia="en-US" w:bidi="en-US"/>
    </w:rPr>
  </w:style>
  <w:style w:type="paragraph" w:styleId="affc">
    <w:name w:val="No Spacing"/>
    <w:link w:val="Charf7"/>
    <w:qFormat/>
    <w:rsid w:val="008F44B8"/>
    <w:pPr>
      <w:spacing w:line="240" w:lineRule="auto"/>
      <w:jc w:val="left"/>
    </w:pPr>
    <w:rPr>
      <w:rFonts w:ascii="Calibri" w:hAnsi="Calibri"/>
      <w:sz w:val="22"/>
      <w:szCs w:val="22"/>
      <w:lang w:eastAsia="en-US" w:bidi="en-US"/>
    </w:rPr>
  </w:style>
  <w:style w:type="character" w:customStyle="1" w:styleId="Arial">
    <w:name w:val="样式 (西文) Arial (中文) 黑体 小四 加粗 黑色"/>
    <w:qFormat/>
    <w:rsid w:val="008F44B8"/>
    <w:rPr>
      <w:rFonts w:ascii="Arial" w:eastAsia="黑体" w:hAnsi="Arial"/>
      <w:b/>
      <w:bCs/>
      <w:color w:val="000000"/>
      <w:sz w:val="24"/>
    </w:rPr>
  </w:style>
  <w:style w:type="character" w:customStyle="1" w:styleId="1Arial-BoldMTChar">
    <w:name w:val="样式 标题 1 + (西文) Arial-BoldMT Char"/>
    <w:link w:val="1Arial-BoldMT"/>
    <w:qFormat/>
    <w:rsid w:val="008F44B8"/>
    <w:rPr>
      <w:rFonts w:ascii="Arial-BoldMT" w:hAnsi="Arial-BoldMT"/>
      <w:b/>
      <w:bCs/>
      <w:sz w:val="36"/>
      <w:szCs w:val="44"/>
    </w:rPr>
  </w:style>
  <w:style w:type="paragraph" w:customStyle="1" w:styleId="1Arial-BoldMT">
    <w:name w:val="样式 标题 1 + (西文) Arial-BoldMT"/>
    <w:basedOn w:val="1"/>
    <w:link w:val="1Arial-BoldMTChar"/>
    <w:qFormat/>
    <w:rsid w:val="008F44B8"/>
    <w:pPr>
      <w:numPr>
        <w:numId w:val="0"/>
      </w:numPr>
      <w:tabs>
        <w:tab w:val="clear" w:pos="120"/>
        <w:tab w:val="clear" w:pos="240"/>
        <w:tab w:val="clear" w:pos="480"/>
        <w:tab w:val="left" w:pos="360"/>
      </w:tabs>
      <w:spacing w:before="340" w:after="330" w:line="578" w:lineRule="auto"/>
      <w:jc w:val="both"/>
    </w:pPr>
    <w:rPr>
      <w:rFonts w:ascii="Arial-BoldMT" w:eastAsia="仿宋" w:hAnsi="Arial-BoldMT" w:cstheme="minorBidi"/>
      <w:bCs/>
      <w:kern w:val="2"/>
      <w:szCs w:val="44"/>
    </w:rPr>
  </w:style>
  <w:style w:type="character" w:customStyle="1" w:styleId="tw4winJump">
    <w:name w:val="tw4winJump"/>
    <w:qFormat/>
    <w:rsid w:val="008F44B8"/>
    <w:rPr>
      <w:rFonts w:ascii="Courier New" w:hAnsi="Courier New" w:cs="Courier New"/>
      <w:color w:val="008080"/>
      <w:lang w:val="en-US" w:eastAsia="zh-CN"/>
    </w:rPr>
  </w:style>
  <w:style w:type="character" w:customStyle="1" w:styleId="aliangChar">
    <w:name w:val="aliang正文 Char"/>
    <w:link w:val="aliang"/>
    <w:qFormat/>
    <w:rsid w:val="008F44B8"/>
    <w:rPr>
      <w:rFonts w:ascii="宋体" w:hAnsi="宋体" w:cs="宋体"/>
      <w:sz w:val="24"/>
      <w:szCs w:val="24"/>
    </w:rPr>
  </w:style>
  <w:style w:type="paragraph" w:customStyle="1" w:styleId="aliang">
    <w:name w:val="aliang正文"/>
    <w:basedOn w:val="a"/>
    <w:link w:val="aliangChar"/>
    <w:qFormat/>
    <w:rsid w:val="008F44B8"/>
    <w:pPr>
      <w:widowControl w:val="0"/>
      <w:spacing w:beforeLines="50" w:afterLines="50" w:line="360" w:lineRule="auto"/>
      <w:ind w:firstLineChars="200" w:firstLine="200"/>
    </w:pPr>
    <w:rPr>
      <w:rFonts w:eastAsia="仿宋"/>
      <w:kern w:val="2"/>
    </w:rPr>
  </w:style>
  <w:style w:type="character" w:customStyle="1" w:styleId="font-121">
    <w:name w:val="font-121"/>
    <w:qFormat/>
    <w:rsid w:val="008F44B8"/>
    <w:rPr>
      <w:color w:val="666666"/>
      <w:sz w:val="24"/>
      <w:szCs w:val="24"/>
      <w:u w:val="none"/>
    </w:rPr>
  </w:style>
  <w:style w:type="character" w:customStyle="1" w:styleId="apple-converted-space">
    <w:name w:val="apple-converted-space"/>
    <w:basedOn w:val="a0"/>
    <w:qFormat/>
    <w:rsid w:val="008F44B8"/>
  </w:style>
  <w:style w:type="character" w:customStyle="1" w:styleId="wenChar1">
    <w:name w:val="wen 粗 Char1"/>
    <w:link w:val="wen0"/>
    <w:qFormat/>
    <w:rsid w:val="008F44B8"/>
    <w:rPr>
      <w:rFonts w:ascii="宋体" w:hAnsi="宋体"/>
      <w:iCs/>
      <w:sz w:val="24"/>
      <w:szCs w:val="24"/>
    </w:rPr>
  </w:style>
  <w:style w:type="paragraph" w:customStyle="1" w:styleId="wen0">
    <w:name w:val="wen 粗"/>
    <w:basedOn w:val="a"/>
    <w:link w:val="wenChar1"/>
    <w:qFormat/>
    <w:rsid w:val="008F44B8"/>
    <w:pPr>
      <w:overflowPunct w:val="0"/>
      <w:autoSpaceDE w:val="0"/>
      <w:autoSpaceDN w:val="0"/>
      <w:adjustRightInd w:val="0"/>
      <w:spacing w:line="360" w:lineRule="auto"/>
      <w:ind w:firstLineChars="200" w:firstLine="480"/>
      <w:jc w:val="both"/>
      <w:textAlignment w:val="baseline"/>
    </w:pPr>
    <w:rPr>
      <w:rFonts w:eastAsia="仿宋" w:cstheme="minorBidi"/>
      <w:iCs/>
      <w:kern w:val="2"/>
    </w:rPr>
  </w:style>
  <w:style w:type="paragraph" w:customStyle="1" w:styleId="affd">
    <w:name w:val="规范正文"/>
    <w:basedOn w:val="a"/>
    <w:qFormat/>
    <w:rsid w:val="008F44B8"/>
    <w:pPr>
      <w:widowControl w:val="0"/>
      <w:tabs>
        <w:tab w:val="left" w:pos="930"/>
      </w:tabs>
      <w:adjustRightInd w:val="0"/>
      <w:spacing w:line="360" w:lineRule="auto"/>
      <w:ind w:left="930" w:hanging="420"/>
      <w:jc w:val="both"/>
      <w:textAlignment w:val="baseline"/>
    </w:pPr>
    <w:rPr>
      <w:rFonts w:ascii="Times New Roman" w:hAnsi="Times New Roman" w:cs="Times New Roman"/>
      <w:szCs w:val="20"/>
    </w:rPr>
  </w:style>
  <w:style w:type="paragraph" w:customStyle="1" w:styleId="Style2">
    <w:name w:val="_Style 2"/>
    <w:uiPriority w:val="34"/>
    <w:qFormat/>
    <w:rsid w:val="008F44B8"/>
    <w:pPr>
      <w:spacing w:line="240" w:lineRule="auto"/>
      <w:ind w:firstLineChars="200" w:firstLine="420"/>
      <w:jc w:val="left"/>
    </w:pPr>
    <w:rPr>
      <w:rFonts w:ascii="Times New Roman" w:eastAsia="宋体" w:hAnsi="Times New Roman" w:cs="Times New Roman"/>
      <w:kern w:val="0"/>
      <w:sz w:val="21"/>
      <w:szCs w:val="22"/>
    </w:rPr>
  </w:style>
  <w:style w:type="paragraph" w:customStyle="1" w:styleId="Heads">
    <w:name w:val="Heads"/>
    <w:basedOn w:val="a"/>
    <w:qFormat/>
    <w:rsid w:val="008F44B8"/>
    <w:pPr>
      <w:spacing w:after="144"/>
    </w:pPr>
    <w:rPr>
      <w:rFonts w:ascii="Beijing" w:eastAsia="Times New Roman" w:hAnsi="Times New Roman" w:cs="Times New Roman"/>
      <w:sz w:val="34"/>
      <w:szCs w:val="34"/>
    </w:rPr>
  </w:style>
  <w:style w:type="paragraph" w:customStyle="1" w:styleId="CharCharCharChar">
    <w:name w:val="Char Char Char Char"/>
    <w:basedOn w:val="a8"/>
    <w:qFormat/>
    <w:rsid w:val="008F44B8"/>
    <w:pPr>
      <w:spacing w:line="360" w:lineRule="auto"/>
    </w:pPr>
    <w:rPr>
      <w:rFonts w:ascii="Tahoma" w:hAnsi="Tahoma"/>
      <w:sz w:val="24"/>
    </w:rPr>
  </w:style>
  <w:style w:type="paragraph" w:customStyle="1" w:styleId="affe">
    <w:name w:val="表格内容"/>
    <w:basedOn w:val="a"/>
    <w:qFormat/>
    <w:rsid w:val="008F44B8"/>
    <w:pPr>
      <w:widowControl w:val="0"/>
      <w:tabs>
        <w:tab w:val="left" w:pos="210"/>
      </w:tabs>
      <w:jc w:val="both"/>
    </w:pPr>
    <w:rPr>
      <w:rFonts w:ascii="Times New Roman" w:hAnsi="Times New Roman" w:cs="Times New Roman"/>
      <w:kern w:val="2"/>
      <w:sz w:val="21"/>
    </w:rPr>
  </w:style>
  <w:style w:type="paragraph" w:customStyle="1" w:styleId="DefinitionTerm">
    <w:name w:val="Definition Term"/>
    <w:basedOn w:val="a"/>
    <w:next w:val="a"/>
    <w:qFormat/>
    <w:rsid w:val="008F44B8"/>
    <w:pPr>
      <w:autoSpaceDE w:val="0"/>
      <w:autoSpaceDN w:val="0"/>
      <w:adjustRightInd w:val="0"/>
    </w:pPr>
    <w:rPr>
      <w:rFonts w:ascii="Times New Roman" w:hAnsi="Times New Roman" w:cs="Times New Roman"/>
      <w:sz w:val="20"/>
      <w:lang w:eastAsia="en-US"/>
    </w:rPr>
  </w:style>
  <w:style w:type="paragraph" w:customStyle="1" w:styleId="220">
    <w:name w:val="标题 22"/>
    <w:basedOn w:val="a"/>
    <w:next w:val="a"/>
    <w:qFormat/>
    <w:rsid w:val="008F44B8"/>
    <w:pPr>
      <w:keepNext/>
      <w:keepLines/>
      <w:widowControl w:val="0"/>
      <w:tabs>
        <w:tab w:val="left" w:pos="936"/>
        <w:tab w:val="left" w:pos="1380"/>
      </w:tabs>
      <w:autoSpaceDE w:val="0"/>
      <w:autoSpaceDN w:val="0"/>
      <w:spacing w:before="260" w:after="260" w:line="360" w:lineRule="auto"/>
      <w:ind w:left="1380" w:hanging="420"/>
      <w:textAlignment w:val="baseline"/>
      <w:outlineLvl w:val="1"/>
    </w:pPr>
    <w:rPr>
      <w:rFonts w:ascii="Arial" w:hAnsi="Times New Roman" w:cs="Times New Roman"/>
      <w:b/>
      <w:kern w:val="2"/>
      <w:sz w:val="32"/>
      <w:lang w:val="zh-CN"/>
    </w:rPr>
  </w:style>
  <w:style w:type="paragraph" w:customStyle="1" w:styleId="Subhead">
    <w:name w:val="Subhead"/>
    <w:basedOn w:val="a"/>
    <w:qFormat/>
    <w:rsid w:val="008F44B8"/>
    <w:pPr>
      <w:spacing w:after="72"/>
    </w:pPr>
    <w:rPr>
      <w:rFonts w:ascii="Beijing" w:eastAsia="Times New Roman" w:hAnsi="Times New Roman" w:cs="Times New Roman"/>
      <w:sz w:val="20"/>
      <w:szCs w:val="20"/>
    </w:rPr>
  </w:style>
  <w:style w:type="paragraph" w:customStyle="1" w:styleId="810">
    <w:name w:val="标题 81"/>
    <w:basedOn w:val="a"/>
    <w:next w:val="a"/>
    <w:qFormat/>
    <w:rsid w:val="008F44B8"/>
    <w:pPr>
      <w:keepNext/>
      <w:keepLines/>
      <w:widowControl w:val="0"/>
      <w:tabs>
        <w:tab w:val="left" w:pos="1440"/>
        <w:tab w:val="left" w:pos="3900"/>
      </w:tabs>
      <w:spacing w:before="240" w:after="64" w:line="317" w:lineRule="auto"/>
      <w:ind w:left="3900" w:hanging="420"/>
      <w:jc w:val="both"/>
      <w:textAlignment w:val="baseline"/>
      <w:outlineLvl w:val="7"/>
    </w:pPr>
    <w:rPr>
      <w:rFonts w:ascii="Arial" w:eastAsia="黑体" w:hAnsi="Arial" w:cs="Times New Roman"/>
      <w:kern w:val="2"/>
      <w:lang w:val="zh-CN"/>
    </w:rPr>
  </w:style>
  <w:style w:type="paragraph" w:customStyle="1" w:styleId="introcss2">
    <w:name w:val="introcss2"/>
    <w:basedOn w:val="a"/>
    <w:qFormat/>
    <w:rsid w:val="008F44B8"/>
    <w:pPr>
      <w:spacing w:before="100" w:beforeAutospacing="1" w:after="100" w:afterAutospacing="1"/>
    </w:pPr>
  </w:style>
  <w:style w:type="paragraph" w:customStyle="1" w:styleId="reddot">
    <w:name w:val="表格内的red dot"/>
    <w:qFormat/>
    <w:rsid w:val="008F44B8"/>
    <w:pPr>
      <w:tabs>
        <w:tab w:val="left" w:pos="420"/>
      </w:tabs>
      <w:spacing w:line="288" w:lineRule="auto"/>
      <w:ind w:left="360" w:hanging="360"/>
      <w:jc w:val="left"/>
    </w:pPr>
    <w:rPr>
      <w:rFonts w:ascii="Calibri" w:eastAsia="新宋体" w:hAnsi="Calibri" w:cs="Times New Roman"/>
      <w:sz w:val="21"/>
      <w:szCs w:val="21"/>
    </w:rPr>
  </w:style>
  <w:style w:type="paragraph" w:customStyle="1" w:styleId="ParaCharCharCharChar">
    <w:name w:val="默认段落字体 Para Char Char Char Char"/>
    <w:basedOn w:val="a"/>
    <w:qFormat/>
    <w:rsid w:val="008F44B8"/>
    <w:pPr>
      <w:widowControl w:val="0"/>
      <w:jc w:val="both"/>
    </w:pPr>
    <w:rPr>
      <w:rFonts w:ascii="Times New Roman" w:hAnsi="Times New Roman" w:cs="Times New Roman"/>
      <w:b/>
      <w:kern w:val="2"/>
    </w:rPr>
  </w:style>
  <w:style w:type="paragraph" w:customStyle="1" w:styleId="afff">
    <w:name w:val="序脚"/>
    <w:basedOn w:val="a"/>
    <w:qFormat/>
    <w:rsid w:val="008F44B8"/>
    <w:pPr>
      <w:widowControl w:val="0"/>
      <w:tabs>
        <w:tab w:val="left" w:pos="4150"/>
      </w:tabs>
      <w:spacing w:line="360" w:lineRule="auto"/>
      <w:jc w:val="center"/>
    </w:pPr>
    <w:rPr>
      <w:rFonts w:hAnsi="Times New Roman" w:cs="Times New Roman"/>
      <w:kern w:val="2"/>
      <w:sz w:val="21"/>
    </w:rPr>
  </w:style>
  <w:style w:type="paragraph" w:customStyle="1" w:styleId="afff0">
    <w:name w:val="表格题注"/>
    <w:next w:val="a"/>
    <w:qFormat/>
    <w:rsid w:val="008F44B8"/>
    <w:pPr>
      <w:keepLines/>
      <w:spacing w:beforeLines="100" w:line="240" w:lineRule="auto"/>
      <w:jc w:val="center"/>
    </w:pPr>
    <w:rPr>
      <w:rFonts w:ascii="Arial" w:eastAsia="宋体" w:hAnsi="Arial" w:cs="Times New Roman"/>
      <w:kern w:val="0"/>
      <w:sz w:val="18"/>
      <w:szCs w:val="18"/>
    </w:rPr>
  </w:style>
  <w:style w:type="paragraph" w:customStyle="1" w:styleId="C">
    <w:name w:val="标题C"/>
    <w:basedOn w:val="ac"/>
    <w:qFormat/>
    <w:rsid w:val="008F44B8"/>
    <w:pPr>
      <w:tabs>
        <w:tab w:val="left" w:pos="6480"/>
      </w:tabs>
      <w:adjustRightInd w:val="0"/>
      <w:snapToGrid w:val="0"/>
      <w:spacing w:after="0" w:line="360" w:lineRule="auto"/>
      <w:ind w:leftChars="0" w:left="0"/>
    </w:pPr>
    <w:rPr>
      <w:b/>
      <w:bCs/>
      <w:sz w:val="28"/>
    </w:rPr>
  </w:style>
  <w:style w:type="paragraph" w:customStyle="1" w:styleId="afff1">
    <w:name w:val="表格注"/>
    <w:basedOn w:val="afff2"/>
    <w:next w:val="afff2"/>
    <w:qFormat/>
    <w:rsid w:val="008F44B8"/>
    <w:pPr>
      <w:widowControl w:val="0"/>
      <w:spacing w:line="320" w:lineRule="exact"/>
      <w:ind w:leftChars="21" w:left="666" w:hangingChars="296" w:hanging="622"/>
    </w:pPr>
    <w:rPr>
      <w:rFonts w:ascii="宋体" w:hAnsi="宋体"/>
      <w:szCs w:val="20"/>
      <w:shd w:val="clear" w:color="auto" w:fill="auto"/>
    </w:rPr>
  </w:style>
  <w:style w:type="paragraph" w:customStyle="1" w:styleId="afff2">
    <w:name w:val="表格"/>
    <w:basedOn w:val="a"/>
    <w:qFormat/>
    <w:rsid w:val="008F44B8"/>
    <w:pPr>
      <w:spacing w:line="440" w:lineRule="atLeast"/>
    </w:pPr>
    <w:rPr>
      <w:rFonts w:ascii="Arial" w:hAnsi="Arial" w:cs="Times New Roman"/>
      <w:sz w:val="21"/>
      <w:szCs w:val="21"/>
      <w:shd w:val="clear" w:color="auto" w:fill="FFFFFF"/>
    </w:rPr>
  </w:style>
  <w:style w:type="paragraph" w:customStyle="1" w:styleId="afff3">
    <w:name w:val="目录标题"/>
    <w:basedOn w:val="a"/>
    <w:next w:val="af6"/>
    <w:qFormat/>
    <w:rsid w:val="008F44B8"/>
    <w:pPr>
      <w:widowControl w:val="0"/>
      <w:adjustRightInd w:val="0"/>
      <w:spacing w:before="120" w:after="120" w:line="312" w:lineRule="atLeast"/>
      <w:ind w:firstLineChars="200" w:firstLine="200"/>
      <w:jc w:val="center"/>
      <w:textAlignment w:val="baseline"/>
    </w:pPr>
    <w:rPr>
      <w:rFonts w:ascii="Times New Roman" w:hAnsi="Times New Roman" w:cs="Times New Roman"/>
      <w:szCs w:val="20"/>
    </w:rPr>
  </w:style>
  <w:style w:type="paragraph" w:customStyle="1" w:styleId="NormalCenered">
    <w:name w:val="Normal Cenered"/>
    <w:basedOn w:val="a"/>
    <w:qFormat/>
    <w:rsid w:val="008F44B8"/>
    <w:pPr>
      <w:tabs>
        <w:tab w:val="left" w:pos="6660"/>
      </w:tabs>
      <w:spacing w:before="240" w:after="120" w:line="288" w:lineRule="auto"/>
      <w:jc w:val="center"/>
    </w:pPr>
    <w:rPr>
      <w:rFonts w:ascii="Times New Roman" w:hAnsi="Times New Roman" w:cs="Times New Roman"/>
      <w:sz w:val="21"/>
    </w:rPr>
  </w:style>
  <w:style w:type="paragraph" w:customStyle="1" w:styleId="151">
    <w:name w:val="样式 正文缩进 + 小四 行距: 1.5 倍行距"/>
    <w:basedOn w:val="a"/>
    <w:qFormat/>
    <w:rsid w:val="008F44B8"/>
    <w:pPr>
      <w:widowControl w:val="0"/>
      <w:spacing w:line="360" w:lineRule="auto"/>
      <w:jc w:val="both"/>
    </w:pPr>
    <w:rPr>
      <w:rFonts w:ascii="Times New Roman" w:hAnsi="Times New Roman" w:cs="Times New Roman"/>
      <w:sz w:val="21"/>
      <w:szCs w:val="20"/>
    </w:rPr>
  </w:style>
  <w:style w:type="paragraph" w:customStyle="1" w:styleId="37">
    <w:name w:val="标题 3 样式"/>
    <w:basedOn w:val="3"/>
    <w:qFormat/>
    <w:rsid w:val="008F44B8"/>
    <w:pPr>
      <w:keepNext w:val="0"/>
      <w:keepLines w:val="0"/>
      <w:spacing w:line="240" w:lineRule="auto"/>
      <w:ind w:left="454"/>
      <w:outlineLvl w:val="9"/>
    </w:pPr>
    <w:rPr>
      <w:rFonts w:ascii="黑体" w:eastAsia="黑体"/>
      <w:bCs w:val="0"/>
      <w:kern w:val="0"/>
      <w:sz w:val="28"/>
      <w:szCs w:val="24"/>
    </w:rPr>
  </w:style>
  <w:style w:type="paragraph" w:customStyle="1" w:styleId="CM42">
    <w:name w:val="CM42"/>
    <w:basedOn w:val="Default"/>
    <w:next w:val="Default"/>
    <w:uiPriority w:val="99"/>
    <w:qFormat/>
    <w:rsid w:val="008F44B8"/>
    <w:rPr>
      <w:rFonts w:ascii="TimesNewRomanPSMT" w:eastAsia="TimesNewRomanPSMT" w:cs="Times New Roman"/>
      <w:color w:val="auto"/>
    </w:rPr>
  </w:style>
  <w:style w:type="paragraph" w:customStyle="1" w:styleId="Default">
    <w:name w:val="Default"/>
    <w:qFormat/>
    <w:rsid w:val="008F44B8"/>
    <w:pPr>
      <w:widowControl w:val="0"/>
      <w:autoSpaceDE w:val="0"/>
      <w:autoSpaceDN w:val="0"/>
      <w:adjustRightInd w:val="0"/>
      <w:spacing w:line="240" w:lineRule="auto"/>
      <w:jc w:val="left"/>
    </w:pPr>
    <w:rPr>
      <w:rFonts w:ascii="黑体" w:eastAsia="黑体" w:hAnsi="Calibri" w:cs="黑体"/>
      <w:color w:val="000000"/>
      <w:kern w:val="0"/>
      <w:sz w:val="24"/>
      <w:szCs w:val="24"/>
    </w:rPr>
  </w:style>
  <w:style w:type="paragraph" w:customStyle="1" w:styleId="305050505">
    <w:name w:val="样式 样式 标题 3 + 段前: 0.5 行 段后: 0.5 行 + 段前: 0.5 行 段后: 0.5 行"/>
    <w:basedOn w:val="a"/>
    <w:qFormat/>
    <w:rsid w:val="008F44B8"/>
    <w:pPr>
      <w:keepNext/>
      <w:widowControl w:val="0"/>
      <w:tabs>
        <w:tab w:val="left" w:pos="284"/>
      </w:tabs>
      <w:spacing w:afterLines="50" w:line="300" w:lineRule="auto"/>
      <w:ind w:left="284"/>
      <w:outlineLvl w:val="2"/>
    </w:pPr>
    <w:rPr>
      <w:rFonts w:ascii="Arial" w:hAnsi="Arial"/>
      <w:b/>
      <w:iCs/>
      <w:sz w:val="32"/>
      <w:szCs w:val="20"/>
      <w:lang w:eastAsia="en-US"/>
    </w:rPr>
  </w:style>
  <w:style w:type="paragraph" w:customStyle="1" w:styleId="afff4">
    <w:name w:val="封面_项目开发单位"/>
    <w:basedOn w:val="a"/>
    <w:qFormat/>
    <w:rsid w:val="008F44B8"/>
    <w:pPr>
      <w:widowControl w:val="0"/>
      <w:autoSpaceDE w:val="0"/>
      <w:autoSpaceDN w:val="0"/>
      <w:adjustRightInd w:val="0"/>
      <w:spacing w:line="240" w:lineRule="atLeast"/>
      <w:ind w:firstLineChars="200" w:firstLine="200"/>
      <w:jc w:val="center"/>
    </w:pPr>
    <w:rPr>
      <w:rFonts w:ascii="Arial" w:eastAsia="黑体" w:hAnsi="Arial" w:cs="Times New Roman"/>
      <w:b/>
      <w:color w:val="000000"/>
      <w:kern w:val="2"/>
      <w:sz w:val="44"/>
      <w:szCs w:val="21"/>
      <w:shd w:val="clear" w:color="auto" w:fill="FFFFFF"/>
    </w:rPr>
  </w:style>
  <w:style w:type="paragraph" w:customStyle="1" w:styleId="xl28">
    <w:name w:val="xl28"/>
    <w:basedOn w:val="a"/>
    <w:qFormat/>
    <w:rsid w:val="008F44B8"/>
    <w:pPr>
      <w:spacing w:before="100" w:beforeAutospacing="1" w:after="100" w:afterAutospacing="1"/>
      <w:jc w:val="center"/>
      <w:textAlignment w:val="center"/>
    </w:pPr>
    <w:rPr>
      <w:rFonts w:cs="Times New Roman"/>
    </w:rPr>
  </w:style>
  <w:style w:type="paragraph" w:customStyle="1" w:styleId="afff5">
    <w:name w:val="有名编号序列"/>
    <w:basedOn w:val="a5"/>
    <w:next w:val="a5"/>
    <w:qFormat/>
    <w:rsid w:val="008F44B8"/>
    <w:pPr>
      <w:tabs>
        <w:tab w:val="left" w:pos="1027"/>
      </w:tabs>
      <w:ind w:left="1027" w:hanging="397"/>
    </w:pPr>
    <w:rPr>
      <w:rFonts w:ascii="宋体"/>
      <w:b/>
    </w:rPr>
  </w:style>
  <w:style w:type="paragraph" w:customStyle="1" w:styleId="CharCharChar1">
    <w:name w:val="Char Char Char1"/>
    <w:basedOn w:val="a"/>
    <w:qFormat/>
    <w:rsid w:val="008F44B8"/>
    <w:pPr>
      <w:widowControl w:val="0"/>
      <w:jc w:val="both"/>
    </w:pPr>
    <w:rPr>
      <w:rFonts w:ascii="Times New Roman" w:eastAsia="Times New Roman" w:hAnsi="Times New Roman" w:cs="Times New Roman"/>
      <w:kern w:val="2"/>
      <w:sz w:val="21"/>
      <w:szCs w:val="20"/>
    </w:rPr>
  </w:style>
  <w:style w:type="paragraph" w:customStyle="1" w:styleId="Name">
    <w:name w:val="Name"/>
    <w:qFormat/>
    <w:rsid w:val="008F44B8"/>
    <w:pPr>
      <w:spacing w:after="80" w:line="240" w:lineRule="auto"/>
      <w:jc w:val="left"/>
    </w:pPr>
    <w:rPr>
      <w:rFonts w:ascii="Arial" w:eastAsia="宋体" w:hAnsi="Arial" w:cs="Times New Roman"/>
      <w:b/>
      <w:bCs/>
      <w:kern w:val="0"/>
      <w:sz w:val="24"/>
      <w:szCs w:val="24"/>
      <w:lang w:eastAsia="en-US" w:bidi="he-IL"/>
    </w:rPr>
  </w:style>
  <w:style w:type="paragraph" w:customStyle="1" w:styleId="2H211Title2h2Underrubrik1prop2H21Heading2">
    <w:name w:val="样式 标题 2H2标题 1.1Title2h2Underrubrik1prop2标题二H21Heading 2..."/>
    <w:basedOn w:val="2"/>
    <w:qFormat/>
    <w:rsid w:val="008F44B8"/>
    <w:pPr>
      <w:keepNext w:val="0"/>
      <w:tabs>
        <w:tab w:val="left" w:pos="780"/>
      </w:tabs>
      <w:autoSpaceDE/>
      <w:autoSpaceDN/>
      <w:adjustRightInd/>
      <w:spacing w:beforeLines="150" w:afterLines="150" w:line="240" w:lineRule="auto"/>
      <w:ind w:left="578" w:hanging="578"/>
    </w:pPr>
    <w:rPr>
      <w:rFonts w:ascii="Times New Roman" w:eastAsia="黑体" w:hAnsi="Times New Roman" w:cs="宋体"/>
      <w:color w:val="auto"/>
      <w:sz w:val="30"/>
      <w:szCs w:val="30"/>
      <w:shd w:val="clear" w:color="auto" w:fill="FFFFFF"/>
    </w:rPr>
  </w:style>
  <w:style w:type="paragraph" w:customStyle="1" w:styleId="p15">
    <w:name w:val="p15"/>
    <w:basedOn w:val="a"/>
    <w:rsid w:val="008F44B8"/>
    <w:pPr>
      <w:spacing w:after="120"/>
      <w:jc w:val="both"/>
    </w:pPr>
    <w:rPr>
      <w:rFonts w:ascii="Times New Roman" w:hAnsi="Times New Roman" w:cs="Times New Roman"/>
      <w:sz w:val="21"/>
      <w:szCs w:val="21"/>
    </w:rPr>
  </w:style>
  <w:style w:type="paragraph" w:customStyle="1" w:styleId="18">
    <w:name w:val="小标题 1"/>
    <w:basedOn w:val="a"/>
    <w:qFormat/>
    <w:rsid w:val="008F44B8"/>
    <w:pPr>
      <w:widowControl w:val="0"/>
      <w:autoSpaceDE w:val="0"/>
      <w:autoSpaceDN w:val="0"/>
      <w:adjustRightInd w:val="0"/>
      <w:spacing w:line="360" w:lineRule="atLeast"/>
      <w:jc w:val="both"/>
    </w:pPr>
    <w:rPr>
      <w:rFonts w:ascii="文鼎粗黑" w:eastAsia="文鼎粗黑" w:hAnsi="Times New Roman" w:cs="Times New Roman"/>
      <w:sz w:val="22"/>
      <w:szCs w:val="20"/>
    </w:rPr>
  </w:style>
  <w:style w:type="paragraph" w:customStyle="1" w:styleId="38">
    <w:name w:val="样式 标题 3 样式 +"/>
    <w:basedOn w:val="37"/>
    <w:qFormat/>
    <w:rsid w:val="008F44B8"/>
  </w:style>
  <w:style w:type="paragraph" w:customStyle="1" w:styleId="28">
    <w:name w:val="列出段落2"/>
    <w:basedOn w:val="a"/>
    <w:rsid w:val="008F44B8"/>
    <w:pPr>
      <w:widowControl w:val="0"/>
      <w:ind w:firstLineChars="200" w:firstLine="420"/>
      <w:jc w:val="both"/>
    </w:pPr>
    <w:rPr>
      <w:rFonts w:ascii="Calibri" w:hAnsi="Calibri" w:cs="Times New Roman"/>
      <w:kern w:val="2"/>
      <w:sz w:val="21"/>
      <w:szCs w:val="22"/>
    </w:rPr>
  </w:style>
  <w:style w:type="paragraph" w:customStyle="1" w:styleId="afff6">
    <w:name w:val="简单回函地址"/>
    <w:basedOn w:val="a"/>
    <w:qFormat/>
    <w:rsid w:val="008F44B8"/>
    <w:pPr>
      <w:widowControl w:val="0"/>
      <w:spacing w:line="360" w:lineRule="auto"/>
      <w:jc w:val="both"/>
    </w:pPr>
    <w:rPr>
      <w:rFonts w:ascii="Tahoma" w:hAnsi="Tahoma" w:cs="Times New Roman"/>
      <w:kern w:val="2"/>
    </w:rPr>
  </w:style>
  <w:style w:type="paragraph" w:customStyle="1" w:styleId="afff7">
    <w:name w:val="章"/>
    <w:basedOn w:val="af8"/>
    <w:next w:val="a5"/>
    <w:qFormat/>
    <w:rsid w:val="008F44B8"/>
    <w:pPr>
      <w:pBdr>
        <w:bottom w:val="none" w:sz="0" w:space="0" w:color="auto"/>
      </w:pBdr>
      <w:spacing w:before="240" w:after="60"/>
      <w:ind w:firstLineChars="200" w:firstLine="200"/>
      <w:jc w:val="left"/>
      <w:outlineLvl w:val="0"/>
    </w:pPr>
    <w:rPr>
      <w:rFonts w:ascii="黑体" w:eastAsia="黑体" w:hAnsi="Arial" w:cs="Arial"/>
      <w:bCs/>
      <w:color w:val="auto"/>
      <w:spacing w:val="0"/>
      <w:kern w:val="2"/>
      <w:sz w:val="30"/>
      <w:szCs w:val="32"/>
    </w:rPr>
  </w:style>
  <w:style w:type="paragraph" w:customStyle="1" w:styleId="303021">
    <w:name w:val="样式 标题3 + 段前: 0.3 行 段后: 0.2 行1"/>
    <w:basedOn w:val="39"/>
    <w:qFormat/>
    <w:rsid w:val="008F44B8"/>
    <w:rPr>
      <w:rFonts w:cs="宋体"/>
      <w:b w:val="0"/>
      <w:bCs w:val="0"/>
      <w:sz w:val="28"/>
      <w:szCs w:val="20"/>
    </w:rPr>
  </w:style>
  <w:style w:type="paragraph" w:customStyle="1" w:styleId="39">
    <w:name w:val="标题3"/>
    <w:basedOn w:val="3"/>
    <w:next w:val="a5"/>
    <w:qFormat/>
    <w:rsid w:val="008F44B8"/>
    <w:pPr>
      <w:tabs>
        <w:tab w:val="clear" w:pos="851"/>
      </w:tabs>
      <w:spacing w:before="120" w:after="120"/>
    </w:pPr>
    <w:rPr>
      <w:color w:val="000000"/>
    </w:rPr>
  </w:style>
  <w:style w:type="paragraph" w:customStyle="1" w:styleId="19">
    <w:name w:val="标题1"/>
    <w:next w:val="26"/>
    <w:rsid w:val="008F44B8"/>
    <w:pPr>
      <w:pageBreakBefore/>
      <w:widowControl w:val="0"/>
      <w:tabs>
        <w:tab w:val="left" w:pos="720"/>
        <w:tab w:val="left" w:pos="1890"/>
        <w:tab w:val="center" w:pos="4039"/>
      </w:tabs>
      <w:spacing w:beforeLines="50" w:afterLines="50" w:line="360" w:lineRule="auto"/>
      <w:jc w:val="center"/>
      <w:outlineLvl w:val="0"/>
    </w:pPr>
    <w:rPr>
      <w:rFonts w:ascii="Times New Roman" w:eastAsia="黑体" w:hAnsi="Times New Roman" w:cs="Times New Roman"/>
      <w:b/>
      <w:kern w:val="0"/>
      <w:szCs w:val="20"/>
    </w:rPr>
  </w:style>
  <w:style w:type="paragraph" w:customStyle="1" w:styleId="83">
    <w:name w:val="标题 83"/>
    <w:basedOn w:val="a"/>
    <w:next w:val="a"/>
    <w:qFormat/>
    <w:rsid w:val="008F44B8"/>
    <w:pPr>
      <w:keepNext/>
      <w:keepLines/>
      <w:widowControl w:val="0"/>
      <w:tabs>
        <w:tab w:val="left" w:pos="1440"/>
        <w:tab w:val="left" w:pos="3360"/>
        <w:tab w:val="left" w:pos="3900"/>
      </w:tabs>
      <w:spacing w:before="240" w:after="64" w:line="317" w:lineRule="auto"/>
      <w:ind w:left="3360" w:hanging="420"/>
      <w:jc w:val="both"/>
      <w:textAlignment w:val="baseline"/>
      <w:outlineLvl w:val="7"/>
    </w:pPr>
    <w:rPr>
      <w:rFonts w:ascii="Arial" w:eastAsia="黑体" w:hAnsi="Arial" w:cs="Times New Roman"/>
      <w:kern w:val="2"/>
    </w:rPr>
  </w:style>
  <w:style w:type="paragraph" w:customStyle="1" w:styleId="152">
    <w:name w:val="样式 首行缩进:  1.5 字符"/>
    <w:basedOn w:val="a"/>
    <w:qFormat/>
    <w:rsid w:val="008F44B8"/>
    <w:pPr>
      <w:widowControl w:val="0"/>
      <w:adjustRightInd w:val="0"/>
      <w:spacing w:line="360" w:lineRule="auto"/>
      <w:ind w:firstLineChars="200" w:firstLine="200"/>
      <w:jc w:val="both"/>
    </w:pPr>
    <w:rPr>
      <w:rFonts w:ascii="Times New Roman" w:hAnsi="Times New Roman"/>
      <w:kern w:val="2"/>
      <w:szCs w:val="20"/>
    </w:rPr>
  </w:style>
  <w:style w:type="paragraph" w:customStyle="1" w:styleId="1a">
    <w:name w:val="正文样式1"/>
    <w:basedOn w:val="a"/>
    <w:qFormat/>
    <w:rsid w:val="008F44B8"/>
    <w:pPr>
      <w:widowControl w:val="0"/>
      <w:spacing w:line="360" w:lineRule="auto"/>
      <w:ind w:firstLineChars="200" w:firstLine="480"/>
      <w:jc w:val="both"/>
    </w:pPr>
    <w:rPr>
      <w:rFonts w:ascii="Times New Roman" w:hAnsi="Times New Roman" w:cs="Times New Roman"/>
      <w:kern w:val="2"/>
    </w:rPr>
  </w:style>
  <w:style w:type="paragraph" w:customStyle="1" w:styleId="Char21">
    <w:name w:val="Char21"/>
    <w:basedOn w:val="a"/>
    <w:qFormat/>
    <w:rsid w:val="008F44B8"/>
    <w:pPr>
      <w:widowControl w:val="0"/>
      <w:jc w:val="both"/>
    </w:pPr>
    <w:rPr>
      <w:rFonts w:ascii="Tahoma" w:hAnsi="Tahoma" w:cs="Times New Roman"/>
      <w:kern w:val="2"/>
      <w:szCs w:val="20"/>
    </w:rPr>
  </w:style>
  <w:style w:type="paragraph" w:customStyle="1" w:styleId="29">
    <w:name w:val="正文缩进2"/>
    <w:basedOn w:val="a"/>
    <w:qFormat/>
    <w:rsid w:val="008F44B8"/>
    <w:pPr>
      <w:widowControl w:val="0"/>
      <w:ind w:firstLineChars="200" w:firstLine="420"/>
      <w:jc w:val="both"/>
    </w:pPr>
    <w:rPr>
      <w:rFonts w:ascii="Times New Roman" w:hAnsi="Times New Roman" w:cs="Times New Roman"/>
      <w:kern w:val="2"/>
      <w:sz w:val="21"/>
      <w:szCs w:val="20"/>
    </w:rPr>
  </w:style>
  <w:style w:type="paragraph" w:customStyle="1" w:styleId="112">
    <w:name w:val="标题 11"/>
    <w:basedOn w:val="a"/>
    <w:next w:val="a"/>
    <w:qFormat/>
    <w:rsid w:val="008F44B8"/>
    <w:pPr>
      <w:keepNext/>
      <w:keepLines/>
      <w:pageBreakBefore/>
      <w:widowControl w:val="0"/>
      <w:tabs>
        <w:tab w:val="left" w:pos="960"/>
        <w:tab w:val="left" w:pos="1152"/>
      </w:tabs>
      <w:spacing w:before="120" w:after="120" w:line="480" w:lineRule="auto"/>
      <w:ind w:left="960" w:hanging="420"/>
      <w:jc w:val="both"/>
      <w:outlineLvl w:val="0"/>
    </w:pPr>
    <w:rPr>
      <w:rFonts w:hAnsi="Times New Roman" w:cs="Times New Roman"/>
      <w:b/>
      <w:kern w:val="2"/>
      <w:sz w:val="36"/>
      <w:lang w:val="zh-CN"/>
    </w:rPr>
  </w:style>
  <w:style w:type="paragraph" w:customStyle="1" w:styleId="afff8">
    <w:name w:val="图表文字说明"/>
    <w:basedOn w:val="a"/>
    <w:qFormat/>
    <w:rsid w:val="008F44B8"/>
    <w:pPr>
      <w:widowControl w:val="0"/>
      <w:spacing w:afterLines="50" w:line="360" w:lineRule="auto"/>
      <w:jc w:val="center"/>
    </w:pPr>
    <w:rPr>
      <w:rFonts w:ascii="仿宋_GB2312" w:eastAsia="仿宋_GB2312" w:hAnsi="Times New Roman" w:cs="Times New Roman"/>
      <w:kern w:val="2"/>
      <w:sz w:val="21"/>
    </w:rPr>
  </w:style>
  <w:style w:type="paragraph" w:customStyle="1" w:styleId="CodeText">
    <w:name w:val="Code_Text"/>
    <w:qFormat/>
    <w:rsid w:val="008F44B8"/>
    <w:pPr>
      <w:spacing w:before="20" w:after="20" w:line="240" w:lineRule="auto"/>
      <w:ind w:left="57"/>
      <w:jc w:val="left"/>
    </w:pPr>
    <w:rPr>
      <w:rFonts w:ascii="Arial" w:eastAsia="宋体" w:hAnsi="Arial" w:cs="Times New Roman"/>
      <w:color w:val="000000"/>
      <w:kern w:val="0"/>
      <w:sz w:val="20"/>
      <w:szCs w:val="20"/>
      <w:lang w:val="fr-FR" w:eastAsia="fr-FR" w:bidi="he-IL"/>
    </w:rPr>
  </w:style>
  <w:style w:type="paragraph" w:customStyle="1" w:styleId="afff9">
    <w:name w:val="无名编号序列"/>
    <w:basedOn w:val="a"/>
    <w:next w:val="a5"/>
    <w:qFormat/>
    <w:rsid w:val="008F44B8"/>
    <w:pPr>
      <w:widowControl w:val="0"/>
      <w:tabs>
        <w:tab w:val="left" w:pos="1080"/>
      </w:tabs>
      <w:spacing w:line="360" w:lineRule="auto"/>
    </w:pPr>
    <w:rPr>
      <w:rFonts w:ascii="Times New Roman" w:hAnsi="Times New Roman" w:cs="Times New Roman"/>
      <w:kern w:val="2"/>
    </w:rPr>
  </w:style>
  <w:style w:type="paragraph" w:customStyle="1" w:styleId="ParaCharCharCharCharCharCharCharCharCharChar">
    <w:name w:val="默认段落字体 Para Char Char Char Char Char Char Char Char Char Char"/>
    <w:basedOn w:val="a"/>
    <w:qFormat/>
    <w:rsid w:val="008F44B8"/>
    <w:pPr>
      <w:widowControl w:val="0"/>
      <w:autoSpaceDE w:val="0"/>
      <w:autoSpaceDN w:val="0"/>
      <w:adjustRightInd w:val="0"/>
      <w:snapToGrid w:val="0"/>
    </w:pPr>
    <w:rPr>
      <w:rFonts w:ascii="Times New Roman" w:hAnsi="Times New Roman" w:cs="Times New Roman"/>
      <w:kern w:val="2"/>
      <w:sz w:val="21"/>
    </w:rPr>
  </w:style>
  <w:style w:type="paragraph" w:customStyle="1" w:styleId="afffa">
    <w:name w:val="表格样式"/>
    <w:basedOn w:val="a"/>
    <w:qFormat/>
    <w:rsid w:val="008F44B8"/>
    <w:pPr>
      <w:widowControl w:val="0"/>
      <w:jc w:val="both"/>
    </w:pPr>
    <w:rPr>
      <w:rFonts w:ascii="Times New Roman" w:eastAsia="幼圆" w:hAnsi="Times New Roman" w:cs="Times New Roman"/>
      <w:kern w:val="2"/>
      <w:sz w:val="21"/>
      <w:szCs w:val="20"/>
    </w:rPr>
  </w:style>
  <w:style w:type="paragraph" w:customStyle="1" w:styleId="v1">
    <w:name w:val="v1"/>
    <w:basedOn w:val="a"/>
    <w:qFormat/>
    <w:rsid w:val="008F44B8"/>
    <w:pPr>
      <w:spacing w:before="100" w:beforeAutospacing="1" w:after="100" w:afterAutospacing="1" w:line="280" w:lineRule="atLeast"/>
    </w:pPr>
    <w:rPr>
      <w:rFonts w:ascii="Times New Roman" w:hAnsi="Times New Roman" w:cs="Times New Roman"/>
      <w:color w:val="000000"/>
      <w:sz w:val="18"/>
      <w:szCs w:val="18"/>
    </w:rPr>
  </w:style>
  <w:style w:type="paragraph" w:customStyle="1" w:styleId="TOC1">
    <w:name w:val="TOC 标题1"/>
    <w:basedOn w:val="1"/>
    <w:next w:val="a"/>
    <w:uiPriority w:val="39"/>
    <w:unhideWhenUsed/>
    <w:qFormat/>
    <w:rsid w:val="008F44B8"/>
    <w:pPr>
      <w:widowControl/>
      <w:numPr>
        <w:numId w:val="0"/>
      </w:numPr>
      <w:tabs>
        <w:tab w:val="clear" w:pos="120"/>
        <w:tab w:val="clear" w:pos="240"/>
        <w:tab w:val="clear" w:pos="480"/>
        <w:tab w:val="left" w:pos="360"/>
      </w:tabs>
      <w:spacing w:before="480" w:after="120" w:line="276" w:lineRule="auto"/>
      <w:ind w:left="425" w:hanging="425"/>
      <w:outlineLvl w:val="9"/>
    </w:pPr>
    <w:rPr>
      <w:rFonts w:ascii="Cambria" w:eastAsia="宋体" w:hAnsi="Cambria"/>
      <w:bCs/>
      <w:color w:val="365F91"/>
      <w:kern w:val="0"/>
      <w:sz w:val="28"/>
      <w:szCs w:val="28"/>
    </w:rPr>
  </w:style>
  <w:style w:type="paragraph" w:customStyle="1" w:styleId="ParaCharCharChar1Char">
    <w:name w:val="默认段落字体 Para Char Char Char1 Char"/>
    <w:basedOn w:val="a"/>
    <w:next w:val="a"/>
    <w:qFormat/>
    <w:rsid w:val="008F44B8"/>
    <w:pPr>
      <w:widowControl w:val="0"/>
      <w:spacing w:line="240" w:lineRule="atLeast"/>
      <w:ind w:left="420" w:firstLine="420"/>
    </w:pPr>
    <w:rPr>
      <w:rFonts w:ascii="Times New Roman" w:hAnsi="Times New Roman" w:cs="Times New Roman"/>
      <w:sz w:val="21"/>
      <w:szCs w:val="21"/>
    </w:rPr>
  </w:style>
  <w:style w:type="paragraph" w:customStyle="1" w:styleId="2a">
    <w:name w:val="样式 (西文) 宋体 黑色 左 首行缩进:  2 字符"/>
    <w:basedOn w:val="a"/>
    <w:qFormat/>
    <w:rsid w:val="008F44B8"/>
    <w:pPr>
      <w:spacing w:after="200" w:line="360" w:lineRule="auto"/>
      <w:ind w:firstLineChars="200" w:firstLine="420"/>
    </w:pPr>
    <w:rPr>
      <w:rFonts w:ascii="Cambria" w:hAnsi="Cambria"/>
      <w:color w:val="000000"/>
      <w:sz w:val="22"/>
      <w:szCs w:val="21"/>
      <w:shd w:val="clear" w:color="auto" w:fill="FFFFFF"/>
      <w:lang w:eastAsia="en-US" w:bidi="en-US"/>
    </w:rPr>
  </w:style>
  <w:style w:type="paragraph" w:customStyle="1" w:styleId="113">
    <w:name w:val="标题11"/>
    <w:basedOn w:val="a5"/>
    <w:qFormat/>
    <w:rsid w:val="008F44B8"/>
    <w:pPr>
      <w:spacing w:beforeLines="50" w:afterLines="50"/>
      <w:outlineLvl w:val="0"/>
    </w:pPr>
    <w:rPr>
      <w:rFonts w:eastAsia="黑体"/>
      <w:b/>
      <w:sz w:val="36"/>
    </w:rPr>
  </w:style>
  <w:style w:type="paragraph" w:customStyle="1" w:styleId="Char13">
    <w:name w:val="Char1"/>
    <w:basedOn w:val="a"/>
    <w:qFormat/>
    <w:rsid w:val="008F44B8"/>
    <w:pPr>
      <w:widowControl w:val="0"/>
      <w:jc w:val="both"/>
    </w:pPr>
    <w:rPr>
      <w:rFonts w:ascii="Tahoma" w:hAnsi="Tahoma" w:cs="Times New Roman"/>
      <w:kern w:val="2"/>
      <w:szCs w:val="20"/>
    </w:rPr>
  </w:style>
  <w:style w:type="paragraph" w:customStyle="1" w:styleId="p17">
    <w:name w:val="p17"/>
    <w:basedOn w:val="a"/>
    <w:qFormat/>
    <w:rsid w:val="008F44B8"/>
    <w:pPr>
      <w:spacing w:after="120"/>
      <w:jc w:val="both"/>
    </w:pPr>
    <w:rPr>
      <w:rFonts w:ascii="Times New Roman" w:hAnsi="Times New Roman" w:cs="Times New Roman"/>
      <w:sz w:val="21"/>
      <w:szCs w:val="21"/>
    </w:rPr>
  </w:style>
  <w:style w:type="paragraph" w:customStyle="1" w:styleId="ParaCharCharChar">
    <w:name w:val="默认段落字体 Para Char Char Char"/>
    <w:basedOn w:val="a"/>
    <w:qFormat/>
    <w:rsid w:val="008F44B8"/>
    <w:pPr>
      <w:widowControl w:val="0"/>
      <w:jc w:val="both"/>
    </w:pPr>
    <w:rPr>
      <w:rFonts w:ascii="Times New Roman" w:hAnsi="Times New Roman" w:cs="Times New Roman"/>
      <w:kern w:val="2"/>
      <w:sz w:val="21"/>
    </w:rPr>
  </w:style>
  <w:style w:type="paragraph" w:customStyle="1" w:styleId="afffb">
    <w:name w:val="图例"/>
    <w:basedOn w:val="a"/>
    <w:qFormat/>
    <w:rsid w:val="008F44B8"/>
    <w:pPr>
      <w:spacing w:after="200" w:line="252" w:lineRule="auto"/>
      <w:jc w:val="center"/>
    </w:pPr>
    <w:rPr>
      <w:rFonts w:ascii="Cambria" w:eastAsia="楷体_GB2312" w:hAnsi="Cambria" w:cs="Times New Roman"/>
      <w:sz w:val="22"/>
      <w:szCs w:val="21"/>
      <w:shd w:val="clear" w:color="auto" w:fill="FFFFFF"/>
      <w:lang w:eastAsia="en-US" w:bidi="en-US"/>
    </w:rPr>
  </w:style>
  <w:style w:type="paragraph" w:customStyle="1" w:styleId="CM5">
    <w:name w:val="CM5"/>
    <w:basedOn w:val="Default"/>
    <w:next w:val="Default"/>
    <w:uiPriority w:val="99"/>
    <w:qFormat/>
    <w:rsid w:val="008F44B8"/>
    <w:pPr>
      <w:spacing w:line="300" w:lineRule="atLeast"/>
    </w:pPr>
    <w:rPr>
      <w:rFonts w:ascii="TimesNewRomanPSMT" w:eastAsia="TimesNewRomanPSMT" w:cs="Times New Roman"/>
      <w:color w:val="auto"/>
    </w:rPr>
  </w:style>
  <w:style w:type="paragraph" w:customStyle="1" w:styleId="afffc">
    <w:name w:val="封面_项目建设单位"/>
    <w:basedOn w:val="a"/>
    <w:qFormat/>
    <w:rsid w:val="008F44B8"/>
    <w:pPr>
      <w:widowControl w:val="0"/>
      <w:autoSpaceDE w:val="0"/>
      <w:autoSpaceDN w:val="0"/>
      <w:adjustRightInd w:val="0"/>
      <w:spacing w:line="240" w:lineRule="atLeast"/>
      <w:ind w:firstLineChars="200" w:firstLine="200"/>
      <w:jc w:val="center"/>
    </w:pPr>
    <w:rPr>
      <w:rFonts w:ascii="Arial" w:eastAsia="黑体" w:hAnsi="Arial" w:cs="Times New Roman"/>
      <w:b/>
      <w:color w:val="000000"/>
      <w:kern w:val="2"/>
      <w:sz w:val="52"/>
      <w:szCs w:val="21"/>
      <w:shd w:val="clear" w:color="auto" w:fill="FFFFFF"/>
    </w:rPr>
  </w:style>
  <w:style w:type="paragraph" w:customStyle="1" w:styleId="230">
    <w:name w:val="标题 23"/>
    <w:basedOn w:val="a"/>
    <w:next w:val="a"/>
    <w:qFormat/>
    <w:rsid w:val="008F44B8"/>
    <w:pPr>
      <w:keepNext/>
      <w:keepLines/>
      <w:widowControl w:val="0"/>
      <w:tabs>
        <w:tab w:val="left" w:pos="840"/>
        <w:tab w:val="left" w:pos="936"/>
        <w:tab w:val="left" w:pos="1380"/>
      </w:tabs>
      <w:autoSpaceDE w:val="0"/>
      <w:autoSpaceDN w:val="0"/>
      <w:spacing w:before="260" w:after="260" w:line="360" w:lineRule="auto"/>
      <w:ind w:left="840" w:hanging="420"/>
      <w:textAlignment w:val="baseline"/>
      <w:outlineLvl w:val="1"/>
    </w:pPr>
    <w:rPr>
      <w:rFonts w:ascii="Arial" w:hAnsi="Times New Roman" w:cs="Times New Roman"/>
      <w:b/>
      <w:kern w:val="2"/>
      <w:sz w:val="32"/>
    </w:rPr>
  </w:style>
  <w:style w:type="paragraph" w:customStyle="1" w:styleId="afffd">
    <w:name w:val="细项"/>
    <w:basedOn w:val="a"/>
    <w:qFormat/>
    <w:rsid w:val="008F44B8"/>
    <w:pPr>
      <w:widowControl w:val="0"/>
      <w:tabs>
        <w:tab w:val="left" w:pos="425"/>
      </w:tabs>
      <w:autoSpaceDE w:val="0"/>
      <w:autoSpaceDN w:val="0"/>
      <w:spacing w:line="360" w:lineRule="auto"/>
      <w:ind w:left="425" w:hanging="425"/>
    </w:pPr>
    <w:rPr>
      <w:rFonts w:cs="Times New Roman"/>
      <w:caps/>
      <w:color w:val="000000"/>
      <w:sz w:val="28"/>
    </w:rPr>
  </w:style>
  <w:style w:type="paragraph" w:customStyle="1" w:styleId="afffe">
    <w:name w:val="章页眉"/>
    <w:basedOn w:val="af1"/>
    <w:qFormat/>
    <w:rsid w:val="008F44B8"/>
    <w:pPr>
      <w:pBdr>
        <w:top w:val="double" w:sz="4" w:space="1" w:color="auto"/>
        <w:left w:val="double" w:sz="4" w:space="4" w:color="auto"/>
        <w:bottom w:val="double" w:sz="4" w:space="1" w:color="auto"/>
        <w:right w:val="double" w:sz="4" w:space="4" w:color="auto"/>
      </w:pBdr>
      <w:shd w:val="pct50" w:color="auto" w:fill="auto"/>
      <w:spacing w:line="360" w:lineRule="auto"/>
    </w:pPr>
  </w:style>
  <w:style w:type="paragraph" w:customStyle="1" w:styleId="TableText">
    <w:name w:val="Table Text"/>
    <w:qFormat/>
    <w:rsid w:val="008F44B8"/>
    <w:pPr>
      <w:widowControl w:val="0"/>
      <w:spacing w:before="40" w:after="40" w:line="240" w:lineRule="auto"/>
      <w:jc w:val="left"/>
    </w:pPr>
    <w:rPr>
      <w:rFonts w:ascii="Arial" w:eastAsia="宋体" w:hAnsi="Arial" w:cs="Times New Roman"/>
      <w:kern w:val="0"/>
      <w:sz w:val="20"/>
      <w:szCs w:val="20"/>
      <w:lang w:eastAsia="en-US" w:bidi="he-IL"/>
    </w:rPr>
  </w:style>
  <w:style w:type="paragraph" w:customStyle="1" w:styleId="affff">
    <w:name w:val="有名标题序列"/>
    <w:basedOn w:val="a5"/>
    <w:next w:val="a5"/>
    <w:qFormat/>
    <w:rsid w:val="008F44B8"/>
    <w:pPr>
      <w:keepNext/>
      <w:tabs>
        <w:tab w:val="left" w:pos="340"/>
        <w:tab w:val="left" w:pos="878"/>
      </w:tabs>
      <w:adjustRightInd w:val="0"/>
      <w:snapToGrid w:val="0"/>
      <w:spacing w:line="240" w:lineRule="auto"/>
      <w:ind w:left="878" w:hanging="453"/>
    </w:pPr>
    <w:rPr>
      <w:rFonts w:ascii="宋体" w:hAnsi="Times"/>
      <w:b/>
    </w:rPr>
  </w:style>
  <w:style w:type="paragraph" w:customStyle="1" w:styleId="affff0">
    <w:name w:val="节"/>
    <w:basedOn w:val="a"/>
    <w:next w:val="a5"/>
    <w:qFormat/>
    <w:rsid w:val="008F44B8"/>
    <w:pPr>
      <w:widowControl w:val="0"/>
      <w:spacing w:line="360" w:lineRule="auto"/>
      <w:outlineLvl w:val="1"/>
    </w:pPr>
    <w:rPr>
      <w:rFonts w:ascii="黑体" w:eastAsia="黑体" w:hAnsi="Times New Roman" w:cs="Times New Roman"/>
      <w:kern w:val="2"/>
      <w:sz w:val="28"/>
    </w:rPr>
  </w:style>
  <w:style w:type="paragraph" w:customStyle="1" w:styleId="3H3h3h310505">
    <w:name w:val="样式 标题 3H3h3h31 + 段前: 0.5 行 段后: 0.5 行"/>
    <w:basedOn w:val="3"/>
    <w:qFormat/>
    <w:rsid w:val="008F44B8"/>
    <w:pPr>
      <w:tabs>
        <w:tab w:val="left" w:pos="960"/>
      </w:tabs>
      <w:spacing w:afterLines="100" w:line="240" w:lineRule="auto"/>
    </w:pPr>
    <w:rPr>
      <w:rFonts w:eastAsia="黑体" w:cs="宋体"/>
      <w:sz w:val="24"/>
      <w:szCs w:val="28"/>
      <w:shd w:val="clear" w:color="auto" w:fill="FFFFFF"/>
    </w:rPr>
  </w:style>
  <w:style w:type="paragraph" w:customStyle="1" w:styleId="Standardtext">
    <w:name w:val="Standard text"/>
    <w:basedOn w:val="a"/>
    <w:qFormat/>
    <w:rsid w:val="008F44B8"/>
    <w:pPr>
      <w:spacing w:line="360" w:lineRule="auto"/>
      <w:ind w:firstLineChars="200" w:firstLine="200"/>
    </w:pPr>
    <w:rPr>
      <w:rFonts w:ascii="Times New Roman" w:hAnsi="Times New Roman" w:cs="Times New Roman"/>
      <w:color w:val="000000"/>
    </w:rPr>
  </w:style>
  <w:style w:type="paragraph" w:customStyle="1" w:styleId="NoFormat">
    <w:name w:val="No Format"/>
    <w:basedOn w:val="a"/>
    <w:qFormat/>
    <w:rsid w:val="008F44B8"/>
    <w:pPr>
      <w:overflowPunct w:val="0"/>
      <w:autoSpaceDE w:val="0"/>
      <w:autoSpaceDN w:val="0"/>
      <w:adjustRightInd w:val="0"/>
      <w:spacing w:line="280" w:lineRule="atLeast"/>
      <w:jc w:val="both"/>
      <w:textAlignment w:val="baseline"/>
    </w:pPr>
    <w:rPr>
      <w:rFonts w:ascii="Times" w:hAnsi="Times" w:cs="Times New Roman"/>
      <w:szCs w:val="20"/>
      <w:lang w:eastAsia="en-US"/>
    </w:rPr>
  </w:style>
  <w:style w:type="paragraph" w:customStyle="1" w:styleId="affff1">
    <w:name w:val="二级无名编号序列"/>
    <w:basedOn w:val="afa"/>
    <w:qFormat/>
    <w:rsid w:val="008F44B8"/>
    <w:pPr>
      <w:spacing w:after="0"/>
      <w:ind w:firstLineChars="200" w:firstLine="200"/>
      <w:jc w:val="center"/>
    </w:pPr>
    <w:rPr>
      <w:rFonts w:ascii="宋体" w:hAnsi="宋体"/>
      <w:sz w:val="21"/>
    </w:rPr>
  </w:style>
  <w:style w:type="paragraph" w:customStyle="1" w:styleId="CharCharCharCharCharCharCharCharCharCharCharCharCharCharCharChar">
    <w:name w:val="Char Char Char Char Char Char Char Char Char Char Char Char Char Char Char Char"/>
    <w:basedOn w:val="a"/>
    <w:qFormat/>
    <w:rsid w:val="008F44B8"/>
    <w:pPr>
      <w:widowControl w:val="0"/>
      <w:tabs>
        <w:tab w:val="left" w:pos="360"/>
      </w:tabs>
      <w:spacing w:line="360" w:lineRule="auto"/>
      <w:jc w:val="both"/>
    </w:pPr>
    <w:rPr>
      <w:rFonts w:ascii="Times New Roman" w:hAnsi="Times New Roman" w:cs="Times New Roman"/>
      <w:kern w:val="2"/>
    </w:rPr>
  </w:style>
  <w:style w:type="paragraph" w:customStyle="1" w:styleId="5H5PIM5h5SecondSubheadingTablelabell5hmmh2Modu1">
    <w:name w:val="样式 标题 5H5PIM 5h5Second SubheadingTable labell5hmmh2Modu...1"/>
    <w:basedOn w:val="5"/>
    <w:qFormat/>
    <w:rsid w:val="008F44B8"/>
    <w:pPr>
      <w:tabs>
        <w:tab w:val="left" w:pos="720"/>
      </w:tabs>
      <w:adjustRightInd w:val="0"/>
      <w:snapToGrid w:val="0"/>
      <w:spacing w:before="312" w:line="240" w:lineRule="auto"/>
      <w:ind w:left="1008" w:hanging="1008"/>
      <w:textAlignment w:val="baseline"/>
    </w:pPr>
    <w:rPr>
      <w:rFonts w:ascii="宋体" w:hAnsi="宋体"/>
      <w:b w:val="0"/>
      <w:bCs w:val="0"/>
      <w:kern w:val="0"/>
      <w:szCs w:val="20"/>
    </w:rPr>
  </w:style>
  <w:style w:type="paragraph" w:customStyle="1" w:styleId="1b">
    <w:name w:val="样式1"/>
    <w:basedOn w:val="afff9"/>
    <w:qFormat/>
    <w:rsid w:val="008F44B8"/>
    <w:pPr>
      <w:tabs>
        <w:tab w:val="left" w:pos="930"/>
      </w:tabs>
      <w:ind w:left="930" w:hanging="420"/>
    </w:pPr>
  </w:style>
  <w:style w:type="paragraph" w:customStyle="1" w:styleId="affff2">
    <w:name w:val="二级有名编号序列"/>
    <w:basedOn w:val="afff5"/>
    <w:qFormat/>
    <w:rsid w:val="008F44B8"/>
    <w:pPr>
      <w:tabs>
        <w:tab w:val="left" w:pos="814"/>
      </w:tabs>
      <w:ind w:left="0" w:firstLine="454"/>
    </w:pPr>
  </w:style>
  <w:style w:type="paragraph" w:customStyle="1" w:styleId="affff3">
    <w:name w:val="表文"/>
    <w:basedOn w:val="a"/>
    <w:qFormat/>
    <w:rsid w:val="008F44B8"/>
    <w:pPr>
      <w:tabs>
        <w:tab w:val="left" w:pos="933"/>
      </w:tabs>
      <w:ind w:left="933" w:rightChars="-45" w:right="-108" w:hanging="453"/>
      <w:jc w:val="both"/>
    </w:pPr>
    <w:rPr>
      <w:rFonts w:hAnsi="Arial Narrow" w:cs="Times New Roman"/>
      <w:bCs/>
      <w:szCs w:val="20"/>
    </w:rPr>
  </w:style>
  <w:style w:type="paragraph" w:customStyle="1" w:styleId="affff4">
    <w:name w:val="表头文字"/>
    <w:basedOn w:val="a"/>
    <w:qFormat/>
    <w:rsid w:val="008F44B8"/>
    <w:pPr>
      <w:widowControl w:val="0"/>
      <w:adjustRightInd w:val="0"/>
      <w:snapToGrid w:val="0"/>
      <w:spacing w:line="312" w:lineRule="auto"/>
      <w:jc w:val="center"/>
    </w:pPr>
    <w:rPr>
      <w:rFonts w:ascii="Times New Roman" w:hAnsi="Times New Roman" w:cs="Times New Roman"/>
      <w:kern w:val="2"/>
      <w:szCs w:val="20"/>
    </w:rPr>
  </w:style>
  <w:style w:type="paragraph" w:customStyle="1" w:styleId="ParaCharCharCharCharCharCharCharCharChar1Char">
    <w:name w:val="默认段落字体 Para Char Char Char Char Char Char Char Char Char1 Char"/>
    <w:basedOn w:val="a"/>
    <w:qFormat/>
    <w:rsid w:val="008F44B8"/>
    <w:pPr>
      <w:widowControl w:val="0"/>
      <w:jc w:val="both"/>
    </w:pPr>
    <w:rPr>
      <w:rFonts w:ascii="Tahoma" w:hAnsi="Tahoma" w:cs="Times New Roman"/>
      <w:kern w:val="2"/>
      <w:szCs w:val="20"/>
    </w:rPr>
  </w:style>
  <w:style w:type="paragraph" w:customStyle="1" w:styleId="affff5">
    <w:name w:val="表格居中"/>
    <w:basedOn w:val="a"/>
    <w:next w:val="a"/>
    <w:qFormat/>
    <w:rsid w:val="008F44B8"/>
    <w:pPr>
      <w:widowControl w:val="0"/>
      <w:spacing w:line="300" w:lineRule="exact"/>
      <w:jc w:val="center"/>
    </w:pPr>
    <w:rPr>
      <w:rFonts w:ascii="Times New Roman" w:hAnsi="Times New Roman" w:cs="Times New Roman"/>
      <w:kern w:val="2"/>
      <w:sz w:val="21"/>
      <w:szCs w:val="20"/>
    </w:rPr>
  </w:style>
  <w:style w:type="paragraph" w:customStyle="1" w:styleId="221">
    <w:name w:val="标题22"/>
    <w:basedOn w:val="a5"/>
    <w:qFormat/>
    <w:rsid w:val="008F44B8"/>
    <w:pPr>
      <w:spacing w:beforeLines="50" w:afterLines="50"/>
      <w:outlineLvl w:val="1"/>
    </w:pPr>
    <w:rPr>
      <w:rFonts w:eastAsia="黑体"/>
      <w:b/>
      <w:sz w:val="30"/>
    </w:rPr>
  </w:style>
  <w:style w:type="paragraph" w:customStyle="1" w:styleId="130">
    <w:name w:val="标题 13"/>
    <w:basedOn w:val="a"/>
    <w:next w:val="a"/>
    <w:qFormat/>
    <w:rsid w:val="008F44B8"/>
    <w:pPr>
      <w:keepNext/>
      <w:keepLines/>
      <w:pageBreakBefore/>
      <w:widowControl w:val="0"/>
      <w:tabs>
        <w:tab w:val="left" w:pos="420"/>
        <w:tab w:val="left" w:pos="960"/>
        <w:tab w:val="left" w:pos="1152"/>
      </w:tabs>
      <w:spacing w:before="120" w:after="120" w:line="480" w:lineRule="auto"/>
      <w:ind w:left="420" w:hanging="420"/>
      <w:jc w:val="both"/>
      <w:outlineLvl w:val="0"/>
    </w:pPr>
    <w:rPr>
      <w:rFonts w:hAnsi="Times New Roman" w:cs="Times New Roman"/>
      <w:b/>
      <w:kern w:val="2"/>
      <w:sz w:val="36"/>
    </w:rPr>
  </w:style>
  <w:style w:type="paragraph" w:customStyle="1" w:styleId="330">
    <w:name w:val="标题33"/>
    <w:basedOn w:val="39"/>
    <w:qFormat/>
    <w:rsid w:val="008F44B8"/>
  </w:style>
  <w:style w:type="paragraph" w:customStyle="1" w:styleId="120">
    <w:name w:val="标题 12"/>
    <w:basedOn w:val="a"/>
    <w:next w:val="a"/>
    <w:uiPriority w:val="99"/>
    <w:qFormat/>
    <w:rsid w:val="008F44B8"/>
    <w:pPr>
      <w:keepNext/>
      <w:keepLines/>
      <w:pageBreakBefore/>
      <w:widowControl w:val="0"/>
      <w:tabs>
        <w:tab w:val="left" w:pos="960"/>
        <w:tab w:val="left" w:pos="1152"/>
      </w:tabs>
      <w:spacing w:before="120" w:after="120" w:line="480" w:lineRule="auto"/>
      <w:ind w:left="960" w:hanging="420"/>
      <w:jc w:val="both"/>
      <w:outlineLvl w:val="0"/>
    </w:pPr>
    <w:rPr>
      <w:rFonts w:hAnsi="Times New Roman" w:cs="Times New Roman"/>
      <w:b/>
      <w:kern w:val="2"/>
      <w:sz w:val="36"/>
      <w:lang w:val="zh-CN"/>
    </w:rPr>
  </w:style>
  <w:style w:type="paragraph" w:customStyle="1" w:styleId="affff6">
    <w:name w:val="偶页脚"/>
    <w:basedOn w:val="af0"/>
    <w:qFormat/>
    <w:rsid w:val="008F44B8"/>
    <w:pPr>
      <w:pBdr>
        <w:top w:val="single" w:sz="4" w:space="1" w:color="auto"/>
      </w:pBdr>
      <w:spacing w:line="360" w:lineRule="auto"/>
    </w:pPr>
    <w:rPr>
      <w:rFonts w:eastAsia="楷体_GB2312"/>
      <w:szCs w:val="20"/>
    </w:rPr>
  </w:style>
  <w:style w:type="paragraph" w:customStyle="1" w:styleId="CharCharCharCharCharCharChar">
    <w:name w:val="Char Char Char Char Char Char Char"/>
    <w:basedOn w:val="a8"/>
    <w:qFormat/>
    <w:rsid w:val="008F44B8"/>
    <w:pPr>
      <w:spacing w:line="360" w:lineRule="auto"/>
    </w:pPr>
    <w:rPr>
      <w:rFonts w:ascii="Tahoma" w:hAnsi="Tahoma"/>
      <w:sz w:val="24"/>
    </w:rPr>
  </w:style>
  <w:style w:type="paragraph" w:customStyle="1" w:styleId="CM36">
    <w:name w:val="CM36"/>
    <w:basedOn w:val="Default"/>
    <w:next w:val="Default"/>
    <w:uiPriority w:val="99"/>
    <w:qFormat/>
    <w:rsid w:val="008F44B8"/>
    <w:rPr>
      <w:rFonts w:ascii="TimesNewRomanPSMT" w:eastAsia="TimesNewRomanPSMT" w:cs="Times New Roman"/>
      <w:color w:val="auto"/>
    </w:rPr>
  </w:style>
  <w:style w:type="paragraph" w:customStyle="1" w:styleId="20740">
    <w:name w:val="样式 样式 (西文) 宋体 黑色 左 首行缩进:  2 字符 + 左侧:  0.74 厘米 首行缩进:  0 字符"/>
    <w:basedOn w:val="2a"/>
    <w:qFormat/>
    <w:rsid w:val="008F44B8"/>
    <w:pPr>
      <w:ind w:left="420" w:firstLineChars="0" w:firstLine="0"/>
    </w:pPr>
    <w:rPr>
      <w:szCs w:val="20"/>
    </w:rPr>
  </w:style>
  <w:style w:type="paragraph" w:customStyle="1" w:styleId="affff7">
    <w:name w:val="编号＋正文段落"/>
    <w:basedOn w:val="aff6"/>
    <w:qFormat/>
    <w:rsid w:val="008F44B8"/>
    <w:pPr>
      <w:tabs>
        <w:tab w:val="left" w:pos="567"/>
      </w:tabs>
      <w:spacing w:beforeLines="0" w:afterLines="0"/>
      <w:ind w:left="959" w:firstLineChars="0" w:firstLine="0"/>
    </w:pPr>
  </w:style>
  <w:style w:type="paragraph" w:customStyle="1" w:styleId="Style135">
    <w:name w:val="_Style 135"/>
    <w:qFormat/>
    <w:rsid w:val="008F44B8"/>
    <w:pPr>
      <w:widowControl w:val="0"/>
      <w:spacing w:line="240" w:lineRule="auto"/>
    </w:pPr>
    <w:rPr>
      <w:rFonts w:ascii="Calibri" w:eastAsia="宋体" w:hAnsi="Calibri" w:cs="Times New Roman"/>
      <w:sz w:val="21"/>
      <w:szCs w:val="22"/>
    </w:rPr>
  </w:style>
  <w:style w:type="paragraph" w:customStyle="1" w:styleId="CM39">
    <w:name w:val="CM39"/>
    <w:basedOn w:val="Default"/>
    <w:next w:val="Default"/>
    <w:qFormat/>
    <w:rsid w:val="008F44B8"/>
    <w:pPr>
      <w:spacing w:after="180"/>
    </w:pPr>
    <w:rPr>
      <w:rFonts w:cs="Times New Roman"/>
      <w:color w:val="auto"/>
    </w:rPr>
  </w:style>
  <w:style w:type="paragraph" w:customStyle="1" w:styleId="10505">
    <w:name w:val="样式 标题 1 + 段前: 0.5 行 段后: 0.5 行"/>
    <w:basedOn w:val="1"/>
    <w:qFormat/>
    <w:rsid w:val="008F44B8"/>
    <w:pPr>
      <w:numPr>
        <w:numId w:val="0"/>
      </w:numPr>
      <w:tabs>
        <w:tab w:val="clear" w:pos="120"/>
        <w:tab w:val="clear" w:pos="240"/>
        <w:tab w:val="clear" w:pos="480"/>
        <w:tab w:val="left" w:pos="360"/>
      </w:tabs>
      <w:spacing w:beforeLines="50" w:afterLines="50"/>
      <w:jc w:val="center"/>
    </w:pPr>
    <w:rPr>
      <w:rFonts w:ascii="Arial" w:eastAsia="宋体" w:hAnsi="Arial" w:cs="宋体"/>
      <w:bCs/>
      <w:kern w:val="0"/>
      <w:sz w:val="44"/>
      <w:lang w:eastAsia="en-US"/>
    </w:rPr>
  </w:style>
  <w:style w:type="paragraph" w:customStyle="1" w:styleId="1c">
    <w:name w:val="样式 目录 1 + 行距: 单倍行距"/>
    <w:basedOn w:val="10"/>
    <w:qFormat/>
    <w:rsid w:val="008F44B8"/>
    <w:pPr>
      <w:jc w:val="both"/>
    </w:pPr>
    <w:rPr>
      <w:rFonts w:hAnsi="Times New Roman" w:cs="宋体"/>
      <w:b w:val="0"/>
      <w:bCs w:val="0"/>
      <w:szCs w:val="21"/>
    </w:rPr>
  </w:style>
  <w:style w:type="paragraph" w:customStyle="1" w:styleId="affff8">
    <w:name w:val="模板普通正文"/>
    <w:basedOn w:val="ac"/>
    <w:qFormat/>
    <w:rsid w:val="008F44B8"/>
    <w:pPr>
      <w:spacing w:beforeLines="50" w:after="10" w:line="360" w:lineRule="auto"/>
      <w:ind w:leftChars="0" w:left="0" w:firstLineChars="175" w:firstLine="490"/>
      <w:jc w:val="left"/>
    </w:pPr>
    <w:rPr>
      <w:sz w:val="24"/>
      <w:szCs w:val="20"/>
    </w:rPr>
  </w:style>
  <w:style w:type="paragraph" w:customStyle="1" w:styleId="CM34">
    <w:name w:val="CM34"/>
    <w:basedOn w:val="Default"/>
    <w:next w:val="Default"/>
    <w:uiPriority w:val="99"/>
    <w:qFormat/>
    <w:rsid w:val="008F44B8"/>
    <w:rPr>
      <w:rFonts w:ascii="TimesNewRomanPSMT" w:eastAsia="TimesNewRomanPSMT" w:cs="Times New Roman"/>
      <w:color w:val="auto"/>
    </w:rPr>
  </w:style>
  <w:style w:type="paragraph" w:customStyle="1" w:styleId="affff9">
    <w:name w:val="表内文字"/>
    <w:basedOn w:val="a"/>
    <w:qFormat/>
    <w:rsid w:val="008F44B8"/>
    <w:pPr>
      <w:widowControl w:val="0"/>
      <w:adjustRightInd w:val="0"/>
      <w:snapToGrid w:val="0"/>
      <w:spacing w:line="312" w:lineRule="auto"/>
      <w:jc w:val="center"/>
    </w:pPr>
    <w:rPr>
      <w:rFonts w:ascii="Times New Roman" w:hAnsi="Times New Roman" w:cs="Times New Roman"/>
      <w:color w:val="000000"/>
      <w:kern w:val="2"/>
      <w:sz w:val="21"/>
      <w:szCs w:val="20"/>
    </w:rPr>
  </w:style>
  <w:style w:type="paragraph" w:customStyle="1" w:styleId="affffa">
    <w:name w:val="序"/>
    <w:basedOn w:val="af1"/>
    <w:qFormat/>
    <w:rsid w:val="008F44B8"/>
    <w:pPr>
      <w:pBdr>
        <w:bottom w:val="none" w:sz="0" w:space="0" w:color="auto"/>
      </w:pBdr>
      <w:spacing w:line="360" w:lineRule="auto"/>
      <w:ind w:firstLineChars="200" w:firstLine="200"/>
    </w:pPr>
  </w:style>
  <w:style w:type="paragraph" w:customStyle="1" w:styleId="affffb">
    <w:name w:val="奇页眉"/>
    <w:basedOn w:val="a"/>
    <w:qFormat/>
    <w:rsid w:val="008F44B8"/>
    <w:pPr>
      <w:widowControl w:val="0"/>
      <w:pBdr>
        <w:bottom w:val="single" w:sz="6" w:space="1" w:color="auto"/>
      </w:pBdr>
      <w:tabs>
        <w:tab w:val="center" w:pos="4153"/>
        <w:tab w:val="right" w:pos="8306"/>
      </w:tabs>
      <w:snapToGrid w:val="0"/>
      <w:spacing w:line="360" w:lineRule="auto"/>
      <w:jc w:val="right"/>
    </w:pPr>
    <w:rPr>
      <w:rFonts w:ascii="Times New Roman" w:eastAsia="幼圆" w:hAnsi="Times New Roman" w:cs="Times New Roman"/>
      <w:kern w:val="2"/>
      <w:sz w:val="18"/>
      <w:szCs w:val="18"/>
    </w:rPr>
  </w:style>
  <w:style w:type="paragraph" w:customStyle="1" w:styleId="affffc">
    <w:name w:val="标准正文"/>
    <w:basedOn w:val="a"/>
    <w:qFormat/>
    <w:rsid w:val="008F44B8"/>
    <w:pPr>
      <w:widowControl w:val="0"/>
      <w:spacing w:line="360" w:lineRule="auto"/>
      <w:ind w:leftChars="-7" w:left="-15" w:firstLineChars="200" w:firstLine="480"/>
      <w:jc w:val="both"/>
    </w:pPr>
    <w:rPr>
      <w:rFonts w:cs="Times New Roman"/>
      <w:kern w:val="2"/>
      <w:sz w:val="21"/>
    </w:rPr>
  </w:style>
  <w:style w:type="paragraph" w:customStyle="1" w:styleId="NewNewNewNewNewNewNewNewNewNewNewNewNewNew">
    <w:name w:val="正文 New New New New New New New New New New New New New New"/>
    <w:qFormat/>
    <w:rsid w:val="008F44B8"/>
    <w:pPr>
      <w:widowControl w:val="0"/>
      <w:spacing w:line="240" w:lineRule="auto"/>
    </w:pPr>
    <w:rPr>
      <w:rFonts w:ascii="Calibri" w:eastAsia="宋体" w:hAnsi="Calibri" w:cs="Times New Roman"/>
      <w:sz w:val="21"/>
      <w:szCs w:val="22"/>
    </w:rPr>
  </w:style>
  <w:style w:type="paragraph" w:customStyle="1" w:styleId="1d">
    <w:name w:val="图表目录1"/>
    <w:basedOn w:val="a"/>
    <w:next w:val="a"/>
    <w:qFormat/>
    <w:rsid w:val="008F44B8"/>
    <w:pPr>
      <w:widowControl w:val="0"/>
      <w:spacing w:line="360" w:lineRule="auto"/>
      <w:ind w:left="840" w:hanging="420"/>
      <w:jc w:val="both"/>
    </w:pPr>
    <w:rPr>
      <w:rFonts w:ascii="Times New Roman" w:hAnsi="Times New Roman" w:cs="Times New Roman"/>
      <w:kern w:val="2"/>
      <w:szCs w:val="20"/>
    </w:rPr>
  </w:style>
  <w:style w:type="paragraph" w:customStyle="1" w:styleId="Style35">
    <w:name w:val="_Style 35"/>
    <w:qFormat/>
    <w:rsid w:val="008F44B8"/>
    <w:pPr>
      <w:widowControl w:val="0"/>
      <w:spacing w:line="240" w:lineRule="auto"/>
    </w:pPr>
    <w:rPr>
      <w:rFonts w:ascii="Calibri" w:eastAsia="宋体" w:hAnsi="Calibri" w:cs="Times New Roman"/>
      <w:sz w:val="21"/>
      <w:szCs w:val="22"/>
    </w:rPr>
  </w:style>
  <w:style w:type="paragraph" w:customStyle="1" w:styleId="ParagraphText">
    <w:name w:val="Paragraph Text"/>
    <w:basedOn w:val="a"/>
    <w:qFormat/>
    <w:rsid w:val="008F44B8"/>
    <w:pPr>
      <w:spacing w:line="320" w:lineRule="exact"/>
    </w:pPr>
    <w:rPr>
      <w:rFonts w:ascii="Beijing" w:eastAsia="Times New Roman" w:hAnsi="Times New Roman" w:cs="Times New Roman"/>
      <w:sz w:val="18"/>
      <w:szCs w:val="18"/>
    </w:rPr>
  </w:style>
  <w:style w:type="paragraph" w:customStyle="1" w:styleId="affffd">
    <w:name w:val="项目名称"/>
    <w:basedOn w:val="a"/>
    <w:next w:val="a"/>
    <w:qFormat/>
    <w:rsid w:val="008F44B8"/>
    <w:pPr>
      <w:widowControl w:val="0"/>
      <w:spacing w:line="360" w:lineRule="auto"/>
      <w:jc w:val="right"/>
    </w:pPr>
    <w:rPr>
      <w:rFonts w:ascii="Arial" w:eastAsia="华文行楷" w:hAnsi="Arial" w:cs="Times New Roman"/>
      <w:b/>
      <w:sz w:val="52"/>
      <w:szCs w:val="20"/>
    </w:rPr>
  </w:style>
  <w:style w:type="paragraph" w:customStyle="1" w:styleId="CharCharChar">
    <w:name w:val="Char Char Char"/>
    <w:basedOn w:val="a"/>
    <w:qFormat/>
    <w:rsid w:val="008F44B8"/>
    <w:pPr>
      <w:widowControl w:val="0"/>
      <w:jc w:val="both"/>
    </w:pPr>
    <w:rPr>
      <w:rFonts w:ascii="Tahoma" w:hAnsi="Tahoma" w:cs="Times New Roman"/>
      <w:kern w:val="2"/>
      <w:szCs w:val="20"/>
    </w:rPr>
  </w:style>
  <w:style w:type="paragraph" w:customStyle="1" w:styleId="affffe">
    <w:name w:val="小节"/>
    <w:basedOn w:val="affff0"/>
    <w:next w:val="a5"/>
    <w:qFormat/>
    <w:rsid w:val="008F44B8"/>
    <w:pPr>
      <w:outlineLvl w:val="2"/>
    </w:pPr>
    <w:rPr>
      <w:sz w:val="24"/>
    </w:rPr>
  </w:style>
  <w:style w:type="paragraph" w:customStyle="1" w:styleId="074">
    <w:name w:val="074"/>
    <w:basedOn w:val="a"/>
    <w:qFormat/>
    <w:rsid w:val="008F44B8"/>
    <w:pPr>
      <w:spacing w:before="100" w:beforeAutospacing="1" w:after="100" w:afterAutospacing="1"/>
    </w:pPr>
    <w:rPr>
      <w:rFonts w:cs="Times New Roman"/>
    </w:rPr>
  </w:style>
  <w:style w:type="paragraph" w:customStyle="1" w:styleId="1e">
    <w:name w:val="普通(网站)1"/>
    <w:basedOn w:val="a"/>
    <w:qFormat/>
    <w:rsid w:val="008F44B8"/>
    <w:pPr>
      <w:spacing w:before="100" w:beforeAutospacing="1" w:after="100" w:afterAutospacing="1"/>
    </w:pPr>
    <w:rPr>
      <w:rFonts w:cs="Times New Roman"/>
    </w:rPr>
  </w:style>
  <w:style w:type="paragraph" w:customStyle="1" w:styleId="3a">
    <w:name w:val="规范标题3"/>
    <w:basedOn w:val="3"/>
    <w:next w:val="a"/>
    <w:qFormat/>
    <w:rsid w:val="008F44B8"/>
    <w:pPr>
      <w:tabs>
        <w:tab w:val="left" w:pos="0"/>
        <w:tab w:val="left" w:pos="680"/>
        <w:tab w:val="left" w:pos="1200"/>
      </w:tabs>
      <w:adjustRightInd w:val="0"/>
      <w:spacing w:line="240" w:lineRule="auto"/>
      <w:ind w:left="425" w:hanging="425"/>
      <w:textAlignment w:val="baseline"/>
      <w:outlineLvl w:val="9"/>
    </w:pPr>
    <w:rPr>
      <w:rFonts w:eastAsia="黑体"/>
      <w:bCs w:val="0"/>
      <w:kern w:val="0"/>
      <w:sz w:val="24"/>
      <w:szCs w:val="21"/>
      <w:shd w:val="clear" w:color="auto" w:fill="FFFFFF"/>
    </w:rPr>
  </w:style>
  <w:style w:type="paragraph" w:customStyle="1" w:styleId="Georgia105">
    <w:name w:val="样式 Georgia 10 磅 左 段前: 5 磅"/>
    <w:basedOn w:val="a"/>
    <w:qFormat/>
    <w:rsid w:val="008F44B8"/>
    <w:pPr>
      <w:widowControl w:val="0"/>
      <w:spacing w:before="100" w:line="360" w:lineRule="auto"/>
    </w:pPr>
    <w:rPr>
      <w:rFonts w:ascii="Georgia" w:hAnsi="Georgia"/>
      <w:sz w:val="20"/>
      <w:szCs w:val="20"/>
    </w:rPr>
  </w:style>
  <w:style w:type="paragraph" w:customStyle="1" w:styleId="afffff">
    <w:name w:val="偶页眉"/>
    <w:basedOn w:val="afffe"/>
    <w:qFormat/>
    <w:rsid w:val="008F44B8"/>
    <w:pPr>
      <w:pBdr>
        <w:top w:val="none" w:sz="0" w:space="0" w:color="auto"/>
        <w:left w:val="none" w:sz="0" w:space="0" w:color="auto"/>
        <w:bottom w:val="single" w:sz="6" w:space="1" w:color="auto"/>
        <w:right w:val="none" w:sz="0" w:space="0" w:color="auto"/>
      </w:pBdr>
      <w:shd w:val="clear" w:color="auto" w:fill="auto"/>
      <w:jc w:val="left"/>
    </w:pPr>
    <w:rPr>
      <w:rFonts w:eastAsia="幼圆"/>
    </w:rPr>
  </w:style>
  <w:style w:type="paragraph" w:customStyle="1" w:styleId="afffff0">
    <w:name w:val="中标正文"/>
    <w:basedOn w:val="a"/>
    <w:qFormat/>
    <w:rsid w:val="008F44B8"/>
    <w:pPr>
      <w:widowControl w:val="0"/>
      <w:spacing w:line="360" w:lineRule="auto"/>
      <w:ind w:firstLineChars="200" w:firstLine="480"/>
      <w:jc w:val="both"/>
    </w:pPr>
    <w:rPr>
      <w:rFonts w:hAnsi="Arial" w:cs="Times New Roman"/>
      <w:kern w:val="2"/>
    </w:rPr>
  </w:style>
  <w:style w:type="paragraph" w:customStyle="1" w:styleId="44">
    <w:name w:val="样式4"/>
    <w:basedOn w:val="a"/>
    <w:qFormat/>
    <w:rsid w:val="008F44B8"/>
    <w:pPr>
      <w:widowControl w:val="0"/>
      <w:tabs>
        <w:tab w:val="left" w:pos="420"/>
        <w:tab w:val="left" w:pos="720"/>
      </w:tabs>
      <w:overflowPunct w:val="0"/>
      <w:autoSpaceDE w:val="0"/>
      <w:autoSpaceDN w:val="0"/>
      <w:adjustRightInd w:val="0"/>
      <w:spacing w:line="336" w:lineRule="auto"/>
      <w:ind w:left="420" w:hanging="420"/>
    </w:pPr>
    <w:rPr>
      <w:rFonts w:ascii="Calibri" w:eastAsia="微软雅黑" w:hAnsi="Calibri" w:cs="Times New Roman"/>
      <w:color w:val="808080"/>
      <w:kern w:val="2"/>
      <w:sz w:val="21"/>
      <w:szCs w:val="21"/>
    </w:rPr>
  </w:style>
  <w:style w:type="paragraph" w:customStyle="1" w:styleId="1f">
    <w:name w:val="1"/>
    <w:basedOn w:val="a"/>
    <w:next w:val="a"/>
    <w:qFormat/>
    <w:rsid w:val="008F44B8"/>
    <w:pPr>
      <w:widowControl w:val="0"/>
      <w:spacing w:line="360" w:lineRule="auto"/>
      <w:ind w:firstLineChars="200" w:firstLine="200"/>
      <w:jc w:val="both"/>
    </w:pPr>
    <w:rPr>
      <w:rFonts w:ascii="Times New Roman" w:hAnsi="Times New Roman" w:cs="Times New Roman"/>
      <w:kern w:val="2"/>
      <w:sz w:val="21"/>
      <w:szCs w:val="21"/>
      <w:shd w:val="clear" w:color="auto" w:fill="FFFFFF"/>
    </w:rPr>
  </w:style>
  <w:style w:type="paragraph" w:customStyle="1" w:styleId="1f0">
    <w:name w:val="项目标题1"/>
    <w:basedOn w:val="a"/>
    <w:qFormat/>
    <w:rsid w:val="008F44B8"/>
    <w:pPr>
      <w:widowControl w:val="0"/>
      <w:tabs>
        <w:tab w:val="left" w:pos="360"/>
      </w:tabs>
      <w:spacing w:line="324" w:lineRule="auto"/>
      <w:jc w:val="both"/>
    </w:pPr>
    <w:rPr>
      <w:rFonts w:cs="Times New Roman"/>
      <w:b/>
      <w:caps/>
      <w:spacing w:val="30"/>
      <w:kern w:val="2"/>
    </w:rPr>
  </w:style>
  <w:style w:type="paragraph" w:customStyle="1" w:styleId="1hd1heading1H1H11h1h11HeadingIDocAccptChapter">
    <w:name w:val="样式 标题 1hd1heading 1H1H11h1h11Heading IDocAccpt(Chapter ..."/>
    <w:basedOn w:val="1"/>
    <w:qFormat/>
    <w:rsid w:val="008F44B8"/>
    <w:pPr>
      <w:tabs>
        <w:tab w:val="left" w:pos="360"/>
      </w:tabs>
      <w:spacing w:before="0" w:after="0"/>
      <w:jc w:val="center"/>
    </w:pPr>
    <w:rPr>
      <w:rFonts w:cs="宋体"/>
      <w:bCs/>
    </w:rPr>
  </w:style>
  <w:style w:type="paragraph" w:customStyle="1" w:styleId="0012198">
    <w:name w:val="样式 宋体 左侧:  0.01 厘米 行距: 2 倍行距 首行缩进:  1.98 字符"/>
    <w:basedOn w:val="a"/>
    <w:qFormat/>
    <w:rsid w:val="008F44B8"/>
    <w:pPr>
      <w:widowControl w:val="0"/>
      <w:spacing w:line="360" w:lineRule="auto"/>
      <w:ind w:firstLineChars="200" w:firstLine="200"/>
    </w:pPr>
    <w:rPr>
      <w:kern w:val="2"/>
      <w:sz w:val="21"/>
      <w:szCs w:val="20"/>
    </w:rPr>
  </w:style>
  <w:style w:type="paragraph" w:customStyle="1" w:styleId="Charf8">
    <w:name w:val="Char"/>
    <w:basedOn w:val="a"/>
    <w:qFormat/>
    <w:rsid w:val="008F44B8"/>
    <w:pPr>
      <w:widowControl w:val="0"/>
      <w:jc w:val="both"/>
    </w:pPr>
    <w:rPr>
      <w:rFonts w:ascii="Tahoma" w:hAnsi="Tahoma" w:cs="Times New Roman"/>
      <w:kern w:val="2"/>
      <w:szCs w:val="20"/>
    </w:rPr>
  </w:style>
  <w:style w:type="paragraph" w:customStyle="1" w:styleId="5h5h51H5PIM5SecondSubheadingTablelabell5hmmh2">
    <w:name w:val="样式 标题 5h5h51H5PIM 5Second SubheadingTable labell5hmmh2..."/>
    <w:basedOn w:val="5"/>
    <w:qFormat/>
    <w:rsid w:val="008F44B8"/>
    <w:pPr>
      <w:spacing w:before="100" w:after="100"/>
      <w:ind w:left="425"/>
      <w:jc w:val="left"/>
      <w:outlineLvl w:val="9"/>
    </w:pPr>
    <w:rPr>
      <w:rFonts w:cs="宋体"/>
      <w:szCs w:val="20"/>
    </w:rPr>
  </w:style>
  <w:style w:type="paragraph" w:customStyle="1" w:styleId="Char1CharCharChar">
    <w:name w:val="Char1 Char Char Char"/>
    <w:basedOn w:val="a"/>
    <w:qFormat/>
    <w:rsid w:val="008F44B8"/>
    <w:pPr>
      <w:widowControl w:val="0"/>
      <w:spacing w:line="360" w:lineRule="auto"/>
      <w:jc w:val="both"/>
    </w:pPr>
    <w:rPr>
      <w:rFonts w:ascii="Tahoma" w:hAnsi="Tahoma" w:cs="Times New Roman"/>
      <w:kern w:val="2"/>
      <w:szCs w:val="20"/>
    </w:rPr>
  </w:style>
  <w:style w:type="paragraph" w:customStyle="1" w:styleId="3rdSubhead">
    <w:name w:val="3rd Subhead"/>
    <w:basedOn w:val="a"/>
    <w:qFormat/>
    <w:rsid w:val="008F44B8"/>
    <w:pPr>
      <w:spacing w:line="320" w:lineRule="exact"/>
    </w:pPr>
    <w:rPr>
      <w:rFonts w:ascii="Beijing" w:eastAsia="Times New Roman" w:hAnsi="Times New Roman" w:cs="Times New Roman"/>
      <w:sz w:val="16"/>
      <w:szCs w:val="16"/>
    </w:rPr>
  </w:style>
  <w:style w:type="paragraph" w:customStyle="1" w:styleId="30302">
    <w:name w:val="样式 标题3 + 段前: 0.3 行 段后: 0.2 行"/>
    <w:basedOn w:val="39"/>
    <w:qFormat/>
    <w:rsid w:val="008F44B8"/>
    <w:pPr>
      <w:spacing w:before="72" w:after="48"/>
    </w:pPr>
    <w:rPr>
      <w:rFonts w:cs="宋体"/>
      <w:b w:val="0"/>
      <w:bCs w:val="0"/>
      <w:sz w:val="28"/>
      <w:szCs w:val="20"/>
    </w:rPr>
  </w:style>
  <w:style w:type="paragraph" w:customStyle="1" w:styleId="CharChar1CharCharCharCharCharChar">
    <w:name w:val="Char Char1 Char Char Char Char Char Char"/>
    <w:basedOn w:val="a"/>
    <w:qFormat/>
    <w:rsid w:val="008F44B8"/>
    <w:pPr>
      <w:spacing w:after="160" w:line="240" w:lineRule="exact"/>
    </w:pPr>
    <w:rPr>
      <w:rFonts w:ascii="Verdana" w:eastAsia="黑体" w:hAnsi="Verdana" w:cs="Times New Roman"/>
      <w:szCs w:val="21"/>
      <w:lang w:eastAsia="en-US"/>
    </w:rPr>
  </w:style>
  <w:style w:type="paragraph" w:customStyle="1" w:styleId="2H211Title2h2Underrubrik1prop2H21Heading20">
    <w:name w:val="样式 样式 标题 2H2标题 1.1Title2h2Underrubrik1prop2标题二H21Heading 2... + ..."/>
    <w:basedOn w:val="a"/>
    <w:qFormat/>
    <w:rsid w:val="008F44B8"/>
    <w:pPr>
      <w:widowControl w:val="0"/>
      <w:spacing w:line="360" w:lineRule="auto"/>
      <w:outlineLvl w:val="1"/>
    </w:pPr>
    <w:rPr>
      <w:rFonts w:ascii="Times New Roman" w:eastAsia="黑体" w:hAnsi="Times New Roman"/>
      <w:b/>
      <w:bCs/>
      <w:kern w:val="2"/>
      <w:sz w:val="32"/>
      <w:szCs w:val="32"/>
      <w:shd w:val="clear" w:color="auto" w:fill="FFFFFF"/>
    </w:rPr>
  </w:style>
  <w:style w:type="paragraph" w:customStyle="1" w:styleId="1f1">
    <w:name w:val="正文缩进1"/>
    <w:basedOn w:val="a"/>
    <w:qFormat/>
    <w:rsid w:val="008F44B8"/>
    <w:pPr>
      <w:widowControl w:val="0"/>
      <w:autoSpaceDE w:val="0"/>
      <w:autoSpaceDN w:val="0"/>
      <w:adjustRightInd w:val="0"/>
      <w:spacing w:after="80" w:line="300" w:lineRule="atLeast"/>
      <w:ind w:firstLine="482"/>
      <w:jc w:val="both"/>
      <w:textAlignment w:val="baseline"/>
    </w:pPr>
    <w:rPr>
      <w:rFonts w:ascii="Arial" w:hAnsi="Arial" w:cs="Times New Roman"/>
      <w:kern w:val="2"/>
      <w:szCs w:val="20"/>
    </w:rPr>
  </w:style>
  <w:style w:type="paragraph" w:customStyle="1" w:styleId="afffff1">
    <w:name w:val="a"/>
    <w:basedOn w:val="a"/>
    <w:qFormat/>
    <w:rsid w:val="008F44B8"/>
    <w:pPr>
      <w:spacing w:before="100" w:beforeAutospacing="1" w:after="100" w:afterAutospacing="1"/>
    </w:pPr>
    <w:rPr>
      <w:rFonts w:cs="Times New Roman"/>
      <w:color w:val="000000"/>
    </w:rPr>
  </w:style>
  <w:style w:type="paragraph" w:customStyle="1" w:styleId="afffff2">
    <w:name w:val="表格(投标)"/>
    <w:basedOn w:val="afffa"/>
    <w:qFormat/>
    <w:rsid w:val="008F44B8"/>
    <w:pPr>
      <w:spacing w:line="420" w:lineRule="exact"/>
    </w:pPr>
    <w:rPr>
      <w:rFonts w:eastAsia="宋体"/>
      <w:bCs/>
      <w:szCs w:val="21"/>
      <w:shd w:val="clear" w:color="auto" w:fill="FFFFFF"/>
    </w:rPr>
  </w:style>
  <w:style w:type="paragraph" w:customStyle="1" w:styleId="710">
    <w:name w:val="标题 71"/>
    <w:basedOn w:val="a"/>
    <w:next w:val="a"/>
    <w:qFormat/>
    <w:rsid w:val="008F44B8"/>
    <w:pPr>
      <w:keepNext/>
      <w:keepLines/>
      <w:widowControl w:val="0"/>
      <w:tabs>
        <w:tab w:val="left" w:pos="1296"/>
        <w:tab w:val="left" w:pos="3480"/>
      </w:tabs>
      <w:spacing w:before="240" w:after="64" w:line="317" w:lineRule="auto"/>
      <w:ind w:left="3480" w:hanging="420"/>
      <w:jc w:val="both"/>
      <w:textAlignment w:val="baseline"/>
      <w:outlineLvl w:val="6"/>
    </w:pPr>
    <w:rPr>
      <w:rFonts w:ascii="Arial" w:hAnsi="Times New Roman" w:cs="Times New Roman"/>
      <w:b/>
      <w:kern w:val="2"/>
      <w:lang w:val="zh-CN"/>
    </w:rPr>
  </w:style>
  <w:style w:type="paragraph" w:customStyle="1" w:styleId="afffff3">
    <w:name w:val="首页页脚"/>
    <w:basedOn w:val="afffff4"/>
    <w:qFormat/>
    <w:rsid w:val="008F44B8"/>
    <w:pPr>
      <w:pBdr>
        <w:top w:val="none" w:sz="0" w:space="0" w:color="auto"/>
      </w:pBdr>
    </w:pPr>
  </w:style>
  <w:style w:type="paragraph" w:customStyle="1" w:styleId="afffff4">
    <w:name w:val="正文页脚"/>
    <w:basedOn w:val="af0"/>
    <w:qFormat/>
    <w:rsid w:val="008F44B8"/>
    <w:pPr>
      <w:pBdr>
        <w:top w:val="single" w:sz="6" w:space="1" w:color="auto"/>
      </w:pBdr>
      <w:spacing w:line="360" w:lineRule="auto"/>
      <w:jc w:val="right"/>
    </w:pPr>
    <w:rPr>
      <w:rFonts w:eastAsia="黑体"/>
      <w:sz w:val="21"/>
    </w:rPr>
  </w:style>
  <w:style w:type="paragraph" w:customStyle="1" w:styleId="1f2">
    <w:name w:val="无间隔1"/>
    <w:qFormat/>
    <w:rsid w:val="008F44B8"/>
    <w:pPr>
      <w:spacing w:line="240" w:lineRule="auto"/>
      <w:jc w:val="left"/>
    </w:pPr>
    <w:rPr>
      <w:rFonts w:ascii="Calibri" w:eastAsia="宋体" w:hAnsi="Calibri" w:cs="Times New Roman"/>
      <w:kern w:val="0"/>
      <w:sz w:val="22"/>
      <w:szCs w:val="22"/>
    </w:rPr>
  </w:style>
  <w:style w:type="paragraph" w:customStyle="1" w:styleId="Tablebody">
    <w:name w:val="Table body"/>
    <w:basedOn w:val="a"/>
    <w:qFormat/>
    <w:rsid w:val="008F44B8"/>
    <w:pPr>
      <w:spacing w:before="40" w:after="40"/>
    </w:pPr>
    <w:rPr>
      <w:rFonts w:ascii="Arial" w:hAnsi="Arial" w:cs="Times New Roman"/>
      <w:sz w:val="18"/>
      <w:szCs w:val="18"/>
      <w:lang w:eastAsia="en-US" w:bidi="he-IL"/>
    </w:rPr>
  </w:style>
  <w:style w:type="paragraph" w:customStyle="1" w:styleId="p0">
    <w:name w:val="p0"/>
    <w:basedOn w:val="a"/>
    <w:qFormat/>
    <w:rsid w:val="008F44B8"/>
    <w:pPr>
      <w:jc w:val="both"/>
    </w:pPr>
    <w:rPr>
      <w:rFonts w:ascii="Times New Roman" w:hAnsi="Times New Roman" w:cs="Times New Roman"/>
      <w:sz w:val="21"/>
      <w:szCs w:val="21"/>
    </w:rPr>
  </w:style>
  <w:style w:type="paragraph" w:customStyle="1" w:styleId="TOC2">
    <w:name w:val="TOC 标题2"/>
    <w:basedOn w:val="1"/>
    <w:next w:val="a"/>
    <w:uiPriority w:val="39"/>
    <w:qFormat/>
    <w:rsid w:val="008F44B8"/>
    <w:pPr>
      <w:widowControl/>
      <w:numPr>
        <w:numId w:val="0"/>
      </w:numPr>
      <w:tabs>
        <w:tab w:val="clear" w:pos="120"/>
        <w:tab w:val="clear" w:pos="240"/>
        <w:tab w:val="clear" w:pos="480"/>
        <w:tab w:val="left" w:pos="360"/>
      </w:tabs>
      <w:spacing w:before="480" w:after="0" w:line="276" w:lineRule="auto"/>
      <w:outlineLvl w:val="9"/>
    </w:pPr>
    <w:rPr>
      <w:rFonts w:ascii="Cambria" w:eastAsia="宋体" w:hAnsi="Cambria"/>
      <w:bCs/>
      <w:color w:val="365F91"/>
      <w:kern w:val="0"/>
      <w:sz w:val="28"/>
      <w:szCs w:val="28"/>
    </w:rPr>
  </w:style>
  <w:style w:type="paragraph" w:customStyle="1" w:styleId="82">
    <w:name w:val="标题 82"/>
    <w:basedOn w:val="a"/>
    <w:next w:val="a"/>
    <w:qFormat/>
    <w:rsid w:val="008F44B8"/>
    <w:pPr>
      <w:keepNext/>
      <w:keepLines/>
      <w:widowControl w:val="0"/>
      <w:tabs>
        <w:tab w:val="left" w:pos="1440"/>
        <w:tab w:val="left" w:pos="3900"/>
      </w:tabs>
      <w:spacing w:before="240" w:after="64" w:line="317" w:lineRule="auto"/>
      <w:ind w:left="3900" w:hanging="420"/>
      <w:jc w:val="both"/>
      <w:textAlignment w:val="baseline"/>
      <w:outlineLvl w:val="7"/>
    </w:pPr>
    <w:rPr>
      <w:rFonts w:ascii="Arial" w:eastAsia="黑体" w:hAnsi="Arial" w:cs="Times New Roman"/>
      <w:kern w:val="2"/>
      <w:lang w:val="zh-CN"/>
    </w:rPr>
  </w:style>
  <w:style w:type="paragraph" w:customStyle="1" w:styleId="note">
    <w:name w:val="note"/>
    <w:basedOn w:val="a"/>
    <w:qFormat/>
    <w:rsid w:val="008F44B8"/>
    <w:pPr>
      <w:spacing w:before="100" w:beforeAutospacing="1" w:after="100" w:afterAutospacing="1"/>
    </w:pPr>
    <w:rPr>
      <w:rFonts w:cs="Times New Roman"/>
    </w:rPr>
  </w:style>
  <w:style w:type="paragraph" w:customStyle="1" w:styleId="Tableheader">
    <w:name w:val="Table header"/>
    <w:basedOn w:val="TableText"/>
    <w:qFormat/>
    <w:rsid w:val="008F44B8"/>
    <w:pPr>
      <w:tabs>
        <w:tab w:val="right" w:pos="3060"/>
      </w:tabs>
      <w:spacing w:before="60" w:after="60"/>
      <w:jc w:val="both"/>
    </w:pPr>
    <w:rPr>
      <w:rFonts w:ascii="Verdana" w:hAnsi="Verdana"/>
      <w:bCs/>
      <w:sz w:val="16"/>
      <w:szCs w:val="18"/>
      <w:lang w:eastAsia="zh-CN"/>
    </w:rPr>
  </w:style>
  <w:style w:type="paragraph" w:customStyle="1" w:styleId="afffff5">
    <w:name w:val="_"/>
    <w:basedOn w:val="a"/>
    <w:qFormat/>
    <w:rsid w:val="008F44B8"/>
    <w:pPr>
      <w:widowControl w:val="0"/>
      <w:adjustRightInd w:val="0"/>
      <w:spacing w:line="360" w:lineRule="auto"/>
      <w:ind w:left="480" w:firstLineChars="200" w:firstLine="200"/>
      <w:jc w:val="both"/>
      <w:textAlignment w:val="baseline"/>
    </w:pPr>
    <w:rPr>
      <w:rFonts w:ascii="Times New Roman" w:hAnsi="Times New Roman" w:cs="Times New Roman"/>
      <w:szCs w:val="20"/>
    </w:rPr>
  </w:style>
  <w:style w:type="paragraph" w:customStyle="1" w:styleId="1f3">
    <w:name w:val="华宇段落1"/>
    <w:basedOn w:val="a"/>
    <w:qFormat/>
    <w:rsid w:val="008F44B8"/>
    <w:pPr>
      <w:widowControl w:val="0"/>
      <w:spacing w:line="360" w:lineRule="auto"/>
      <w:ind w:firstLineChars="175" w:firstLine="420"/>
      <w:jc w:val="both"/>
    </w:pPr>
    <w:rPr>
      <w:rFonts w:cs="Times New Roman"/>
      <w:szCs w:val="20"/>
    </w:rPr>
  </w:style>
  <w:style w:type="paragraph" w:customStyle="1" w:styleId="productspec1">
    <w:name w:val="product_spec1"/>
    <w:basedOn w:val="a"/>
    <w:qFormat/>
    <w:rsid w:val="008F44B8"/>
    <w:pPr>
      <w:spacing w:before="100" w:beforeAutospacing="1" w:after="100" w:afterAutospacing="1"/>
    </w:pPr>
  </w:style>
  <w:style w:type="paragraph" w:customStyle="1" w:styleId="222">
    <w:name w:val="样式 宋体 黑色 行距: 2 倍行距 首行缩进:  2 字符"/>
    <w:basedOn w:val="a"/>
    <w:qFormat/>
    <w:rsid w:val="008F44B8"/>
    <w:pPr>
      <w:widowControl w:val="0"/>
      <w:spacing w:line="360" w:lineRule="auto"/>
      <w:ind w:firstLineChars="200" w:firstLine="200"/>
      <w:jc w:val="both"/>
    </w:pPr>
    <w:rPr>
      <w:rFonts w:hAnsi="Times New Roman"/>
      <w:color w:val="000000"/>
      <w:sz w:val="21"/>
      <w:szCs w:val="20"/>
    </w:rPr>
  </w:style>
  <w:style w:type="paragraph" w:customStyle="1" w:styleId="SubParagraphType">
    <w:name w:val="Sub Paragraph Type"/>
    <w:basedOn w:val="a"/>
    <w:qFormat/>
    <w:rsid w:val="008F44B8"/>
    <w:pPr>
      <w:tabs>
        <w:tab w:val="left" w:pos="360"/>
      </w:tabs>
      <w:spacing w:line="240" w:lineRule="exact"/>
    </w:pPr>
    <w:rPr>
      <w:rFonts w:ascii="Beijing" w:eastAsia="Times New Roman" w:hAnsi="Times New Roman" w:cs="Times New Roman"/>
      <w:sz w:val="18"/>
      <w:szCs w:val="18"/>
    </w:rPr>
  </w:style>
  <w:style w:type="paragraph" w:customStyle="1" w:styleId="afffff6">
    <w:name w:val="标准"/>
    <w:basedOn w:val="a"/>
    <w:qFormat/>
    <w:rsid w:val="008F44B8"/>
    <w:pPr>
      <w:widowControl w:val="0"/>
      <w:spacing w:line="0" w:lineRule="atLeast"/>
      <w:ind w:left="480" w:firstLineChars="200" w:firstLine="200"/>
      <w:jc w:val="right"/>
    </w:pPr>
    <w:rPr>
      <w:rFonts w:hAnsi="Times New Roman" w:cs="Times New Roman"/>
      <w:kern w:val="2"/>
      <w:sz w:val="21"/>
      <w:szCs w:val="21"/>
      <w:shd w:val="clear" w:color="auto" w:fill="FFFFFF"/>
    </w:rPr>
  </w:style>
  <w:style w:type="paragraph" w:customStyle="1" w:styleId="a50">
    <w:name w:val="a5"/>
    <w:basedOn w:val="a"/>
    <w:qFormat/>
    <w:rsid w:val="008F44B8"/>
    <w:pPr>
      <w:spacing w:before="100" w:beforeAutospacing="1" w:after="100" w:afterAutospacing="1"/>
    </w:pPr>
    <w:rPr>
      <w:rFonts w:cs="Times New Roman"/>
    </w:rPr>
  </w:style>
  <w:style w:type="paragraph" w:customStyle="1" w:styleId="he">
    <w:name w:val="he"/>
    <w:basedOn w:val="a"/>
    <w:next w:val="a"/>
    <w:qFormat/>
    <w:rsid w:val="008F44B8"/>
    <w:pPr>
      <w:keepNext/>
      <w:keepLines/>
      <w:widowControl w:val="0"/>
      <w:spacing w:before="260" w:after="260" w:line="416" w:lineRule="auto"/>
      <w:jc w:val="both"/>
    </w:pPr>
    <w:rPr>
      <w:rFonts w:ascii="Times New Roman" w:hAnsi="Times New Roman" w:cs="Times New Roman"/>
      <w:b/>
      <w:bCs/>
      <w:kern w:val="2"/>
      <w:sz w:val="32"/>
      <w:szCs w:val="32"/>
    </w:rPr>
  </w:style>
  <w:style w:type="paragraph" w:customStyle="1" w:styleId="TNR12pt">
    <w:name w:val="TNR 12 pt"/>
    <w:basedOn w:val="a"/>
    <w:qFormat/>
    <w:rsid w:val="008F44B8"/>
    <w:pPr>
      <w:tabs>
        <w:tab w:val="left" w:pos="874"/>
      </w:tabs>
      <w:spacing w:line="360" w:lineRule="auto"/>
      <w:ind w:left="874" w:firstLineChars="200" w:hanging="420"/>
    </w:pPr>
    <w:rPr>
      <w:rFonts w:ascii="Times New Roman" w:eastAsia="Times New Roman" w:hAnsi="Times New Roman" w:cs="Times New Roman"/>
      <w:color w:val="000000"/>
    </w:rPr>
  </w:style>
  <w:style w:type="paragraph" w:customStyle="1" w:styleId="3H3h3h31000505">
    <w:name w:val="样式 标题 3H3h3h31 + 左侧:  0 厘米 首行缩进:  0 厘米 段前: 0.5 行 段后: 0.5 行"/>
    <w:basedOn w:val="3"/>
    <w:qFormat/>
    <w:rsid w:val="008F44B8"/>
    <w:pPr>
      <w:tabs>
        <w:tab w:val="left" w:pos="960"/>
        <w:tab w:val="left" w:pos="1200"/>
      </w:tabs>
      <w:spacing w:afterLines="100" w:line="240" w:lineRule="auto"/>
      <w:ind w:left="1200"/>
    </w:pPr>
    <w:rPr>
      <w:rFonts w:eastAsia="黑体" w:cs="宋体"/>
      <w:sz w:val="28"/>
      <w:szCs w:val="28"/>
      <w:shd w:val="clear" w:color="auto" w:fill="FFFFFF"/>
    </w:rPr>
  </w:style>
  <w:style w:type="paragraph" w:customStyle="1" w:styleId="afffff7">
    <w:name w:val="插图题注"/>
    <w:next w:val="a"/>
    <w:qFormat/>
    <w:rsid w:val="008F44B8"/>
    <w:pPr>
      <w:spacing w:afterLines="100" w:line="240" w:lineRule="auto"/>
      <w:ind w:left="4066"/>
      <w:jc w:val="center"/>
    </w:pPr>
    <w:rPr>
      <w:rFonts w:ascii="Arial" w:eastAsia="宋体" w:hAnsi="Arial" w:cs="Times New Roman"/>
      <w:kern w:val="0"/>
      <w:sz w:val="18"/>
      <w:szCs w:val="18"/>
    </w:rPr>
  </w:style>
  <w:style w:type="paragraph" w:customStyle="1" w:styleId="CharCharCharCharCharChar">
    <w:name w:val="Char Char Char Char Char Char"/>
    <w:basedOn w:val="a"/>
    <w:qFormat/>
    <w:rsid w:val="008F44B8"/>
    <w:pPr>
      <w:widowControl w:val="0"/>
      <w:jc w:val="both"/>
    </w:pPr>
    <w:rPr>
      <w:rFonts w:ascii="Tahoma" w:hAnsi="Tahoma" w:cs="Times New Roman"/>
      <w:kern w:val="2"/>
      <w:szCs w:val="20"/>
    </w:rPr>
  </w:style>
  <w:style w:type="paragraph" w:customStyle="1" w:styleId="1f4">
    <w:name w:val="序脚1"/>
    <w:basedOn w:val="af0"/>
    <w:qFormat/>
    <w:rsid w:val="008F44B8"/>
    <w:pPr>
      <w:spacing w:line="360" w:lineRule="auto"/>
      <w:jc w:val="center"/>
    </w:pPr>
    <w:rPr>
      <w:szCs w:val="20"/>
    </w:rPr>
  </w:style>
  <w:style w:type="paragraph" w:customStyle="1" w:styleId="p16">
    <w:name w:val="p16"/>
    <w:basedOn w:val="a"/>
    <w:qFormat/>
    <w:rsid w:val="008F44B8"/>
    <w:pPr>
      <w:snapToGrid w:val="0"/>
      <w:spacing w:line="312" w:lineRule="atLeast"/>
      <w:ind w:firstLine="420"/>
      <w:jc w:val="both"/>
    </w:pPr>
    <w:rPr>
      <w:sz w:val="21"/>
      <w:szCs w:val="21"/>
    </w:rPr>
  </w:style>
  <w:style w:type="paragraph" w:customStyle="1" w:styleId="p18">
    <w:name w:val="p18"/>
    <w:basedOn w:val="a"/>
    <w:qFormat/>
    <w:rsid w:val="008F44B8"/>
    <w:pPr>
      <w:ind w:firstLine="420"/>
      <w:jc w:val="both"/>
    </w:pPr>
    <w:rPr>
      <w:rFonts w:ascii="Times New Roman" w:hAnsi="Times New Roman" w:cs="Times New Roman"/>
      <w:sz w:val="21"/>
      <w:szCs w:val="21"/>
    </w:rPr>
  </w:style>
  <w:style w:type="paragraph" w:customStyle="1" w:styleId="CharCharCharCharCharCharChar1">
    <w:name w:val="Char Char Char Char Char Char Char1"/>
    <w:basedOn w:val="a"/>
    <w:qFormat/>
    <w:rsid w:val="008F44B8"/>
    <w:pPr>
      <w:widowControl w:val="0"/>
      <w:jc w:val="both"/>
    </w:pPr>
    <w:rPr>
      <w:rFonts w:ascii="Times New Roman" w:hAnsi="Times New Roman" w:cs="Times New Roman"/>
      <w:kern w:val="2"/>
      <w:sz w:val="21"/>
    </w:rPr>
  </w:style>
  <w:style w:type="paragraph" w:customStyle="1" w:styleId="list-bluecheck">
    <w:name w:val="list-blue check"/>
    <w:basedOn w:val="a"/>
    <w:qFormat/>
    <w:rsid w:val="008F44B8"/>
    <w:pPr>
      <w:widowControl w:val="0"/>
      <w:tabs>
        <w:tab w:val="left" w:pos="420"/>
        <w:tab w:val="left" w:pos="780"/>
      </w:tabs>
      <w:overflowPunct w:val="0"/>
      <w:autoSpaceDE w:val="0"/>
      <w:autoSpaceDN w:val="0"/>
      <w:adjustRightInd w:val="0"/>
      <w:spacing w:line="336" w:lineRule="auto"/>
      <w:ind w:left="780" w:hanging="420"/>
    </w:pPr>
    <w:rPr>
      <w:rFonts w:ascii="Calibri" w:eastAsia="微软雅黑" w:hAnsi="Calibri" w:cs="Times New Roman"/>
      <w:sz w:val="20"/>
      <w:szCs w:val="20"/>
    </w:rPr>
  </w:style>
  <w:style w:type="paragraph" w:customStyle="1" w:styleId="afffff8">
    <w:name w:val="图"/>
    <w:basedOn w:val="a"/>
    <w:qFormat/>
    <w:rsid w:val="008F44B8"/>
    <w:pPr>
      <w:keepNext/>
      <w:widowControl w:val="0"/>
      <w:adjustRightInd w:val="0"/>
      <w:spacing w:before="60" w:after="60" w:line="300" w:lineRule="auto"/>
      <w:jc w:val="center"/>
      <w:textAlignment w:val="center"/>
    </w:pPr>
    <w:rPr>
      <w:rFonts w:ascii="Times New Roman" w:hAnsi="Times New Roman" w:cs="Times New Roman"/>
      <w:snapToGrid w:val="0"/>
      <w:spacing w:val="20"/>
      <w:szCs w:val="20"/>
    </w:rPr>
  </w:style>
  <w:style w:type="paragraph" w:customStyle="1" w:styleId="72">
    <w:name w:val="标题 72"/>
    <w:basedOn w:val="a"/>
    <w:next w:val="a"/>
    <w:qFormat/>
    <w:rsid w:val="008F44B8"/>
    <w:pPr>
      <w:keepNext/>
      <w:keepLines/>
      <w:widowControl w:val="0"/>
      <w:tabs>
        <w:tab w:val="left" w:pos="1296"/>
        <w:tab w:val="left" w:pos="3480"/>
      </w:tabs>
      <w:spacing w:before="240" w:after="64" w:line="317" w:lineRule="auto"/>
      <w:ind w:left="3480" w:hanging="420"/>
      <w:jc w:val="both"/>
      <w:textAlignment w:val="baseline"/>
      <w:outlineLvl w:val="6"/>
    </w:pPr>
    <w:rPr>
      <w:rFonts w:ascii="Arial" w:hAnsi="Times New Roman" w:cs="Times New Roman"/>
      <w:b/>
      <w:kern w:val="2"/>
      <w:lang w:val="zh-CN"/>
    </w:rPr>
  </w:style>
  <w:style w:type="paragraph" w:customStyle="1" w:styleId="afffff9">
    <w:name w:val="表头标题"/>
    <w:qFormat/>
    <w:rsid w:val="008F44B8"/>
    <w:pPr>
      <w:spacing w:line="240" w:lineRule="auto"/>
      <w:ind w:firstLineChars="14" w:firstLine="34"/>
      <w:jc w:val="center"/>
    </w:pPr>
    <w:rPr>
      <w:rFonts w:ascii="Times New Roman" w:eastAsia="黑体" w:hAnsi="Times New Roman" w:cs="Times New Roman"/>
      <w:bCs/>
      <w:kern w:val="0"/>
      <w:sz w:val="24"/>
      <w:szCs w:val="20"/>
    </w:rPr>
  </w:style>
  <w:style w:type="paragraph" w:customStyle="1" w:styleId="afffffa">
    <w:name w:val="有名编号"/>
    <w:basedOn w:val="a5"/>
    <w:qFormat/>
    <w:rsid w:val="008F44B8"/>
    <w:pPr>
      <w:ind w:firstLineChars="200" w:firstLine="420"/>
    </w:pPr>
    <w:rPr>
      <w:rFonts w:ascii="宋体"/>
    </w:rPr>
  </w:style>
  <w:style w:type="paragraph" w:customStyle="1" w:styleId="Standard1stlevelindent">
    <w:name w:val="Standard 1st level indent"/>
    <w:basedOn w:val="a"/>
    <w:qFormat/>
    <w:rsid w:val="008F44B8"/>
    <w:pPr>
      <w:tabs>
        <w:tab w:val="left" w:pos="840"/>
      </w:tabs>
      <w:spacing w:line="360" w:lineRule="auto"/>
      <w:ind w:left="840" w:firstLineChars="200" w:hanging="420"/>
    </w:pPr>
    <w:rPr>
      <w:rFonts w:ascii="Times New Roman" w:hAnsi="Times New Roman" w:cs="Times New Roman"/>
      <w:color w:val="000000"/>
    </w:rPr>
  </w:style>
  <w:style w:type="paragraph" w:customStyle="1" w:styleId="SUB1-C">
    <w:name w:val="SUB1-C"/>
    <w:basedOn w:val="a"/>
    <w:qFormat/>
    <w:rsid w:val="008F44B8"/>
    <w:pPr>
      <w:keepNext/>
      <w:widowControl w:val="0"/>
      <w:snapToGrid w:val="0"/>
      <w:spacing w:beforeLines="50" w:afterLines="50" w:line="360" w:lineRule="auto"/>
      <w:ind w:firstLineChars="198" w:firstLine="475"/>
      <w:jc w:val="both"/>
      <w:outlineLvl w:val="3"/>
    </w:pPr>
    <w:rPr>
      <w:rFonts w:ascii="Arial" w:hAnsi="Arial" w:cs="Arial"/>
      <w:bCs/>
      <w:color w:val="FF0000"/>
      <w:kern w:val="2"/>
      <w:u w:val="single"/>
    </w:rPr>
  </w:style>
  <w:style w:type="paragraph" w:customStyle="1" w:styleId="Char30">
    <w:name w:val="Char3"/>
    <w:basedOn w:val="a"/>
    <w:qFormat/>
    <w:rsid w:val="008F44B8"/>
    <w:pPr>
      <w:widowControl w:val="0"/>
      <w:jc w:val="both"/>
    </w:pPr>
    <w:rPr>
      <w:rFonts w:ascii="Tahoma" w:hAnsi="Tahoma" w:cs="Times New Roman"/>
      <w:kern w:val="2"/>
      <w:szCs w:val="20"/>
    </w:rPr>
  </w:style>
  <w:style w:type="paragraph" w:customStyle="1" w:styleId="Charf9">
    <w:name w:val="一般正文 Char"/>
    <w:basedOn w:val="a"/>
    <w:qFormat/>
    <w:rsid w:val="008F44B8"/>
    <w:pPr>
      <w:widowControl w:val="0"/>
      <w:spacing w:beforeLines="25" w:afterLines="25" w:line="300" w:lineRule="auto"/>
      <w:ind w:firstLineChars="200" w:firstLine="200"/>
      <w:jc w:val="both"/>
    </w:pPr>
    <w:rPr>
      <w:rFonts w:ascii="Times New Roman" w:hAnsi="Times New Roman" w:cs="Times New Roman"/>
      <w:kern w:val="2"/>
      <w:sz w:val="21"/>
    </w:rPr>
  </w:style>
  <w:style w:type="paragraph" w:customStyle="1" w:styleId="153">
    <w:name w:val="样式 宋体 小四 行距: 1.5 倍行距"/>
    <w:basedOn w:val="a"/>
    <w:qFormat/>
    <w:rsid w:val="008F44B8"/>
    <w:pPr>
      <w:widowControl w:val="0"/>
      <w:ind w:firstLineChars="200" w:firstLine="200"/>
      <w:jc w:val="both"/>
    </w:pPr>
    <w:rPr>
      <w:kern w:val="2"/>
      <w:szCs w:val="20"/>
    </w:rPr>
  </w:style>
  <w:style w:type="paragraph" w:customStyle="1" w:styleId="210">
    <w:name w:val="标题 21"/>
    <w:basedOn w:val="a"/>
    <w:next w:val="a"/>
    <w:qFormat/>
    <w:rsid w:val="008F44B8"/>
    <w:pPr>
      <w:keepNext/>
      <w:keepLines/>
      <w:widowControl w:val="0"/>
      <w:tabs>
        <w:tab w:val="left" w:pos="936"/>
        <w:tab w:val="left" w:pos="1380"/>
      </w:tabs>
      <w:autoSpaceDE w:val="0"/>
      <w:autoSpaceDN w:val="0"/>
      <w:spacing w:before="260" w:after="260" w:line="360" w:lineRule="auto"/>
      <w:ind w:left="1380" w:hanging="420"/>
      <w:textAlignment w:val="baseline"/>
      <w:outlineLvl w:val="1"/>
    </w:pPr>
    <w:rPr>
      <w:rFonts w:ascii="Arial" w:hAnsi="Times New Roman" w:cs="Times New Roman"/>
      <w:b/>
      <w:kern w:val="2"/>
      <w:sz w:val="32"/>
      <w:lang w:val="zh-CN"/>
    </w:rPr>
  </w:style>
  <w:style w:type="paragraph" w:customStyle="1" w:styleId="73">
    <w:name w:val="标题 73"/>
    <w:basedOn w:val="a"/>
    <w:next w:val="a"/>
    <w:qFormat/>
    <w:rsid w:val="008F44B8"/>
    <w:pPr>
      <w:keepNext/>
      <w:keepLines/>
      <w:widowControl w:val="0"/>
      <w:tabs>
        <w:tab w:val="left" w:pos="1296"/>
        <w:tab w:val="left" w:pos="2940"/>
        <w:tab w:val="left" w:pos="3480"/>
      </w:tabs>
      <w:spacing w:before="240" w:after="64" w:line="317" w:lineRule="auto"/>
      <w:ind w:left="2940" w:hanging="420"/>
      <w:jc w:val="both"/>
      <w:textAlignment w:val="baseline"/>
      <w:outlineLvl w:val="6"/>
    </w:pPr>
    <w:rPr>
      <w:rFonts w:ascii="Arial" w:hAnsi="Times New Roman" w:cs="Times New Roman"/>
      <w:b/>
      <w:kern w:val="2"/>
    </w:rPr>
  </w:style>
  <w:style w:type="paragraph" w:customStyle="1" w:styleId="ESRI">
    <w:name w:val="图表标题ESRI"/>
    <w:basedOn w:val="11"/>
    <w:next w:val="a"/>
    <w:qFormat/>
    <w:rsid w:val="008F44B8"/>
    <w:pPr>
      <w:widowControl w:val="0"/>
      <w:spacing w:line="360" w:lineRule="auto"/>
      <w:jc w:val="center"/>
    </w:pPr>
    <w:rPr>
      <w:rFonts w:ascii="Times New Roman" w:hAnsi="Times New Roman" w:cs="Times New Roman"/>
      <w:b/>
      <w:bCs/>
      <w:kern w:val="2"/>
      <w:sz w:val="21"/>
    </w:rPr>
  </w:style>
  <w:style w:type="paragraph" w:customStyle="1" w:styleId="afffffb">
    <w:name w:val="小小节"/>
    <w:basedOn w:val="affffe"/>
    <w:qFormat/>
    <w:rsid w:val="008F44B8"/>
    <w:pPr>
      <w:ind w:firstLineChars="200" w:firstLine="200"/>
      <w:outlineLvl w:val="3"/>
    </w:pPr>
  </w:style>
  <w:style w:type="paragraph" w:customStyle="1" w:styleId="Char20">
    <w:name w:val="Char2"/>
    <w:basedOn w:val="a"/>
    <w:qFormat/>
    <w:rsid w:val="008F44B8"/>
    <w:pPr>
      <w:widowControl w:val="0"/>
      <w:wordWrap w:val="0"/>
      <w:ind w:firstLine="480"/>
      <w:jc w:val="both"/>
    </w:pPr>
    <w:rPr>
      <w:rFonts w:ascii="Verdana" w:eastAsia="仿宋_GB2312" w:hAnsi="Verdana" w:cs="Times New Roman"/>
      <w:szCs w:val="20"/>
      <w:lang w:eastAsia="en-US"/>
    </w:rPr>
  </w:style>
  <w:style w:type="paragraph" w:customStyle="1" w:styleId="subpara">
    <w:name w:val="subpara"/>
    <w:basedOn w:val="a"/>
    <w:qFormat/>
    <w:rsid w:val="008F44B8"/>
    <w:pPr>
      <w:spacing w:before="100" w:beforeAutospacing="1" w:after="100" w:afterAutospacing="1"/>
    </w:pPr>
    <w:rPr>
      <w:rFonts w:cs="Times New Roman"/>
    </w:rPr>
  </w:style>
  <w:style w:type="paragraph" w:customStyle="1" w:styleId="xl24">
    <w:name w:val="xl24"/>
    <w:basedOn w:val="a"/>
    <w:qFormat/>
    <w:rsid w:val="008F44B8"/>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afffffc">
    <w:name w:val="正文列表"/>
    <w:basedOn w:val="a"/>
    <w:qFormat/>
    <w:rsid w:val="008F44B8"/>
    <w:pPr>
      <w:widowControl w:val="0"/>
      <w:tabs>
        <w:tab w:val="left" w:pos="397"/>
      </w:tabs>
      <w:spacing w:line="0" w:lineRule="atLeast"/>
      <w:ind w:left="397" w:firstLineChars="200" w:hanging="397"/>
      <w:jc w:val="both"/>
    </w:pPr>
    <w:rPr>
      <w:rFonts w:ascii="Times New Roman" w:hAnsi="Times New Roman" w:cs="Times New Roman"/>
      <w:sz w:val="15"/>
      <w:szCs w:val="20"/>
    </w:rPr>
  </w:style>
  <w:style w:type="paragraph" w:customStyle="1" w:styleId="1f5">
    <w:name w:val="列出段落1"/>
    <w:basedOn w:val="a"/>
    <w:qFormat/>
    <w:rsid w:val="008F44B8"/>
    <w:pPr>
      <w:widowControl w:val="0"/>
      <w:ind w:firstLineChars="200" w:firstLine="420"/>
      <w:jc w:val="both"/>
    </w:pPr>
    <w:rPr>
      <w:rFonts w:ascii="Calibri" w:hAnsi="Calibri" w:cs="Times New Roman"/>
      <w:kern w:val="2"/>
      <w:sz w:val="21"/>
      <w:szCs w:val="22"/>
    </w:rPr>
  </w:style>
  <w:style w:type="paragraph" w:customStyle="1" w:styleId="afffffd">
    <w:name w:val="小四"/>
    <w:basedOn w:val="a"/>
    <w:qFormat/>
    <w:rsid w:val="008F44B8"/>
    <w:pPr>
      <w:widowControl w:val="0"/>
      <w:ind w:leftChars="25" w:left="70"/>
      <w:jc w:val="both"/>
    </w:pPr>
    <w:rPr>
      <w:rFonts w:ascii="Times New Roman" w:eastAsia="仿宋_GB2312" w:hAnsi="Times New Roman"/>
      <w:kern w:val="2"/>
      <w:szCs w:val="20"/>
    </w:rPr>
  </w:style>
  <w:style w:type="paragraph" w:customStyle="1" w:styleId="4thSubhead">
    <w:name w:val="4th Subhead"/>
    <w:basedOn w:val="a"/>
    <w:qFormat/>
    <w:rsid w:val="008F44B8"/>
    <w:pPr>
      <w:spacing w:line="320" w:lineRule="exact"/>
    </w:pPr>
    <w:rPr>
      <w:rFonts w:ascii="Beijing" w:eastAsia="Times New Roman" w:hAnsi="Times New Roman" w:cs="Times New Roman"/>
      <w:sz w:val="16"/>
      <w:szCs w:val="16"/>
    </w:rPr>
  </w:style>
  <w:style w:type="paragraph" w:customStyle="1" w:styleId="tbl">
    <w:name w:val="tbl"/>
    <w:basedOn w:val="a"/>
    <w:qFormat/>
    <w:rsid w:val="008F44B8"/>
    <w:pPr>
      <w:spacing w:before="100" w:beforeAutospacing="1" w:after="100" w:afterAutospacing="1"/>
    </w:pPr>
    <w:rPr>
      <w:rFonts w:cs="Times New Roman"/>
    </w:rPr>
  </w:style>
  <w:style w:type="paragraph" w:customStyle="1" w:styleId="2ndSubhead">
    <w:name w:val="2nd Subhead"/>
    <w:basedOn w:val="a"/>
    <w:qFormat/>
    <w:rsid w:val="008F44B8"/>
    <w:pPr>
      <w:spacing w:after="29"/>
    </w:pPr>
    <w:rPr>
      <w:rFonts w:ascii="Beijing" w:eastAsia="Times New Roman" w:hAnsi="Times New Roman" w:cs="Times New Roman"/>
      <w:sz w:val="16"/>
      <w:szCs w:val="16"/>
    </w:rPr>
  </w:style>
  <w:style w:type="paragraph" w:customStyle="1" w:styleId="a00">
    <w:name w:val="a0"/>
    <w:basedOn w:val="a"/>
    <w:qFormat/>
    <w:rsid w:val="008F44B8"/>
    <w:pPr>
      <w:spacing w:before="100" w:beforeAutospacing="1" w:after="100" w:afterAutospacing="1"/>
    </w:pPr>
    <w:rPr>
      <w:rFonts w:cs="Times New Roman"/>
      <w:color w:val="000000"/>
    </w:rPr>
  </w:style>
  <w:style w:type="paragraph" w:customStyle="1" w:styleId="afffffe">
    <w:name w:val="版本号"/>
    <w:basedOn w:val="a"/>
    <w:next w:val="a"/>
    <w:qFormat/>
    <w:rsid w:val="008F44B8"/>
    <w:pPr>
      <w:widowControl w:val="0"/>
      <w:spacing w:line="360" w:lineRule="auto"/>
      <w:jc w:val="right"/>
    </w:pPr>
    <w:rPr>
      <w:rFonts w:ascii="Arial" w:hAnsi="Arial" w:cs="Times New Roman"/>
      <w:b/>
      <w:sz w:val="28"/>
      <w:szCs w:val="20"/>
    </w:rPr>
  </w:style>
  <w:style w:type="paragraph" w:customStyle="1" w:styleId="affffff">
    <w:name w:val="正式"/>
    <w:basedOn w:val="a"/>
    <w:qFormat/>
    <w:rsid w:val="008F44B8"/>
    <w:pPr>
      <w:widowControl w:val="0"/>
      <w:spacing w:line="360" w:lineRule="auto"/>
      <w:ind w:firstLine="560"/>
      <w:jc w:val="both"/>
    </w:pPr>
    <w:rPr>
      <w:rFonts w:cs="Times New Roman"/>
      <w:kern w:val="2"/>
      <w:sz w:val="28"/>
    </w:rPr>
  </w:style>
  <w:style w:type="paragraph" w:customStyle="1" w:styleId="CharCharChar2">
    <w:name w:val="Char Char Char2"/>
    <w:basedOn w:val="a"/>
    <w:qFormat/>
    <w:rsid w:val="008F44B8"/>
    <w:pPr>
      <w:widowControl w:val="0"/>
      <w:jc w:val="both"/>
    </w:pPr>
    <w:rPr>
      <w:rFonts w:ascii="Tahoma" w:hAnsi="Tahoma" w:cs="Times New Roman"/>
      <w:kern w:val="2"/>
      <w:szCs w:val="20"/>
    </w:rPr>
  </w:style>
  <w:style w:type="paragraph" w:customStyle="1" w:styleId="CM35">
    <w:name w:val="CM35"/>
    <w:basedOn w:val="Default"/>
    <w:next w:val="Default"/>
    <w:uiPriority w:val="99"/>
    <w:qFormat/>
    <w:rsid w:val="008F44B8"/>
    <w:rPr>
      <w:rFonts w:ascii="TimesNewRomanPSMT" w:eastAsia="TimesNewRomanPSMT" w:cs="Times New Roman"/>
      <w:color w:val="auto"/>
    </w:rPr>
  </w:style>
  <w:style w:type="paragraph" w:customStyle="1" w:styleId="CM38">
    <w:name w:val="CM38"/>
    <w:basedOn w:val="Default"/>
    <w:next w:val="Default"/>
    <w:uiPriority w:val="99"/>
    <w:qFormat/>
    <w:rsid w:val="008F44B8"/>
    <w:rPr>
      <w:rFonts w:ascii="TimesNewRomanPSMT" w:eastAsia="TimesNewRomanPSMT" w:cs="Times New Roman"/>
      <w:color w:val="auto"/>
    </w:rPr>
  </w:style>
  <w:style w:type="paragraph" w:customStyle="1" w:styleId="CM16">
    <w:name w:val="CM16"/>
    <w:basedOn w:val="Default"/>
    <w:next w:val="Default"/>
    <w:uiPriority w:val="99"/>
    <w:qFormat/>
    <w:rsid w:val="008F44B8"/>
    <w:pPr>
      <w:spacing w:line="300" w:lineRule="atLeast"/>
    </w:pPr>
    <w:rPr>
      <w:rFonts w:ascii="TimesNewRomanPSMT" w:eastAsia="TimesNewRomanPSMT" w:cs="Times New Roman"/>
      <w:color w:val="auto"/>
    </w:rPr>
  </w:style>
  <w:style w:type="paragraph" w:customStyle="1" w:styleId="114">
    <w:name w:val="列出段落11"/>
    <w:basedOn w:val="a"/>
    <w:uiPriority w:val="34"/>
    <w:qFormat/>
    <w:rsid w:val="008F44B8"/>
    <w:pPr>
      <w:widowControl w:val="0"/>
      <w:ind w:firstLineChars="200" w:firstLine="420"/>
      <w:jc w:val="both"/>
    </w:pPr>
    <w:rPr>
      <w:rFonts w:ascii="Times New Roman" w:hAnsi="Times New Roman" w:cs="Times New Roman"/>
      <w:kern w:val="2"/>
      <w:sz w:val="21"/>
    </w:rPr>
  </w:style>
  <w:style w:type="character" w:customStyle="1" w:styleId="Charfa">
    <w:name w:val="段 Char"/>
    <w:link w:val="affffff0"/>
    <w:qFormat/>
    <w:rsid w:val="008F44B8"/>
    <w:rPr>
      <w:rFonts w:ascii="宋体"/>
      <w:sz w:val="21"/>
    </w:rPr>
  </w:style>
  <w:style w:type="paragraph" w:customStyle="1" w:styleId="affffff0">
    <w:name w:val="段"/>
    <w:link w:val="Charfa"/>
    <w:qFormat/>
    <w:rsid w:val="008F44B8"/>
    <w:pPr>
      <w:autoSpaceDE w:val="0"/>
      <w:autoSpaceDN w:val="0"/>
      <w:spacing w:line="240" w:lineRule="auto"/>
      <w:ind w:firstLineChars="200" w:firstLine="200"/>
    </w:pPr>
    <w:rPr>
      <w:rFonts w:ascii="宋体"/>
      <w:sz w:val="21"/>
    </w:rPr>
  </w:style>
  <w:style w:type="paragraph" w:customStyle="1" w:styleId="affffff1">
    <w:name w:val="正文标准"/>
    <w:basedOn w:val="a"/>
    <w:link w:val="Charfb"/>
    <w:qFormat/>
    <w:rsid w:val="008F44B8"/>
    <w:pPr>
      <w:widowControl w:val="0"/>
      <w:ind w:firstLineChars="200" w:firstLine="560"/>
      <w:jc w:val="both"/>
    </w:pPr>
    <w:rPr>
      <w:rFonts w:ascii="Times New Roman" w:hAnsi="Times New Roman"/>
      <w:kern w:val="2"/>
      <w:sz w:val="28"/>
      <w:szCs w:val="20"/>
    </w:rPr>
  </w:style>
  <w:style w:type="character" w:customStyle="1" w:styleId="Charfb">
    <w:name w:val="正文标准 Char"/>
    <w:link w:val="affffff1"/>
    <w:qFormat/>
    <w:rsid w:val="008F44B8"/>
    <w:rPr>
      <w:rFonts w:ascii="Times New Roman" w:eastAsia="宋体" w:hAnsi="Times New Roman" w:cs="宋体"/>
      <w:sz w:val="28"/>
      <w:szCs w:val="20"/>
    </w:rPr>
  </w:style>
  <w:style w:type="paragraph" w:customStyle="1" w:styleId="3b">
    <w:name w:val="列出段落3"/>
    <w:basedOn w:val="a"/>
    <w:qFormat/>
    <w:rsid w:val="008F44B8"/>
    <w:pPr>
      <w:widowControl w:val="0"/>
      <w:ind w:firstLineChars="200" w:firstLine="420"/>
      <w:jc w:val="both"/>
    </w:pPr>
    <w:rPr>
      <w:rFonts w:ascii="Calibri" w:hAnsi="Calibri" w:cs="Times New Roman"/>
      <w:sz w:val="20"/>
    </w:rPr>
  </w:style>
  <w:style w:type="paragraph" w:customStyle="1" w:styleId="1921">
    <w:name w:val="样式 首行缩进:  1.92 字符1"/>
    <w:basedOn w:val="a"/>
    <w:qFormat/>
    <w:rsid w:val="008F44B8"/>
    <w:pPr>
      <w:widowControl w:val="0"/>
      <w:spacing w:line="360" w:lineRule="auto"/>
      <w:ind w:firstLineChars="192" w:firstLine="192"/>
      <w:jc w:val="both"/>
    </w:pPr>
    <w:rPr>
      <w:rFonts w:ascii="Times New Roman" w:hAnsi="Times New Roman"/>
      <w:kern w:val="2"/>
      <w:szCs w:val="20"/>
    </w:rPr>
  </w:style>
  <w:style w:type="paragraph" w:customStyle="1" w:styleId="1f6">
    <w:name w:val="编号1"/>
    <w:basedOn w:val="a"/>
    <w:qFormat/>
    <w:rsid w:val="008F44B8"/>
    <w:pPr>
      <w:tabs>
        <w:tab w:val="left" w:pos="360"/>
      </w:tabs>
      <w:spacing w:line="360" w:lineRule="auto"/>
      <w:ind w:left="284" w:hanging="284"/>
    </w:pPr>
    <w:rPr>
      <w:rFonts w:ascii="Cambria" w:hAnsi="Cambria" w:cs="Times New Roman"/>
      <w:szCs w:val="22"/>
      <w:lang w:eastAsia="en-US" w:bidi="en-US"/>
    </w:rPr>
  </w:style>
  <w:style w:type="character" w:customStyle="1" w:styleId="2Char10">
    <w:name w:val="标题 2 Char1"/>
    <w:qFormat/>
    <w:rsid w:val="008F44B8"/>
    <w:rPr>
      <w:rFonts w:ascii="Times New Roman" w:eastAsia="黑体" w:hAnsi="Times New Roman" w:cs="Times New Roman"/>
      <w:bCs/>
      <w:sz w:val="36"/>
      <w:szCs w:val="32"/>
    </w:rPr>
  </w:style>
  <w:style w:type="character" w:customStyle="1" w:styleId="3Char2">
    <w:name w:val="标题 3 Char2"/>
    <w:qFormat/>
    <w:rsid w:val="008F44B8"/>
    <w:rPr>
      <w:rFonts w:ascii="Times New Roman" w:eastAsia="黑体" w:hAnsi="Times New Roman" w:cs="Times New Roman"/>
      <w:b/>
      <w:sz w:val="32"/>
      <w:szCs w:val="20"/>
      <w:lang w:val="zh-CN" w:eastAsia="zh-CN"/>
    </w:rPr>
  </w:style>
  <w:style w:type="character" w:customStyle="1" w:styleId="4Char1">
    <w:name w:val="标题 4 Char1"/>
    <w:qFormat/>
    <w:rsid w:val="008F44B8"/>
    <w:rPr>
      <w:rFonts w:ascii="Times New Roman" w:eastAsia="黑体" w:hAnsi="Times New Roman" w:cs="Times New Roman"/>
      <w:sz w:val="28"/>
      <w:szCs w:val="24"/>
    </w:rPr>
  </w:style>
  <w:style w:type="character" w:customStyle="1" w:styleId="Char14">
    <w:name w:val="标题 Char1"/>
    <w:basedOn w:val="a0"/>
    <w:uiPriority w:val="10"/>
    <w:qFormat/>
    <w:rsid w:val="008F44B8"/>
    <w:rPr>
      <w:rFonts w:asciiTheme="majorHAnsi" w:eastAsia="宋体" w:hAnsiTheme="majorHAnsi" w:cstheme="majorBidi"/>
      <w:b/>
      <w:bCs/>
      <w:sz w:val="32"/>
      <w:szCs w:val="32"/>
    </w:rPr>
  </w:style>
  <w:style w:type="paragraph" w:customStyle="1" w:styleId="affffff2">
    <w:name w:val="规划正文"/>
    <w:basedOn w:val="a"/>
    <w:link w:val="Charfc"/>
    <w:qFormat/>
    <w:rsid w:val="008F44B8"/>
    <w:pPr>
      <w:widowControl w:val="0"/>
      <w:adjustRightInd w:val="0"/>
      <w:spacing w:line="360" w:lineRule="auto"/>
      <w:ind w:firstLineChars="200" w:firstLine="560"/>
      <w:jc w:val="both"/>
      <w:textAlignment w:val="baseline"/>
    </w:pPr>
    <w:rPr>
      <w:rFonts w:ascii="Times New Roman" w:cs="Times New Roman"/>
      <w:sz w:val="28"/>
      <w:szCs w:val="28"/>
      <w:lang w:val="zh-CN"/>
    </w:rPr>
  </w:style>
  <w:style w:type="character" w:customStyle="1" w:styleId="Charfc">
    <w:name w:val="规划正文 Char"/>
    <w:link w:val="affffff2"/>
    <w:qFormat/>
    <w:rsid w:val="008F44B8"/>
    <w:rPr>
      <w:rFonts w:ascii="Times New Roman" w:eastAsia="宋体" w:hAnsi="宋体" w:cs="Times New Roman"/>
      <w:kern w:val="0"/>
      <w:sz w:val="28"/>
      <w:szCs w:val="28"/>
      <w:lang w:val="zh-CN"/>
    </w:rPr>
  </w:style>
  <w:style w:type="paragraph" w:customStyle="1" w:styleId="affffff3">
    <w:name w:val="可研表头"/>
    <w:basedOn w:val="ab"/>
    <w:link w:val="Charfd"/>
    <w:qFormat/>
    <w:rsid w:val="008F44B8"/>
    <w:pPr>
      <w:spacing w:beforeLines="50" w:before="156" w:afterLines="50" w:after="156" w:line="360" w:lineRule="auto"/>
      <w:jc w:val="center"/>
    </w:pPr>
    <w:rPr>
      <w:rFonts w:ascii="宋体" w:hAnsi="宋体"/>
      <w:b/>
      <w:sz w:val="24"/>
      <w:lang w:val="zh-CN"/>
    </w:rPr>
  </w:style>
  <w:style w:type="character" w:customStyle="1" w:styleId="Charfd">
    <w:name w:val="可研表头 Char"/>
    <w:link w:val="affffff3"/>
    <w:qFormat/>
    <w:rsid w:val="008F44B8"/>
    <w:rPr>
      <w:rFonts w:ascii="宋体" w:eastAsia="宋体" w:hAnsi="宋体" w:cs="Times New Roman"/>
      <w:b/>
      <w:sz w:val="24"/>
      <w:szCs w:val="24"/>
      <w:lang w:val="zh-CN"/>
    </w:rPr>
  </w:style>
  <w:style w:type="character" w:customStyle="1" w:styleId="ttag">
    <w:name w:val="t_tag"/>
    <w:basedOn w:val="a0"/>
    <w:qFormat/>
    <w:rsid w:val="008F44B8"/>
  </w:style>
  <w:style w:type="paragraph" w:customStyle="1" w:styleId="115">
    <w:name w:val="铁岭1.1"/>
    <w:basedOn w:val="a"/>
    <w:qFormat/>
    <w:rsid w:val="008F44B8"/>
    <w:pPr>
      <w:keepNext/>
      <w:keepLines/>
      <w:widowControl w:val="0"/>
      <w:spacing w:before="120" w:after="120"/>
      <w:ind w:left="433"/>
      <w:outlineLvl w:val="2"/>
    </w:pPr>
    <w:rPr>
      <w:rFonts w:ascii="Times New Roman" w:hAnsi="Times New Roman"/>
      <w:b/>
      <w:bCs/>
      <w:sz w:val="28"/>
      <w:szCs w:val="20"/>
    </w:rPr>
  </w:style>
  <w:style w:type="paragraph" w:customStyle="1" w:styleId="2424152">
    <w:name w:val="样式 段前: 2.4 磅 段后: 2.4 磅 行距: 1.5 倍行距2"/>
    <w:basedOn w:val="a"/>
    <w:qFormat/>
    <w:rsid w:val="008F44B8"/>
    <w:pPr>
      <w:widowControl w:val="0"/>
      <w:spacing w:line="400" w:lineRule="exact"/>
      <w:ind w:firstLineChars="200" w:firstLine="560"/>
      <w:jc w:val="both"/>
    </w:pPr>
    <w:rPr>
      <w:rFonts w:ascii="仿宋_GB2312" w:eastAsia="仿宋_GB2312" w:hAnsi="Times New Roman" w:cs="Times New Roman"/>
      <w:kern w:val="2"/>
      <w:sz w:val="28"/>
      <w:szCs w:val="28"/>
    </w:rPr>
  </w:style>
  <w:style w:type="paragraph" w:customStyle="1" w:styleId="affffff4">
    <w:name w:val="表头"/>
    <w:basedOn w:val="10"/>
    <w:qFormat/>
    <w:rsid w:val="008F44B8"/>
    <w:pPr>
      <w:tabs>
        <w:tab w:val="left" w:pos="462"/>
        <w:tab w:val="right" w:leader="middleDot" w:pos="9062"/>
      </w:tabs>
      <w:adjustRightInd w:val="0"/>
      <w:snapToGrid w:val="0"/>
      <w:spacing w:before="0" w:after="0" w:line="360" w:lineRule="auto"/>
      <w:jc w:val="center"/>
    </w:pPr>
    <w:rPr>
      <w:rFonts w:ascii="宋体" w:hAnsi="宋体"/>
      <w:b w:val="0"/>
      <w:bCs w:val="0"/>
      <w:caps w:val="0"/>
      <w:sz w:val="28"/>
      <w:szCs w:val="28"/>
    </w:rPr>
  </w:style>
  <w:style w:type="paragraph" w:customStyle="1" w:styleId="1f7">
    <w:name w:val="表内容1"/>
    <w:basedOn w:val="a"/>
    <w:qFormat/>
    <w:rsid w:val="008F44B8"/>
    <w:pPr>
      <w:tabs>
        <w:tab w:val="left" w:pos="480"/>
      </w:tabs>
      <w:autoSpaceDE w:val="0"/>
      <w:autoSpaceDN w:val="0"/>
      <w:spacing w:beforeLines="50" w:before="156" w:afterLines="50" w:after="156"/>
      <w:jc w:val="center"/>
      <w:textAlignment w:val="bottom"/>
    </w:pPr>
    <w:rPr>
      <w:rFonts w:hAnsi="Times New Roman" w:cs="Times New Roman"/>
    </w:rPr>
  </w:style>
  <w:style w:type="paragraph" w:customStyle="1" w:styleId="affffff5">
    <w:name w:val="表内容"/>
    <w:basedOn w:val="a"/>
    <w:qFormat/>
    <w:rsid w:val="008F44B8"/>
    <w:pPr>
      <w:widowControl w:val="0"/>
      <w:autoSpaceDE w:val="0"/>
      <w:autoSpaceDN w:val="0"/>
      <w:adjustRightInd w:val="0"/>
      <w:spacing w:before="60" w:after="60"/>
      <w:jc w:val="center"/>
      <w:textAlignment w:val="bottom"/>
    </w:pPr>
    <w:rPr>
      <w:rFonts w:ascii="Times New Roman" w:eastAsia="仿宋_GB2312" w:hAnsi="Times New Roman" w:cs="Times New Roman"/>
      <w:szCs w:val="20"/>
    </w:rPr>
  </w:style>
  <w:style w:type="paragraph" w:customStyle="1" w:styleId="1f8">
    <w:name w:val="正文1"/>
    <w:basedOn w:val="a"/>
    <w:qFormat/>
    <w:rsid w:val="008F44B8"/>
    <w:pPr>
      <w:widowControl w:val="0"/>
      <w:autoSpaceDE w:val="0"/>
      <w:autoSpaceDN w:val="0"/>
      <w:adjustRightInd w:val="0"/>
      <w:spacing w:before="120"/>
      <w:ind w:left="992" w:hanging="425"/>
      <w:jc w:val="both"/>
      <w:textAlignment w:val="bottom"/>
    </w:pPr>
    <w:rPr>
      <w:rFonts w:ascii="Times New Roman" w:eastAsia="仿宋_GB2312" w:hAnsi="Times New Roman" w:cs="Times New Roman"/>
      <w:sz w:val="28"/>
      <w:szCs w:val="20"/>
    </w:rPr>
  </w:style>
  <w:style w:type="paragraph" w:customStyle="1" w:styleId="2b">
    <w:name w:val="正文2"/>
    <w:basedOn w:val="a"/>
    <w:link w:val="2Char4"/>
    <w:qFormat/>
    <w:rsid w:val="008F44B8"/>
    <w:pPr>
      <w:widowControl w:val="0"/>
      <w:autoSpaceDE w:val="0"/>
      <w:autoSpaceDN w:val="0"/>
      <w:adjustRightInd w:val="0"/>
      <w:spacing w:before="120"/>
      <w:ind w:left="960"/>
      <w:jc w:val="both"/>
      <w:textAlignment w:val="bottom"/>
    </w:pPr>
    <w:rPr>
      <w:rFonts w:ascii="Times New Roman" w:eastAsia="仿宋_GB2312" w:hAnsi="Times New Roman" w:cs="Times New Roman"/>
      <w:sz w:val="28"/>
      <w:szCs w:val="20"/>
    </w:rPr>
  </w:style>
  <w:style w:type="character" w:customStyle="1" w:styleId="2Char4">
    <w:name w:val="正文2 Char"/>
    <w:basedOn w:val="a0"/>
    <w:link w:val="2b"/>
    <w:qFormat/>
    <w:locked/>
    <w:rsid w:val="008F44B8"/>
    <w:rPr>
      <w:rFonts w:ascii="Times New Roman" w:eastAsia="仿宋_GB2312" w:hAnsi="Times New Roman" w:cs="Times New Roman"/>
      <w:kern w:val="0"/>
      <w:sz w:val="28"/>
      <w:szCs w:val="20"/>
    </w:rPr>
  </w:style>
  <w:style w:type="paragraph" w:customStyle="1" w:styleId="3c">
    <w:name w:val="正文3"/>
    <w:basedOn w:val="1f8"/>
    <w:qFormat/>
    <w:rsid w:val="008F44B8"/>
    <w:pPr>
      <w:ind w:left="1463" w:hanging="329"/>
    </w:pPr>
  </w:style>
  <w:style w:type="paragraph" w:customStyle="1" w:styleId="affffff6">
    <w:name w:val="表号"/>
    <w:basedOn w:val="a"/>
    <w:qFormat/>
    <w:rsid w:val="008F44B8"/>
    <w:pPr>
      <w:widowControl w:val="0"/>
      <w:autoSpaceDE w:val="0"/>
      <w:autoSpaceDN w:val="0"/>
      <w:adjustRightInd w:val="0"/>
      <w:spacing w:before="240" w:after="120"/>
      <w:jc w:val="center"/>
      <w:textAlignment w:val="bottom"/>
    </w:pPr>
    <w:rPr>
      <w:rFonts w:ascii="Times New Roman" w:eastAsia="仿宋_GB2312" w:hAnsi="Times New Roman" w:cs="Times New Roman"/>
      <w:b/>
      <w:sz w:val="32"/>
      <w:szCs w:val="20"/>
    </w:rPr>
  </w:style>
  <w:style w:type="paragraph" w:customStyle="1" w:styleId="0">
    <w:name w:val="标题0"/>
    <w:basedOn w:val="a"/>
    <w:qFormat/>
    <w:rsid w:val="008F44B8"/>
    <w:pPr>
      <w:widowControl w:val="0"/>
      <w:tabs>
        <w:tab w:val="left" w:pos="0"/>
        <w:tab w:val="left" w:pos="840"/>
        <w:tab w:val="left" w:pos="1200"/>
      </w:tabs>
      <w:adjustRightInd w:val="0"/>
      <w:spacing w:line="360" w:lineRule="atLeast"/>
      <w:ind w:right="28"/>
      <w:jc w:val="center"/>
      <w:textAlignment w:val="baseline"/>
    </w:pPr>
    <w:rPr>
      <w:rFonts w:ascii="黑体" w:eastAsia="黑体" w:hAnsi="Times New Roman" w:cs="Times New Roman"/>
      <w:b/>
      <w:sz w:val="48"/>
      <w:szCs w:val="20"/>
    </w:rPr>
  </w:style>
  <w:style w:type="paragraph" w:customStyle="1" w:styleId="affffff7">
    <w:name w:val="仪表"/>
    <w:basedOn w:val="a"/>
    <w:qFormat/>
    <w:rsid w:val="008F44B8"/>
    <w:pPr>
      <w:widowControl w:val="0"/>
      <w:tabs>
        <w:tab w:val="left" w:pos="0"/>
        <w:tab w:val="left" w:pos="840"/>
        <w:tab w:val="left" w:pos="1200"/>
      </w:tabs>
      <w:adjustRightInd w:val="0"/>
      <w:spacing w:line="200" w:lineRule="atLeast"/>
      <w:ind w:left="454"/>
      <w:jc w:val="both"/>
      <w:textAlignment w:val="baseline"/>
    </w:pPr>
    <w:rPr>
      <w:rFonts w:ascii="楷体_GB2312" w:eastAsia="楷体_GB2312" w:hAnsi="Times New Roman" w:cs="Times New Roman"/>
      <w:sz w:val="28"/>
      <w:szCs w:val="20"/>
    </w:rPr>
  </w:style>
  <w:style w:type="paragraph" w:customStyle="1" w:styleId="2c">
    <w:name w:val="表头2"/>
    <w:basedOn w:val="1f8"/>
    <w:qFormat/>
    <w:rsid w:val="008F44B8"/>
    <w:pPr>
      <w:tabs>
        <w:tab w:val="left" w:pos="0"/>
        <w:tab w:val="right" w:pos="8260"/>
      </w:tabs>
      <w:autoSpaceDE/>
      <w:autoSpaceDN/>
      <w:spacing w:before="0"/>
      <w:ind w:left="0" w:firstLine="0"/>
      <w:textAlignment w:val="baseline"/>
    </w:pPr>
    <w:rPr>
      <w:rFonts w:ascii="楷体_GB2312" w:eastAsia="楷体_GB2312"/>
      <w:sz w:val="21"/>
    </w:rPr>
  </w:style>
  <w:style w:type="paragraph" w:customStyle="1" w:styleId="1f9">
    <w:name w:val="表头1"/>
    <w:basedOn w:val="a"/>
    <w:qFormat/>
    <w:rsid w:val="008F44B8"/>
    <w:pPr>
      <w:widowControl w:val="0"/>
      <w:adjustRightInd w:val="0"/>
      <w:jc w:val="center"/>
      <w:textAlignment w:val="baseline"/>
    </w:pPr>
    <w:rPr>
      <w:rFonts w:ascii="Times New Roman" w:eastAsia="仿宋_GB2312" w:hAnsi="Times New Roman" w:cs="Times New Roman"/>
      <w:b/>
      <w:color w:val="000000"/>
      <w:sz w:val="28"/>
      <w:szCs w:val="20"/>
    </w:rPr>
  </w:style>
  <w:style w:type="paragraph" w:customStyle="1" w:styleId="3d">
    <w:name w:val="表头3"/>
    <w:basedOn w:val="1f9"/>
    <w:qFormat/>
    <w:rsid w:val="008F44B8"/>
    <w:pPr>
      <w:jc w:val="right"/>
    </w:pPr>
    <w:rPr>
      <w:b w:val="0"/>
      <w:sz w:val="21"/>
    </w:rPr>
  </w:style>
  <w:style w:type="paragraph" w:customStyle="1" w:styleId="3e">
    <w:name w:val="表内文3"/>
    <w:basedOn w:val="affffff8"/>
    <w:qFormat/>
    <w:rsid w:val="008F44B8"/>
    <w:rPr>
      <w:sz w:val="21"/>
    </w:rPr>
  </w:style>
  <w:style w:type="paragraph" w:customStyle="1" w:styleId="affffff8">
    <w:name w:val="表内文"/>
    <w:basedOn w:val="a"/>
    <w:qFormat/>
    <w:rsid w:val="008F44B8"/>
    <w:pPr>
      <w:widowControl w:val="0"/>
      <w:ind w:left="96" w:hangingChars="40" w:hanging="96"/>
      <w:jc w:val="center"/>
    </w:pPr>
    <w:rPr>
      <w:rFonts w:ascii="Times New Roman" w:eastAsia="仿宋_GB2312" w:hAnsi="Times New Roman" w:cs="Times New Roman"/>
      <w:bCs/>
      <w:color w:val="000000"/>
      <w:kern w:val="2"/>
      <w:szCs w:val="32"/>
    </w:rPr>
  </w:style>
  <w:style w:type="paragraph" w:customStyle="1" w:styleId="1fa">
    <w:name w:val="表内文1"/>
    <w:basedOn w:val="a"/>
    <w:qFormat/>
    <w:rsid w:val="008F44B8"/>
    <w:pPr>
      <w:widowControl w:val="0"/>
      <w:adjustRightInd w:val="0"/>
      <w:jc w:val="both"/>
      <w:textAlignment w:val="baseline"/>
    </w:pPr>
    <w:rPr>
      <w:rFonts w:ascii="Times New Roman" w:eastAsia="仿宋_GB2312" w:hAnsi="Times New Roman" w:cs="Times New Roman"/>
      <w:color w:val="000000"/>
      <w:spacing w:val="-20"/>
      <w:szCs w:val="20"/>
    </w:rPr>
  </w:style>
  <w:style w:type="paragraph" w:customStyle="1" w:styleId="1fb">
    <w:name w:val="表内1"/>
    <w:basedOn w:val="affffff8"/>
    <w:qFormat/>
    <w:rsid w:val="008F44B8"/>
    <w:pPr>
      <w:jc w:val="left"/>
    </w:pPr>
    <w:rPr>
      <w:sz w:val="20"/>
    </w:rPr>
  </w:style>
  <w:style w:type="paragraph" w:customStyle="1" w:styleId="2d">
    <w:name w:val="表内2"/>
    <w:basedOn w:val="1fb"/>
    <w:qFormat/>
    <w:rsid w:val="008F44B8"/>
    <w:pPr>
      <w:ind w:left="80" w:hanging="80"/>
      <w:jc w:val="both"/>
    </w:pPr>
    <w:rPr>
      <w:rFonts w:ascii="宋体" w:hAnsi="宋体"/>
      <w:bCs w:val="0"/>
      <w:color w:val="auto"/>
      <w:spacing w:val="-20"/>
      <w:sz w:val="24"/>
      <w:szCs w:val="24"/>
    </w:rPr>
  </w:style>
  <w:style w:type="paragraph" w:customStyle="1" w:styleId="2e">
    <w:name w:val="表内文2"/>
    <w:basedOn w:val="1fa"/>
    <w:qFormat/>
    <w:rsid w:val="008F44B8"/>
    <w:pPr>
      <w:jc w:val="center"/>
    </w:pPr>
    <w:rPr>
      <w:spacing w:val="-30"/>
      <w:sz w:val="18"/>
    </w:rPr>
  </w:style>
  <w:style w:type="paragraph" w:customStyle="1" w:styleId="affffff9">
    <w:name w:val="表头一"/>
    <w:qFormat/>
    <w:rsid w:val="008F44B8"/>
    <w:pPr>
      <w:spacing w:line="500" w:lineRule="exact"/>
      <w:jc w:val="center"/>
      <w:outlineLvl w:val="5"/>
    </w:pPr>
    <w:rPr>
      <w:rFonts w:ascii="宋体" w:eastAsia="宋体" w:hAnsi="Times New Roman" w:cs="Times New Roman"/>
      <w:b/>
      <w:color w:val="000000"/>
      <w:kern w:val="28"/>
      <w:sz w:val="28"/>
      <w:szCs w:val="28"/>
    </w:rPr>
  </w:style>
  <w:style w:type="paragraph" w:customStyle="1" w:styleId="affffffa">
    <w:name w:val="表图标题"/>
    <w:basedOn w:val="a"/>
    <w:qFormat/>
    <w:rsid w:val="008F44B8"/>
    <w:pPr>
      <w:widowControl w:val="0"/>
      <w:adjustRightInd w:val="0"/>
      <w:spacing w:before="120"/>
      <w:jc w:val="center"/>
      <w:textAlignment w:val="baseline"/>
    </w:pPr>
    <w:rPr>
      <w:rFonts w:ascii="仿宋_GB2312" w:eastAsia="仿宋_GB2312" w:hAnsi="Times New Roman" w:cs="Times New Roman"/>
      <w:b/>
      <w:sz w:val="28"/>
      <w:szCs w:val="20"/>
      <w:u w:val="single"/>
    </w:rPr>
  </w:style>
  <w:style w:type="paragraph" w:customStyle="1" w:styleId="2f">
    <w:name w:val="+标题2"/>
    <w:basedOn w:val="2"/>
    <w:qFormat/>
    <w:rsid w:val="008F44B8"/>
    <w:pPr>
      <w:keepLines/>
      <w:numPr>
        <w:ilvl w:val="0"/>
        <w:numId w:val="0"/>
      </w:numPr>
      <w:tabs>
        <w:tab w:val="clear" w:pos="851"/>
        <w:tab w:val="left" w:pos="915"/>
      </w:tabs>
      <w:autoSpaceDE/>
      <w:autoSpaceDN/>
      <w:adjustRightInd/>
      <w:ind w:left="915" w:hanging="495"/>
      <w:jc w:val="both"/>
    </w:pPr>
    <w:rPr>
      <w:rFonts w:ascii="Times New Roman" w:hAnsi="Times New Roman"/>
      <w:color w:val="auto"/>
      <w:sz w:val="28"/>
      <w:szCs w:val="28"/>
    </w:rPr>
  </w:style>
  <w:style w:type="paragraph" w:customStyle="1" w:styleId="3f">
    <w:name w:val="+标题3"/>
    <w:basedOn w:val="3"/>
    <w:qFormat/>
    <w:rsid w:val="008F44B8"/>
    <w:pPr>
      <w:numPr>
        <w:ilvl w:val="0"/>
        <w:numId w:val="0"/>
      </w:numPr>
      <w:tabs>
        <w:tab w:val="left" w:pos="1560"/>
      </w:tabs>
      <w:ind w:left="1560" w:hanging="720"/>
    </w:pPr>
    <w:rPr>
      <w:sz w:val="28"/>
      <w:szCs w:val="28"/>
      <w:lang w:val="zh-CN"/>
    </w:rPr>
  </w:style>
  <w:style w:type="paragraph" w:customStyle="1" w:styleId="affffffb">
    <w:name w:val="+正文"/>
    <w:basedOn w:val="a"/>
    <w:qFormat/>
    <w:rsid w:val="008F44B8"/>
    <w:pPr>
      <w:widowControl w:val="0"/>
      <w:tabs>
        <w:tab w:val="left" w:pos="2340"/>
      </w:tabs>
      <w:spacing w:line="360" w:lineRule="auto"/>
      <w:ind w:left="2340" w:firstLineChars="200" w:firstLine="200"/>
      <w:jc w:val="both"/>
    </w:pPr>
    <w:rPr>
      <w:rFonts w:ascii="Times New Roman" w:hAnsi="Times New Roman" w:cs="Times New Roman"/>
      <w:kern w:val="2"/>
      <w:sz w:val="28"/>
      <w:szCs w:val="28"/>
    </w:rPr>
  </w:style>
  <w:style w:type="paragraph" w:customStyle="1" w:styleId="affffffc">
    <w:name w:val="前言"/>
    <w:basedOn w:val="a"/>
    <w:qFormat/>
    <w:rsid w:val="008F44B8"/>
    <w:pPr>
      <w:widowControl w:val="0"/>
      <w:adjustRightInd w:val="0"/>
      <w:spacing w:before="120" w:line="300" w:lineRule="auto"/>
      <w:ind w:firstLineChars="200" w:firstLine="200"/>
      <w:jc w:val="center"/>
      <w:textAlignment w:val="baseline"/>
    </w:pPr>
    <w:rPr>
      <w:rFonts w:eastAsia="仿宋_GB2312" w:hAnsi="Times New Roman" w:cs="Times New Roman"/>
      <w:b/>
      <w:sz w:val="44"/>
      <w:szCs w:val="20"/>
    </w:rPr>
  </w:style>
  <w:style w:type="paragraph" w:customStyle="1" w:styleId="2f0">
    <w:name w:val="表内容2"/>
    <w:basedOn w:val="1f7"/>
    <w:qFormat/>
    <w:rsid w:val="008F44B8"/>
    <w:pPr>
      <w:spacing w:beforeLines="0" w:before="0" w:afterLines="0" w:after="0"/>
      <w:jc w:val="left"/>
    </w:pPr>
  </w:style>
  <w:style w:type="paragraph" w:customStyle="1" w:styleId="4GB2312">
    <w:name w:val="样式 标题 4 + 仿宋_GB2312"/>
    <w:basedOn w:val="4"/>
    <w:qFormat/>
    <w:rsid w:val="008F44B8"/>
    <w:pPr>
      <w:keepNext w:val="0"/>
      <w:keepLines w:val="0"/>
      <w:numPr>
        <w:ilvl w:val="0"/>
        <w:numId w:val="0"/>
      </w:numPr>
      <w:tabs>
        <w:tab w:val="left" w:pos="1134"/>
      </w:tabs>
      <w:spacing w:before="0"/>
      <w:ind w:firstLineChars="200" w:firstLine="200"/>
    </w:pPr>
    <w:rPr>
      <w:rFonts w:ascii="仿宋_GB2312" w:eastAsia="仿宋_GB2312" w:hAnsi="仿宋_GB2312"/>
      <w:b w:val="0"/>
      <w:bCs w:val="0"/>
      <w:color w:val="auto"/>
    </w:rPr>
  </w:style>
  <w:style w:type="paragraph" w:customStyle="1" w:styleId="GB2312">
    <w:name w:val="样式 普通文字 + 仿宋_GB2312 四号"/>
    <w:basedOn w:val="ad"/>
    <w:qFormat/>
    <w:rsid w:val="008F44B8"/>
    <w:pPr>
      <w:ind w:firstLineChars="200" w:firstLine="200"/>
    </w:pPr>
    <w:rPr>
      <w:rFonts w:ascii="仿宋_GB2312" w:eastAsia="仿宋_GB2312" w:hAnsi="Times New Roman" w:cs="宋体"/>
    </w:rPr>
  </w:style>
  <w:style w:type="paragraph" w:customStyle="1" w:styleId="affffffd">
    <w:name w:val="小标题"/>
    <w:basedOn w:val="a"/>
    <w:next w:val="affffff1"/>
    <w:qFormat/>
    <w:rsid w:val="008F44B8"/>
    <w:pPr>
      <w:widowControl w:val="0"/>
      <w:snapToGrid w:val="0"/>
      <w:spacing w:line="700" w:lineRule="exact"/>
      <w:ind w:firstLineChars="200" w:firstLine="200"/>
      <w:jc w:val="both"/>
    </w:pPr>
    <w:rPr>
      <w:rFonts w:ascii="Arial" w:eastAsia="黑体" w:hAnsi="Arial" w:cs="Times New Roman"/>
      <w:color w:val="000000"/>
      <w:kern w:val="2"/>
      <w:sz w:val="28"/>
      <w:szCs w:val="28"/>
    </w:rPr>
  </w:style>
  <w:style w:type="character" w:customStyle="1" w:styleId="affffffe">
    <w:name w:val="样式 黑体 四号 黑色"/>
    <w:qFormat/>
    <w:rsid w:val="008F44B8"/>
    <w:rPr>
      <w:rFonts w:ascii="Arial" w:eastAsia="黑体" w:hAnsi="Arial"/>
      <w:color w:val="000000"/>
      <w:sz w:val="28"/>
    </w:rPr>
  </w:style>
  <w:style w:type="character" w:customStyle="1" w:styleId="Charfe">
    <w:name w:val="章 Char"/>
    <w:qFormat/>
    <w:rsid w:val="008F44B8"/>
    <w:rPr>
      <w:rFonts w:ascii="Arial" w:eastAsia="楷体_GB2312" w:hAnsi="Arial" w:cs="Arial"/>
      <w:b/>
      <w:kern w:val="44"/>
      <w:sz w:val="44"/>
      <w:szCs w:val="44"/>
      <w:lang w:val="en-US" w:eastAsia="zh-CN" w:bidi="ar-SA"/>
    </w:rPr>
  </w:style>
  <w:style w:type="paragraph" w:customStyle="1" w:styleId="reader-word-layerreader-word-s1-4">
    <w:name w:val="reader-word-layer reader-word-s1-4"/>
    <w:basedOn w:val="a"/>
    <w:qFormat/>
    <w:rsid w:val="008F44B8"/>
    <w:pPr>
      <w:spacing w:before="100" w:beforeAutospacing="1" w:after="100" w:afterAutospacing="1"/>
    </w:pPr>
  </w:style>
  <w:style w:type="paragraph" w:customStyle="1" w:styleId="reader-word-layerreader-word-s1-2">
    <w:name w:val="reader-word-layer reader-word-s1-2"/>
    <w:basedOn w:val="a"/>
    <w:qFormat/>
    <w:rsid w:val="008F44B8"/>
    <w:pPr>
      <w:spacing w:before="100" w:beforeAutospacing="1" w:after="100" w:afterAutospacing="1"/>
    </w:pPr>
  </w:style>
  <w:style w:type="paragraph" w:customStyle="1" w:styleId="CharCharCharCharCharChar1Char">
    <w:name w:val="Char Char Char Char Char Char1 Char"/>
    <w:basedOn w:val="a"/>
    <w:qFormat/>
    <w:rsid w:val="008F44B8"/>
    <w:pPr>
      <w:widowControl w:val="0"/>
      <w:jc w:val="both"/>
    </w:pPr>
    <w:rPr>
      <w:rFonts w:ascii="Times New Roman" w:hAnsi="Times New Roman" w:cs="Times New Roman"/>
      <w:kern w:val="2"/>
      <w:sz w:val="21"/>
    </w:rPr>
  </w:style>
  <w:style w:type="character" w:customStyle="1" w:styleId="CharChar8">
    <w:name w:val="Char Char8"/>
    <w:qFormat/>
    <w:rsid w:val="008F44B8"/>
    <w:rPr>
      <w:rFonts w:ascii="Technic" w:eastAsia="宋体" w:hAnsi="Technic"/>
      <w:kern w:val="2"/>
      <w:sz w:val="18"/>
      <w:szCs w:val="18"/>
      <w:lang w:val="en-US" w:eastAsia="zh-CN" w:bidi="ar-SA"/>
    </w:rPr>
  </w:style>
  <w:style w:type="character" w:customStyle="1" w:styleId="description">
    <w:name w:val="description"/>
    <w:basedOn w:val="a0"/>
    <w:qFormat/>
    <w:rsid w:val="008F44B8"/>
  </w:style>
  <w:style w:type="character" w:customStyle="1" w:styleId="CharChar3">
    <w:name w:val="Char Char3"/>
    <w:qFormat/>
    <w:rsid w:val="008F44B8"/>
    <w:rPr>
      <w:rFonts w:ascii="Times New Roman" w:eastAsia="仿宋_GB2312" w:hAnsi="Times New Roman" w:cs="Times New Roman"/>
      <w:b/>
      <w:bCs/>
      <w:sz w:val="32"/>
      <w:szCs w:val="32"/>
    </w:rPr>
  </w:style>
  <w:style w:type="paragraph" w:customStyle="1" w:styleId="HPCADTitle">
    <w:name w:val="HPCAD_Title"/>
    <w:basedOn w:val="a"/>
    <w:qFormat/>
    <w:rsid w:val="008F44B8"/>
    <w:pPr>
      <w:widowControl w:val="0"/>
      <w:shd w:val="clear" w:color="auto" w:fill="E6E6E6"/>
      <w:tabs>
        <w:tab w:val="left" w:pos="420"/>
      </w:tabs>
      <w:ind w:left="420" w:hanging="420"/>
      <w:jc w:val="both"/>
    </w:pPr>
    <w:rPr>
      <w:rFonts w:ascii="Times New Roman" w:hAnsi="Times New Roman" w:cs="Times New Roman"/>
      <w:b/>
      <w:kern w:val="2"/>
      <w:sz w:val="21"/>
    </w:rPr>
  </w:style>
  <w:style w:type="paragraph" w:customStyle="1" w:styleId="HPCADText">
    <w:name w:val="HPCAD_Text"/>
    <w:basedOn w:val="a"/>
    <w:qFormat/>
    <w:rsid w:val="008F44B8"/>
    <w:pPr>
      <w:widowControl w:val="0"/>
      <w:spacing w:beforeLines="50" w:afterLines="50"/>
      <w:ind w:left="420"/>
      <w:jc w:val="both"/>
    </w:pPr>
    <w:rPr>
      <w:rFonts w:ascii="Times New Roman" w:hAnsi="Times New Roman" w:cs="Times New Roman"/>
      <w:kern w:val="2"/>
      <w:sz w:val="21"/>
    </w:rPr>
  </w:style>
  <w:style w:type="paragraph" w:customStyle="1" w:styleId="HPCADTable">
    <w:name w:val="HPCAD_Table"/>
    <w:basedOn w:val="a"/>
    <w:qFormat/>
    <w:rsid w:val="008F44B8"/>
    <w:pPr>
      <w:widowControl w:val="0"/>
      <w:jc w:val="center"/>
    </w:pPr>
    <w:rPr>
      <w:rFonts w:ascii="Times New Roman" w:hAnsi="Times New Roman" w:cs="Times New Roman"/>
      <w:kern w:val="2"/>
      <w:sz w:val="18"/>
    </w:rPr>
  </w:style>
  <w:style w:type="character" w:customStyle="1" w:styleId="CharChar7">
    <w:name w:val="Char Char7"/>
    <w:qFormat/>
    <w:rsid w:val="008F44B8"/>
    <w:rPr>
      <w:rFonts w:ascii="Arial" w:eastAsia="黑体" w:hAnsi="Arial"/>
      <w:b/>
      <w:bCs/>
      <w:kern w:val="2"/>
      <w:sz w:val="32"/>
      <w:szCs w:val="32"/>
    </w:rPr>
  </w:style>
  <w:style w:type="character" w:customStyle="1" w:styleId="CharCharCharCharCharCharCharCharCharCharCharCharCharCharCharCharCharCharCharCharCharCharCharCharCharCharCharCharCharCharCharCharCharChar">
    <w:name w:val="正文缩进 Char Char Char Char Char Char Char Char Char Char Char Char Char Char Char Char Char Char Char Char Char Char Char Char Char Char Char Char Char Char Char Char Char Char"/>
    <w:qFormat/>
    <w:rsid w:val="008F44B8"/>
    <w:rPr>
      <w:rFonts w:ascii="黑体" w:eastAsia="幼圆" w:hAnsi="黑体" w:cs="宋体"/>
      <w:kern w:val="2"/>
      <w:sz w:val="24"/>
      <w:szCs w:val="24"/>
      <w:lang w:val="en-US" w:eastAsia="zh-CN" w:bidi="ar-SA"/>
    </w:rPr>
  </w:style>
  <w:style w:type="paragraph" w:customStyle="1" w:styleId="afffffff">
    <w:name w:val="常用四号"/>
    <w:basedOn w:val="a"/>
    <w:link w:val="Charff"/>
    <w:qFormat/>
    <w:rsid w:val="008F44B8"/>
    <w:pPr>
      <w:widowControl w:val="0"/>
      <w:ind w:firstLineChars="200" w:firstLine="560"/>
      <w:jc w:val="both"/>
    </w:pPr>
    <w:rPr>
      <w:rFonts w:ascii="Times New Roman" w:hAnsi="Times New Roman"/>
      <w:kern w:val="2"/>
      <w:sz w:val="28"/>
      <w:szCs w:val="20"/>
    </w:rPr>
  </w:style>
  <w:style w:type="character" w:customStyle="1" w:styleId="Charff">
    <w:name w:val="常用四号 Char"/>
    <w:link w:val="afffffff"/>
    <w:qFormat/>
    <w:rsid w:val="008F44B8"/>
    <w:rPr>
      <w:rFonts w:ascii="Times New Roman" w:eastAsia="宋体" w:hAnsi="Times New Roman" w:cs="宋体"/>
      <w:sz w:val="28"/>
      <w:szCs w:val="20"/>
    </w:rPr>
  </w:style>
  <w:style w:type="paragraph" w:customStyle="1" w:styleId="1Char0">
    <w:name w:val="1 Char"/>
    <w:basedOn w:val="a"/>
    <w:qFormat/>
    <w:rsid w:val="008F44B8"/>
    <w:pPr>
      <w:widowControl w:val="0"/>
      <w:spacing w:line="360" w:lineRule="auto"/>
      <w:ind w:left="480"/>
      <w:jc w:val="both"/>
    </w:pPr>
    <w:rPr>
      <w:rFonts w:ascii="Times New Roman" w:hAnsi="Times New Roman"/>
    </w:rPr>
  </w:style>
  <w:style w:type="paragraph" w:customStyle="1" w:styleId="afffffff0">
    <w:name w:val="图片注释"/>
    <w:basedOn w:val="a"/>
    <w:link w:val="Charff0"/>
    <w:qFormat/>
    <w:rsid w:val="008F44B8"/>
    <w:pPr>
      <w:widowControl w:val="0"/>
      <w:jc w:val="center"/>
    </w:pPr>
    <w:rPr>
      <w:rFonts w:ascii="黑体" w:eastAsia="黑体" w:hAnsi="Times New Roman" w:cs="Times New Roman"/>
      <w:kern w:val="2"/>
      <w:sz w:val="21"/>
      <w:szCs w:val="21"/>
      <w:lang w:val="zh-CN"/>
    </w:rPr>
  </w:style>
  <w:style w:type="character" w:customStyle="1" w:styleId="Charff0">
    <w:name w:val="图片注释 Char"/>
    <w:link w:val="afffffff0"/>
    <w:qFormat/>
    <w:rsid w:val="008F44B8"/>
    <w:rPr>
      <w:rFonts w:ascii="黑体" w:eastAsia="黑体" w:hAnsi="Times New Roman" w:cs="Times New Roman"/>
      <w:sz w:val="21"/>
      <w:szCs w:val="21"/>
      <w:lang w:val="zh-CN"/>
    </w:rPr>
  </w:style>
  <w:style w:type="character" w:customStyle="1" w:styleId="4-1Char">
    <w:name w:val="标题 4-1 Char"/>
    <w:qFormat/>
    <w:rsid w:val="008F44B8"/>
    <w:rPr>
      <w:rFonts w:eastAsia="黑体" w:cs="宋体"/>
      <w:b/>
      <w:kern w:val="2"/>
      <w:sz w:val="28"/>
      <w:lang w:val="en-US" w:eastAsia="zh-CN" w:bidi="ar-SA"/>
    </w:rPr>
  </w:style>
  <w:style w:type="paragraph" w:customStyle="1" w:styleId="ListParagraph1">
    <w:name w:val="List Paragraph1"/>
    <w:basedOn w:val="a"/>
    <w:qFormat/>
    <w:rsid w:val="008F44B8"/>
    <w:pPr>
      <w:spacing w:after="200" w:line="276" w:lineRule="auto"/>
      <w:ind w:left="720"/>
      <w:contextualSpacing/>
    </w:pPr>
    <w:rPr>
      <w:rFonts w:ascii="Calibri" w:hAnsi="Calibri" w:cs="Times New Roman"/>
      <w:sz w:val="22"/>
      <w:szCs w:val="22"/>
    </w:rPr>
  </w:style>
  <w:style w:type="character" w:customStyle="1" w:styleId="bjh-p">
    <w:name w:val="bjh-p"/>
    <w:basedOn w:val="a0"/>
    <w:qFormat/>
    <w:rsid w:val="008F44B8"/>
  </w:style>
  <w:style w:type="character" w:customStyle="1" w:styleId="1fc">
    <w:name w:val="未处理的提及1"/>
    <w:basedOn w:val="a0"/>
    <w:uiPriority w:val="99"/>
    <w:semiHidden/>
    <w:unhideWhenUsed/>
    <w:qFormat/>
    <w:rsid w:val="008F44B8"/>
    <w:rPr>
      <w:color w:val="605E5C"/>
      <w:shd w:val="clear" w:color="auto" w:fill="E1DFDD"/>
    </w:rPr>
  </w:style>
  <w:style w:type="paragraph" w:customStyle="1" w:styleId="1fd">
    <w:name w:val="列表 1"/>
    <w:basedOn w:val="a"/>
    <w:qFormat/>
    <w:rsid w:val="008F44B8"/>
    <w:pPr>
      <w:widowControl w:val="0"/>
      <w:tabs>
        <w:tab w:val="left" w:pos="454"/>
        <w:tab w:val="left" w:pos="1247"/>
      </w:tabs>
      <w:ind w:firstLine="482"/>
      <w:jc w:val="both"/>
    </w:pPr>
    <w:rPr>
      <w:rFonts w:ascii="Times New Roman" w:eastAsia="仿宋_GB2312" w:hAnsi="Times New Roman" w:cs="Times New Roman"/>
      <w:kern w:val="2"/>
      <w:sz w:val="28"/>
      <w:szCs w:val="28"/>
    </w:rPr>
  </w:style>
  <w:style w:type="paragraph" w:customStyle="1" w:styleId="ItemStep">
    <w:name w:val="Item Step"/>
    <w:qFormat/>
    <w:rsid w:val="008F44B8"/>
    <w:pPr>
      <w:tabs>
        <w:tab w:val="left" w:pos="2126"/>
      </w:tabs>
      <w:adjustRightInd w:val="0"/>
      <w:snapToGrid w:val="0"/>
      <w:spacing w:before="80" w:after="80" w:line="240" w:lineRule="atLeast"/>
      <w:ind w:left="2126" w:hanging="425"/>
      <w:jc w:val="left"/>
      <w:outlineLvl w:val="6"/>
    </w:pPr>
    <w:rPr>
      <w:rFonts w:ascii="Times New Roman" w:eastAsia="宋体" w:hAnsi="Times New Roman" w:cs="Arial"/>
      <w:kern w:val="0"/>
      <w:sz w:val="21"/>
      <w:szCs w:val="21"/>
    </w:rPr>
  </w:style>
  <w:style w:type="paragraph" w:customStyle="1" w:styleId="2f1">
    <w:name w:val="标题 2."/>
    <w:basedOn w:val="2"/>
    <w:next w:val="a"/>
    <w:qFormat/>
    <w:rsid w:val="008F44B8"/>
    <w:pPr>
      <w:keepLines/>
      <w:numPr>
        <w:ilvl w:val="0"/>
        <w:numId w:val="0"/>
      </w:numPr>
      <w:tabs>
        <w:tab w:val="clear" w:pos="851"/>
        <w:tab w:val="left" w:pos="454"/>
        <w:tab w:val="left" w:pos="2879"/>
      </w:tabs>
      <w:autoSpaceDE/>
      <w:autoSpaceDN/>
      <w:adjustRightInd/>
      <w:spacing w:before="260" w:after="260" w:line="412" w:lineRule="auto"/>
      <w:ind w:left="958" w:hanging="794"/>
    </w:pPr>
    <w:rPr>
      <w:rFonts w:asciiTheme="majorEastAsia" w:eastAsiaTheme="majorEastAsia" w:hAnsiTheme="majorEastAsia"/>
      <w:bCs w:val="0"/>
      <w:color w:val="auto"/>
      <w:kern w:val="0"/>
      <w:sz w:val="32"/>
      <w:szCs w:val="32"/>
    </w:rPr>
  </w:style>
  <w:style w:type="paragraph" w:customStyle="1" w:styleId="1fe">
    <w:name w:val="列表段落1"/>
    <w:basedOn w:val="a"/>
    <w:qFormat/>
    <w:rsid w:val="008F44B8"/>
    <w:pPr>
      <w:widowControl w:val="0"/>
      <w:ind w:firstLineChars="200" w:firstLine="420"/>
      <w:jc w:val="both"/>
    </w:pPr>
    <w:rPr>
      <w:rFonts w:ascii="Times New Roman" w:eastAsia="仿宋_GB2312" w:hAnsi="Times New Roman" w:cs="Times New Roman"/>
      <w:kern w:val="2"/>
      <w:sz w:val="28"/>
      <w:szCs w:val="28"/>
    </w:rPr>
  </w:style>
  <w:style w:type="paragraph" w:customStyle="1" w:styleId="shortdesc">
    <w:name w:val="shortdesc"/>
    <w:basedOn w:val="a"/>
    <w:qFormat/>
    <w:rsid w:val="008F44B8"/>
    <w:pPr>
      <w:spacing w:before="100" w:beforeAutospacing="1" w:after="100" w:afterAutospacing="1"/>
    </w:pPr>
  </w:style>
  <w:style w:type="character" w:customStyle="1" w:styleId="ph">
    <w:name w:val="ph"/>
    <w:basedOn w:val="a0"/>
    <w:qFormat/>
    <w:rsid w:val="008F44B8"/>
  </w:style>
  <w:style w:type="paragraph" w:customStyle="1" w:styleId="p">
    <w:name w:val="p"/>
    <w:basedOn w:val="a"/>
    <w:qFormat/>
    <w:rsid w:val="008F44B8"/>
    <w:pPr>
      <w:spacing w:before="100" w:beforeAutospacing="1" w:after="100" w:afterAutospacing="1"/>
    </w:pPr>
  </w:style>
  <w:style w:type="character" w:customStyle="1" w:styleId="tablecap">
    <w:name w:val="tablecap"/>
    <w:basedOn w:val="a0"/>
    <w:qFormat/>
    <w:rsid w:val="008F44B8"/>
  </w:style>
  <w:style w:type="paragraph" w:customStyle="1" w:styleId="TPNormalCharCharCharCharCharCharChar">
    <w:name w:val="TP_Normal Char Char Char Char Char Char Char"/>
    <w:basedOn w:val="a"/>
    <w:link w:val="TPNormalCharCharCharCharCharCharCharChar"/>
    <w:qFormat/>
    <w:rsid w:val="008F44B8"/>
    <w:pPr>
      <w:tabs>
        <w:tab w:val="left" w:pos="720"/>
      </w:tabs>
      <w:spacing w:before="60" w:after="60"/>
      <w:ind w:left="720"/>
    </w:pPr>
    <w:rPr>
      <w:rFonts w:ascii="Arial" w:hAnsi="Arial" w:cs="Times New Roman"/>
      <w:sz w:val="20"/>
      <w:szCs w:val="20"/>
      <w:lang w:val="en-GB" w:eastAsia="en-IE"/>
    </w:rPr>
  </w:style>
  <w:style w:type="character" w:customStyle="1" w:styleId="TPNormalCharCharCharCharCharCharCharChar">
    <w:name w:val="TP_Normal Char Char Char Char Char Char Char Char"/>
    <w:link w:val="TPNormalCharCharCharCharCharCharChar"/>
    <w:qFormat/>
    <w:rsid w:val="008F44B8"/>
    <w:rPr>
      <w:rFonts w:ascii="Arial" w:eastAsia="宋体" w:hAnsi="Arial" w:cs="Times New Roman"/>
      <w:kern w:val="0"/>
      <w:sz w:val="20"/>
      <w:szCs w:val="20"/>
      <w:lang w:val="en-GB" w:eastAsia="en-IE"/>
    </w:rPr>
  </w:style>
  <w:style w:type="paragraph" w:customStyle="1" w:styleId="Bullet3">
    <w:name w:val="Bullet 3"/>
    <w:basedOn w:val="4"/>
    <w:qFormat/>
    <w:rsid w:val="008F44B8"/>
    <w:pPr>
      <w:keepNext w:val="0"/>
      <w:keepLines w:val="0"/>
      <w:widowControl/>
      <w:numPr>
        <w:ilvl w:val="0"/>
        <w:numId w:val="3"/>
      </w:numPr>
      <w:tabs>
        <w:tab w:val="clear" w:pos="0"/>
        <w:tab w:val="clear" w:pos="2520"/>
        <w:tab w:val="left" w:pos="360"/>
        <w:tab w:val="left" w:pos="2592"/>
      </w:tabs>
      <w:spacing w:beforeLines="0" w:before="60" w:line="240" w:lineRule="auto"/>
      <w:ind w:left="2592" w:hanging="288"/>
      <w:jc w:val="left"/>
      <w:outlineLvl w:val="9"/>
    </w:pPr>
    <w:rPr>
      <w:rFonts w:ascii="Arial" w:hAnsi="Arial"/>
      <w:b w:val="0"/>
      <w:bCs w:val="0"/>
      <w:color w:val="auto"/>
      <w:kern w:val="0"/>
      <w:sz w:val="20"/>
      <w:szCs w:val="20"/>
      <w:lang w:eastAsia="en-US"/>
    </w:rPr>
  </w:style>
  <w:style w:type="character" w:customStyle="1" w:styleId="Charff1">
    <w:name w:val="我的小标题 Char"/>
    <w:basedOn w:val="a0"/>
    <w:link w:val="afffffff1"/>
    <w:qFormat/>
    <w:rsid w:val="008F44B8"/>
    <w:rPr>
      <w:rFonts w:eastAsia="黑体" w:cs="宋体"/>
      <w:sz w:val="24"/>
    </w:rPr>
  </w:style>
  <w:style w:type="paragraph" w:customStyle="1" w:styleId="afffffff1">
    <w:name w:val="我的小标题"/>
    <w:basedOn w:val="a"/>
    <w:link w:val="Charff1"/>
    <w:qFormat/>
    <w:rsid w:val="008F44B8"/>
    <w:pPr>
      <w:widowControl w:val="0"/>
      <w:spacing w:beforeLines="50" w:afterLines="100" w:line="360" w:lineRule="auto"/>
      <w:ind w:firstLineChars="200" w:firstLine="480"/>
      <w:jc w:val="both"/>
    </w:pPr>
    <w:rPr>
      <w:rFonts w:ascii="仿宋" w:eastAsia="黑体" w:hAnsi="仿宋"/>
      <w:kern w:val="2"/>
      <w:szCs w:val="32"/>
    </w:rPr>
  </w:style>
  <w:style w:type="character" w:customStyle="1" w:styleId="Char15">
    <w:name w:val="列出段落 Char1"/>
    <w:basedOn w:val="a0"/>
    <w:uiPriority w:val="34"/>
    <w:qFormat/>
    <w:rsid w:val="008F44B8"/>
  </w:style>
  <w:style w:type="character" w:customStyle="1" w:styleId="2f2">
    <w:name w:val="未处理的提及2"/>
    <w:basedOn w:val="a0"/>
    <w:uiPriority w:val="99"/>
    <w:semiHidden/>
    <w:unhideWhenUsed/>
    <w:qFormat/>
    <w:rsid w:val="008F44B8"/>
    <w:rPr>
      <w:color w:val="605E5C"/>
      <w:shd w:val="clear" w:color="auto" w:fill="E1DFDD"/>
    </w:rPr>
  </w:style>
  <w:style w:type="character" w:customStyle="1" w:styleId="UnresolvedMention">
    <w:name w:val="Unresolved Mention"/>
    <w:basedOn w:val="a0"/>
    <w:uiPriority w:val="99"/>
    <w:semiHidden/>
    <w:unhideWhenUsed/>
    <w:rsid w:val="008F44B8"/>
    <w:rPr>
      <w:color w:val="605E5C"/>
      <w:shd w:val="clear" w:color="auto" w:fill="E1DFDD"/>
    </w:rPr>
  </w:style>
  <w:style w:type="paragraph" w:customStyle="1" w:styleId="ItemList">
    <w:name w:val="Item List"/>
    <w:rsid w:val="008F44B8"/>
    <w:pPr>
      <w:numPr>
        <w:numId w:val="17"/>
      </w:numPr>
      <w:adjustRightInd w:val="0"/>
      <w:snapToGrid w:val="0"/>
      <w:spacing w:before="80" w:after="80" w:line="240" w:lineRule="atLeast"/>
      <w:jc w:val="left"/>
    </w:pPr>
    <w:rPr>
      <w:rFonts w:ascii="Times New Roman" w:eastAsia="宋体" w:hAnsi="Times New Roman" w:cs="Arial" w:hint="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3.jpeg"/><Relationship Id="rId18"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3791</Words>
  <Characters>21611</Characters>
  <Application>Microsoft Office Word</Application>
  <DocSecurity>0</DocSecurity>
  <Lines>180</Lines>
  <Paragraphs>50</Paragraphs>
  <ScaleCrop>false</ScaleCrop>
  <Company/>
  <LinksUpToDate>false</LinksUpToDate>
  <CharactersWithSpaces>25352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cp:revision>
  <dcterms:created xsi:type="dcterms:W3CDTF">2020-01-19T07:24:00Z</dcterms:created>
  <dcterms:modified xsi:type="dcterms:W3CDTF">2020-01-19T07:26:00Z</dcterms:modified>
</cp:coreProperties>
</file>