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14C8C1FC" w14:textId="77777777" w:rsidTr="007B7453">
        <w:tc>
          <w:tcPr>
            <w:tcW w:w="509" w:type="dxa"/>
          </w:tcPr>
          <w:p w14:paraId="382E1F14"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C6B2073" w14:textId="5BB7D1EB"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43BF">
              <w:rPr>
                <w:rFonts w:ascii="黑体" w:eastAsia="黑体" w:hAnsi="黑体"/>
                <w:sz w:val="21"/>
                <w:szCs w:val="21"/>
              </w:rPr>
              <w:t>35.080</w:t>
            </w:r>
            <w:r>
              <w:rPr>
                <w:rFonts w:ascii="黑体" w:eastAsia="黑体" w:hAnsi="黑体"/>
                <w:sz w:val="21"/>
                <w:szCs w:val="21"/>
              </w:rPr>
              <w:fldChar w:fldCharType="end"/>
            </w:r>
            <w:bookmarkEnd w:id="0"/>
          </w:p>
        </w:tc>
      </w:tr>
      <w:tr w:rsidR="007B7453" w:rsidRPr="00672BFD" w14:paraId="4565E94B" w14:textId="77777777" w:rsidTr="007B7453">
        <w:tc>
          <w:tcPr>
            <w:tcW w:w="509" w:type="dxa"/>
          </w:tcPr>
          <w:p w14:paraId="74C68ABB"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7FC50BE2" w14:textId="266720B3"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743BF">
              <w:rPr>
                <w:rFonts w:ascii="黑体" w:eastAsia="黑体" w:hAnsi="黑体"/>
                <w:sz w:val="21"/>
                <w:szCs w:val="21"/>
              </w:rPr>
              <w:t>L77</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1668F37F" w14:textId="77777777" w:rsidTr="00DF5F11">
        <w:tc>
          <w:tcPr>
            <w:tcW w:w="6407" w:type="dxa"/>
          </w:tcPr>
          <w:p w14:paraId="71B3B663" w14:textId="1BEEB12B"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4E282876" wp14:editId="75A51A85">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2743BF">
              <w:t>43</w:t>
            </w:r>
            <w:r>
              <w:fldChar w:fldCharType="end"/>
            </w:r>
            <w:bookmarkEnd w:id="3"/>
          </w:p>
        </w:tc>
      </w:tr>
    </w:tbl>
    <w:p w14:paraId="5352089B" w14:textId="307B08D2"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2743BF">
        <w:rPr>
          <w:rFonts w:ascii="黑体" w:eastAsia="黑体" w:hint="eastAsia"/>
          <w:b w:val="0"/>
          <w:w w:val="100"/>
          <w:sz w:val="48"/>
        </w:rPr>
        <w:t>湖南省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0D21085D" w14:textId="0B66B5D6"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A711AA">
        <w:rPr>
          <w:lang w:val="fr-FR"/>
        </w:rPr>
        <w:t>43</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474A9A65"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141200E4"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9F7507C" wp14:editId="7FD77BBC">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54BA"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11B8E965"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7DDE94DD" w14:textId="47CA3B02"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B97BAA">
        <w:t>共享经济灵活用工服务规范</w:t>
      </w:r>
      <w:r>
        <w:fldChar w:fldCharType="end"/>
      </w:r>
      <w:bookmarkEnd w:id="9"/>
    </w:p>
    <w:p w14:paraId="5F01E5EF" w14:textId="77777777" w:rsidR="00815419" w:rsidRPr="00815419" w:rsidRDefault="00815419" w:rsidP="00324EDD">
      <w:pPr>
        <w:framePr w:w="9639" w:h="6974" w:hRule="exact" w:wrap="around" w:vAnchor="page" w:hAnchor="page" w:x="1419" w:y="6408" w:anchorLock="1"/>
        <w:ind w:left="-1418"/>
      </w:pPr>
    </w:p>
    <w:p w14:paraId="66DEE135" w14:textId="7234CC7A"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2743BF" w:rsidRPr="002743BF">
        <w:rPr>
          <w:rFonts w:eastAsia="黑体"/>
          <w:noProof/>
          <w:szCs w:val="28"/>
        </w:rPr>
        <w:t>The standards for the flexible employment of sharing economy</w:t>
      </w:r>
      <w:r>
        <w:rPr>
          <w:rFonts w:eastAsia="黑体"/>
          <w:noProof/>
          <w:szCs w:val="28"/>
        </w:rPr>
        <w:fldChar w:fldCharType="end"/>
      </w:r>
      <w:bookmarkEnd w:id="10"/>
    </w:p>
    <w:p w14:paraId="0F7290DD" w14:textId="77777777" w:rsidR="00815419" w:rsidRPr="00324EDD" w:rsidRDefault="00815419" w:rsidP="00324EDD">
      <w:pPr>
        <w:framePr w:w="9639" w:h="6974" w:hRule="exact" w:wrap="around" w:vAnchor="page" w:hAnchor="page" w:x="1419" w:y="6408" w:anchorLock="1"/>
        <w:spacing w:line="760" w:lineRule="exact"/>
        <w:ind w:left="-1418"/>
      </w:pPr>
    </w:p>
    <w:p w14:paraId="392C2343"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6D5184EC" w14:textId="478BE148"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EC026F">
        <w:rPr>
          <w:noProof/>
          <w:sz w:val="24"/>
          <w:szCs w:val="28"/>
        </w:rPr>
      </w:r>
      <w:r w:rsidR="00EC026F">
        <w:rPr>
          <w:noProof/>
          <w:sz w:val="24"/>
          <w:szCs w:val="28"/>
        </w:rPr>
        <w:fldChar w:fldCharType="separate"/>
      </w:r>
      <w:r>
        <w:rPr>
          <w:noProof/>
          <w:sz w:val="24"/>
          <w:szCs w:val="28"/>
        </w:rPr>
        <w:fldChar w:fldCharType="end"/>
      </w:r>
      <w:bookmarkEnd w:id="11"/>
    </w:p>
    <w:p w14:paraId="75650738" w14:textId="2E9CAE3D"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sidR="002743BF">
        <w:rPr>
          <w:rFonts w:ascii="黑体"/>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发布</w:t>
      </w:r>
    </w:p>
    <w:p w14:paraId="3FD2EE6C"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实施</w:t>
      </w:r>
    </w:p>
    <w:p w14:paraId="1A118179" w14:textId="13BB9A93"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8"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2743BF">
        <w:rPr>
          <w:rFonts w:hAnsi="黑体" w:hint="eastAsia"/>
          <w:w w:val="100"/>
          <w:sz w:val="28"/>
        </w:rPr>
        <w:t>湖南省市场监督管理局</w:t>
      </w:r>
      <w:r w:rsidRPr="004C7E8B">
        <w:rPr>
          <w:rFonts w:hAnsi="黑体"/>
          <w:w w:val="100"/>
          <w:sz w:val="28"/>
        </w:rPr>
        <w:fldChar w:fldCharType="end"/>
      </w:r>
      <w:bookmarkEnd w:id="18"/>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2CA0C970" w14:textId="77777777"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8B2E192" wp14:editId="518464B2">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5CD4"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3F8D27B2" w14:textId="77777777" w:rsidR="00A711AA" w:rsidRDefault="00A711AA" w:rsidP="00A711AA">
      <w:pPr>
        <w:pStyle w:val="affffff2"/>
        <w:spacing w:after="468"/>
        <w:rPr>
          <w:rFonts w:hint="eastAsia"/>
        </w:rPr>
      </w:pPr>
      <w:bookmarkStart w:id="19" w:name="BookMark1"/>
      <w:r w:rsidRPr="00A711AA">
        <w:rPr>
          <w:rFonts w:hint="eastAsia"/>
          <w:spacing w:val="320"/>
        </w:rPr>
        <w:lastRenderedPageBreak/>
        <w:t>目</w:t>
      </w:r>
      <w:r>
        <w:rPr>
          <w:rFonts w:hint="eastAsia"/>
        </w:rPr>
        <w:t>次</w:t>
      </w:r>
    </w:p>
    <w:p w14:paraId="0344D284" w14:textId="2D9FF8E3" w:rsidR="00A711AA" w:rsidRPr="00A711AA" w:rsidRDefault="00A711AA">
      <w:pPr>
        <w:pStyle w:val="TOC1"/>
        <w:tabs>
          <w:tab w:val="right" w:leader="dot" w:pos="9344"/>
        </w:tabs>
        <w:rPr>
          <w:rFonts w:asciiTheme="minorHAnsi" w:eastAsiaTheme="minorEastAsia" w:hAnsiTheme="minorHAnsi" w:cstheme="minorBidi"/>
          <w:noProof/>
          <w:szCs w:val="22"/>
        </w:rPr>
      </w:pPr>
      <w:r w:rsidRPr="00A711AA">
        <w:fldChar w:fldCharType="begin"/>
      </w:r>
      <w:r w:rsidRPr="00A711AA">
        <w:instrText xml:space="preserve"> TOC \o "1-1" \h \t "标准文件_一级条标题,2,标准文件_附录一级条标题,2," </w:instrText>
      </w:r>
      <w:r w:rsidRPr="00A711AA">
        <w:fldChar w:fldCharType="separate"/>
      </w:r>
      <w:hyperlink w:anchor="_Toc82705287" w:history="1">
        <w:r w:rsidRPr="00A711AA">
          <w:rPr>
            <w:rStyle w:val="affffffe"/>
            <w:noProof/>
          </w:rPr>
          <w:t>前言</w:t>
        </w:r>
        <w:r w:rsidRPr="00A711AA">
          <w:rPr>
            <w:noProof/>
          </w:rPr>
          <w:tab/>
        </w:r>
        <w:r w:rsidRPr="00A711AA">
          <w:rPr>
            <w:noProof/>
          </w:rPr>
          <w:fldChar w:fldCharType="begin"/>
        </w:r>
        <w:r w:rsidRPr="00A711AA">
          <w:rPr>
            <w:noProof/>
          </w:rPr>
          <w:instrText xml:space="preserve"> PAGEREF _Toc82705287 \h </w:instrText>
        </w:r>
        <w:r w:rsidRPr="00A711AA">
          <w:rPr>
            <w:noProof/>
          </w:rPr>
        </w:r>
        <w:r w:rsidRPr="00A711AA">
          <w:rPr>
            <w:noProof/>
          </w:rPr>
          <w:fldChar w:fldCharType="separate"/>
        </w:r>
        <w:r w:rsidRPr="00A711AA">
          <w:rPr>
            <w:noProof/>
          </w:rPr>
          <w:t>II</w:t>
        </w:r>
        <w:r w:rsidRPr="00A711AA">
          <w:rPr>
            <w:noProof/>
          </w:rPr>
          <w:fldChar w:fldCharType="end"/>
        </w:r>
      </w:hyperlink>
    </w:p>
    <w:p w14:paraId="024CC043" w14:textId="1790F172" w:rsidR="00A711AA" w:rsidRPr="00A711AA" w:rsidRDefault="00A711AA">
      <w:pPr>
        <w:pStyle w:val="TOC1"/>
        <w:tabs>
          <w:tab w:val="right" w:leader="dot" w:pos="9344"/>
        </w:tabs>
        <w:rPr>
          <w:rFonts w:asciiTheme="minorHAnsi" w:eastAsiaTheme="minorEastAsia" w:hAnsiTheme="minorHAnsi" w:cstheme="minorBidi"/>
          <w:noProof/>
          <w:szCs w:val="22"/>
        </w:rPr>
      </w:pPr>
      <w:hyperlink w:anchor="_Toc82705288" w:history="1">
        <w:r w:rsidRPr="00A711AA">
          <w:rPr>
            <w:rStyle w:val="affffffe"/>
            <w:noProof/>
          </w:rPr>
          <w:t>1</w:t>
        </w:r>
        <w:r>
          <w:rPr>
            <w:rStyle w:val="affffffe"/>
            <w:noProof/>
          </w:rPr>
          <w:t xml:space="preserve"> </w:t>
        </w:r>
        <w:r w:rsidRPr="00A711AA">
          <w:rPr>
            <w:rStyle w:val="affffffe"/>
            <w:noProof/>
          </w:rPr>
          <w:t xml:space="preserve"> 范围</w:t>
        </w:r>
        <w:r w:rsidRPr="00A711AA">
          <w:rPr>
            <w:noProof/>
          </w:rPr>
          <w:tab/>
        </w:r>
        <w:r w:rsidRPr="00A711AA">
          <w:rPr>
            <w:noProof/>
          </w:rPr>
          <w:fldChar w:fldCharType="begin"/>
        </w:r>
        <w:r w:rsidRPr="00A711AA">
          <w:rPr>
            <w:noProof/>
          </w:rPr>
          <w:instrText xml:space="preserve"> PAGEREF _Toc82705288 \h </w:instrText>
        </w:r>
        <w:r w:rsidRPr="00A711AA">
          <w:rPr>
            <w:noProof/>
          </w:rPr>
        </w:r>
        <w:r w:rsidRPr="00A711AA">
          <w:rPr>
            <w:noProof/>
          </w:rPr>
          <w:fldChar w:fldCharType="separate"/>
        </w:r>
        <w:r w:rsidRPr="00A711AA">
          <w:rPr>
            <w:noProof/>
          </w:rPr>
          <w:t>1</w:t>
        </w:r>
        <w:r w:rsidRPr="00A711AA">
          <w:rPr>
            <w:noProof/>
          </w:rPr>
          <w:fldChar w:fldCharType="end"/>
        </w:r>
      </w:hyperlink>
    </w:p>
    <w:p w14:paraId="5578878F" w14:textId="57E9E588" w:rsidR="00A711AA" w:rsidRPr="00A711AA" w:rsidRDefault="00A711AA">
      <w:pPr>
        <w:pStyle w:val="TOC1"/>
        <w:tabs>
          <w:tab w:val="right" w:leader="dot" w:pos="9344"/>
        </w:tabs>
        <w:rPr>
          <w:rFonts w:asciiTheme="minorHAnsi" w:eastAsiaTheme="minorEastAsia" w:hAnsiTheme="minorHAnsi" w:cstheme="minorBidi"/>
          <w:noProof/>
          <w:szCs w:val="22"/>
        </w:rPr>
      </w:pPr>
      <w:hyperlink w:anchor="_Toc82705289" w:history="1">
        <w:r w:rsidRPr="00A711AA">
          <w:rPr>
            <w:rStyle w:val="affffffe"/>
            <w:noProof/>
          </w:rPr>
          <w:t>2</w:t>
        </w:r>
        <w:r>
          <w:rPr>
            <w:rStyle w:val="affffffe"/>
            <w:noProof/>
          </w:rPr>
          <w:t xml:space="preserve"> </w:t>
        </w:r>
        <w:r w:rsidRPr="00A711AA">
          <w:rPr>
            <w:rStyle w:val="affffffe"/>
            <w:noProof/>
          </w:rPr>
          <w:t xml:space="preserve"> 规范性引用文件</w:t>
        </w:r>
        <w:r w:rsidRPr="00A711AA">
          <w:rPr>
            <w:noProof/>
          </w:rPr>
          <w:tab/>
        </w:r>
        <w:r w:rsidRPr="00A711AA">
          <w:rPr>
            <w:noProof/>
          </w:rPr>
          <w:fldChar w:fldCharType="begin"/>
        </w:r>
        <w:r w:rsidRPr="00A711AA">
          <w:rPr>
            <w:noProof/>
          </w:rPr>
          <w:instrText xml:space="preserve"> PAGEREF _Toc82705289 \h </w:instrText>
        </w:r>
        <w:r w:rsidRPr="00A711AA">
          <w:rPr>
            <w:noProof/>
          </w:rPr>
        </w:r>
        <w:r w:rsidRPr="00A711AA">
          <w:rPr>
            <w:noProof/>
          </w:rPr>
          <w:fldChar w:fldCharType="separate"/>
        </w:r>
        <w:r w:rsidRPr="00A711AA">
          <w:rPr>
            <w:noProof/>
          </w:rPr>
          <w:t>1</w:t>
        </w:r>
        <w:r w:rsidRPr="00A711AA">
          <w:rPr>
            <w:noProof/>
          </w:rPr>
          <w:fldChar w:fldCharType="end"/>
        </w:r>
      </w:hyperlink>
    </w:p>
    <w:p w14:paraId="0BF552C9" w14:textId="1B19DE88" w:rsidR="00A711AA" w:rsidRPr="00A711AA" w:rsidRDefault="00A711AA">
      <w:pPr>
        <w:pStyle w:val="TOC1"/>
        <w:tabs>
          <w:tab w:val="right" w:leader="dot" w:pos="9344"/>
        </w:tabs>
        <w:rPr>
          <w:rFonts w:asciiTheme="minorHAnsi" w:eastAsiaTheme="minorEastAsia" w:hAnsiTheme="minorHAnsi" w:cstheme="minorBidi"/>
          <w:noProof/>
          <w:szCs w:val="22"/>
        </w:rPr>
      </w:pPr>
      <w:hyperlink w:anchor="_Toc82705290" w:history="1">
        <w:r w:rsidRPr="00A711AA">
          <w:rPr>
            <w:rStyle w:val="affffffe"/>
            <w:noProof/>
          </w:rPr>
          <w:t>3</w:t>
        </w:r>
        <w:r>
          <w:rPr>
            <w:rStyle w:val="affffffe"/>
            <w:noProof/>
          </w:rPr>
          <w:t xml:space="preserve"> </w:t>
        </w:r>
        <w:r w:rsidRPr="00A711AA">
          <w:rPr>
            <w:rStyle w:val="affffffe"/>
            <w:noProof/>
          </w:rPr>
          <w:t xml:space="preserve"> 术语和定义</w:t>
        </w:r>
        <w:r w:rsidRPr="00A711AA">
          <w:rPr>
            <w:noProof/>
          </w:rPr>
          <w:tab/>
        </w:r>
        <w:r w:rsidRPr="00A711AA">
          <w:rPr>
            <w:noProof/>
          </w:rPr>
          <w:fldChar w:fldCharType="begin"/>
        </w:r>
        <w:r w:rsidRPr="00A711AA">
          <w:rPr>
            <w:noProof/>
          </w:rPr>
          <w:instrText xml:space="preserve"> PAGEREF _Toc82705290 \h </w:instrText>
        </w:r>
        <w:r w:rsidRPr="00A711AA">
          <w:rPr>
            <w:noProof/>
          </w:rPr>
        </w:r>
        <w:r w:rsidRPr="00A711AA">
          <w:rPr>
            <w:noProof/>
          </w:rPr>
          <w:fldChar w:fldCharType="separate"/>
        </w:r>
        <w:r w:rsidRPr="00A711AA">
          <w:rPr>
            <w:noProof/>
          </w:rPr>
          <w:t>1</w:t>
        </w:r>
        <w:r w:rsidRPr="00A711AA">
          <w:rPr>
            <w:noProof/>
          </w:rPr>
          <w:fldChar w:fldCharType="end"/>
        </w:r>
      </w:hyperlink>
    </w:p>
    <w:p w14:paraId="5D75B30C" w14:textId="5D4F0DC1" w:rsidR="00A711AA" w:rsidRPr="00A711AA" w:rsidRDefault="00A711AA">
      <w:pPr>
        <w:pStyle w:val="TOC1"/>
        <w:tabs>
          <w:tab w:val="right" w:leader="dot" w:pos="9344"/>
        </w:tabs>
        <w:rPr>
          <w:rFonts w:asciiTheme="minorHAnsi" w:eastAsiaTheme="minorEastAsia" w:hAnsiTheme="minorHAnsi" w:cstheme="minorBidi"/>
          <w:noProof/>
          <w:szCs w:val="22"/>
        </w:rPr>
      </w:pPr>
      <w:hyperlink w:anchor="_Toc82705291" w:history="1">
        <w:r w:rsidRPr="00A711AA">
          <w:rPr>
            <w:rStyle w:val="affffffe"/>
            <w:noProof/>
          </w:rPr>
          <w:t>4</w:t>
        </w:r>
        <w:r>
          <w:rPr>
            <w:rStyle w:val="affffffe"/>
            <w:noProof/>
          </w:rPr>
          <w:t xml:space="preserve"> </w:t>
        </w:r>
        <w:r w:rsidRPr="00A711AA">
          <w:rPr>
            <w:rStyle w:val="affffffe"/>
            <w:noProof/>
          </w:rPr>
          <w:t xml:space="preserve"> 基本要求</w:t>
        </w:r>
        <w:r w:rsidRPr="00A711AA">
          <w:rPr>
            <w:noProof/>
          </w:rPr>
          <w:tab/>
        </w:r>
        <w:r w:rsidRPr="00A711AA">
          <w:rPr>
            <w:noProof/>
          </w:rPr>
          <w:fldChar w:fldCharType="begin"/>
        </w:r>
        <w:r w:rsidRPr="00A711AA">
          <w:rPr>
            <w:noProof/>
          </w:rPr>
          <w:instrText xml:space="preserve"> PAGEREF _Toc82705291 \h </w:instrText>
        </w:r>
        <w:r w:rsidRPr="00A711AA">
          <w:rPr>
            <w:noProof/>
          </w:rPr>
        </w:r>
        <w:r w:rsidRPr="00A711AA">
          <w:rPr>
            <w:noProof/>
          </w:rPr>
          <w:fldChar w:fldCharType="separate"/>
        </w:r>
        <w:r w:rsidRPr="00A711AA">
          <w:rPr>
            <w:noProof/>
          </w:rPr>
          <w:t>2</w:t>
        </w:r>
        <w:r w:rsidRPr="00A711AA">
          <w:rPr>
            <w:noProof/>
          </w:rPr>
          <w:fldChar w:fldCharType="end"/>
        </w:r>
      </w:hyperlink>
    </w:p>
    <w:p w14:paraId="0762BEE3" w14:textId="1485BE00" w:rsidR="00A711AA" w:rsidRPr="00A711AA" w:rsidRDefault="00A711AA">
      <w:pPr>
        <w:pStyle w:val="TOC2"/>
        <w:rPr>
          <w:rFonts w:asciiTheme="minorHAnsi" w:eastAsiaTheme="minorEastAsia" w:hAnsiTheme="minorHAnsi" w:cstheme="minorBidi"/>
          <w:noProof/>
          <w:szCs w:val="22"/>
        </w:rPr>
      </w:pPr>
      <w:hyperlink w:anchor="_Toc82705292" w:history="1">
        <w:r w:rsidRPr="00A711AA">
          <w:rPr>
            <w:rStyle w:val="affffffe"/>
            <w:noProof/>
            <w14:scene3d>
              <w14:camera w14:prst="orthographicFront"/>
              <w14:lightRig w14:rig="threePt" w14:dir="t">
                <w14:rot w14:lat="0" w14:lon="0" w14:rev="0"/>
              </w14:lightRig>
            </w14:scene3d>
          </w:rPr>
          <w:t>4.1</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服务机构</w:t>
        </w:r>
        <w:r w:rsidRPr="00A711AA">
          <w:rPr>
            <w:noProof/>
          </w:rPr>
          <w:tab/>
        </w:r>
        <w:r w:rsidRPr="00A711AA">
          <w:rPr>
            <w:noProof/>
          </w:rPr>
          <w:fldChar w:fldCharType="begin"/>
        </w:r>
        <w:r w:rsidRPr="00A711AA">
          <w:rPr>
            <w:noProof/>
          </w:rPr>
          <w:instrText xml:space="preserve"> PAGEREF _Toc82705292 \h </w:instrText>
        </w:r>
        <w:r w:rsidRPr="00A711AA">
          <w:rPr>
            <w:noProof/>
          </w:rPr>
        </w:r>
        <w:r w:rsidRPr="00A711AA">
          <w:rPr>
            <w:noProof/>
          </w:rPr>
          <w:fldChar w:fldCharType="separate"/>
        </w:r>
        <w:r w:rsidRPr="00A711AA">
          <w:rPr>
            <w:noProof/>
          </w:rPr>
          <w:t>2</w:t>
        </w:r>
        <w:r w:rsidRPr="00A711AA">
          <w:rPr>
            <w:noProof/>
          </w:rPr>
          <w:fldChar w:fldCharType="end"/>
        </w:r>
      </w:hyperlink>
    </w:p>
    <w:p w14:paraId="7241B0AD" w14:textId="2382D291" w:rsidR="00A711AA" w:rsidRPr="00A711AA" w:rsidRDefault="00A711AA">
      <w:pPr>
        <w:pStyle w:val="TOC2"/>
        <w:rPr>
          <w:rFonts w:asciiTheme="minorHAnsi" w:eastAsiaTheme="minorEastAsia" w:hAnsiTheme="minorHAnsi" w:cstheme="minorBidi"/>
          <w:noProof/>
          <w:szCs w:val="22"/>
        </w:rPr>
      </w:pPr>
      <w:hyperlink w:anchor="_Toc82705293" w:history="1">
        <w:r w:rsidRPr="00A711AA">
          <w:rPr>
            <w:rStyle w:val="affffffe"/>
            <w:noProof/>
            <w14:scene3d>
              <w14:camera w14:prst="orthographicFront"/>
              <w14:lightRig w14:rig="threePt" w14:dir="t">
                <w14:rot w14:lat="0" w14:lon="0" w14:rev="0"/>
              </w14:lightRig>
            </w14:scene3d>
          </w:rPr>
          <w:t>4.2</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服务人员</w:t>
        </w:r>
        <w:r w:rsidRPr="00A711AA">
          <w:rPr>
            <w:noProof/>
          </w:rPr>
          <w:tab/>
        </w:r>
        <w:r w:rsidRPr="00A711AA">
          <w:rPr>
            <w:noProof/>
          </w:rPr>
          <w:fldChar w:fldCharType="begin"/>
        </w:r>
        <w:r w:rsidRPr="00A711AA">
          <w:rPr>
            <w:noProof/>
          </w:rPr>
          <w:instrText xml:space="preserve"> PAGEREF _Toc82705293 \h </w:instrText>
        </w:r>
        <w:r w:rsidRPr="00A711AA">
          <w:rPr>
            <w:noProof/>
          </w:rPr>
        </w:r>
        <w:r w:rsidRPr="00A711AA">
          <w:rPr>
            <w:noProof/>
          </w:rPr>
          <w:fldChar w:fldCharType="separate"/>
        </w:r>
        <w:r w:rsidRPr="00A711AA">
          <w:rPr>
            <w:noProof/>
          </w:rPr>
          <w:t>2</w:t>
        </w:r>
        <w:r w:rsidRPr="00A711AA">
          <w:rPr>
            <w:noProof/>
          </w:rPr>
          <w:fldChar w:fldCharType="end"/>
        </w:r>
      </w:hyperlink>
    </w:p>
    <w:p w14:paraId="5D23CF1D" w14:textId="3AF498D8" w:rsidR="00A711AA" w:rsidRPr="00A711AA" w:rsidRDefault="00A711AA">
      <w:pPr>
        <w:pStyle w:val="TOC2"/>
        <w:rPr>
          <w:rFonts w:asciiTheme="minorHAnsi" w:eastAsiaTheme="minorEastAsia" w:hAnsiTheme="minorHAnsi" w:cstheme="minorBidi"/>
          <w:noProof/>
          <w:szCs w:val="22"/>
        </w:rPr>
      </w:pPr>
      <w:hyperlink w:anchor="_Toc82705294" w:history="1">
        <w:r w:rsidRPr="00A711AA">
          <w:rPr>
            <w:rStyle w:val="affffffe"/>
            <w:noProof/>
            <w14:scene3d>
              <w14:camera w14:prst="orthographicFront"/>
              <w14:lightRig w14:rig="threePt" w14:dir="t">
                <w14:rot w14:lat="0" w14:lon="0" w14:rev="0"/>
              </w14:lightRig>
            </w14:scene3d>
          </w:rPr>
          <w:t>4.3</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服务场地</w:t>
        </w:r>
        <w:r w:rsidRPr="00A711AA">
          <w:rPr>
            <w:noProof/>
          </w:rPr>
          <w:tab/>
        </w:r>
        <w:r w:rsidRPr="00A711AA">
          <w:rPr>
            <w:noProof/>
          </w:rPr>
          <w:fldChar w:fldCharType="begin"/>
        </w:r>
        <w:r w:rsidRPr="00A711AA">
          <w:rPr>
            <w:noProof/>
          </w:rPr>
          <w:instrText xml:space="preserve"> PAGEREF _Toc82705294 \h </w:instrText>
        </w:r>
        <w:r w:rsidRPr="00A711AA">
          <w:rPr>
            <w:noProof/>
          </w:rPr>
        </w:r>
        <w:r w:rsidRPr="00A711AA">
          <w:rPr>
            <w:noProof/>
          </w:rPr>
          <w:fldChar w:fldCharType="separate"/>
        </w:r>
        <w:r w:rsidRPr="00A711AA">
          <w:rPr>
            <w:noProof/>
          </w:rPr>
          <w:t>2</w:t>
        </w:r>
        <w:r w:rsidRPr="00A711AA">
          <w:rPr>
            <w:noProof/>
          </w:rPr>
          <w:fldChar w:fldCharType="end"/>
        </w:r>
      </w:hyperlink>
    </w:p>
    <w:p w14:paraId="41CD6586" w14:textId="32CF42B7" w:rsidR="00A711AA" w:rsidRPr="00A711AA" w:rsidRDefault="00A711AA">
      <w:pPr>
        <w:pStyle w:val="TOC2"/>
        <w:rPr>
          <w:rFonts w:asciiTheme="minorHAnsi" w:eastAsiaTheme="minorEastAsia" w:hAnsiTheme="minorHAnsi" w:cstheme="minorBidi"/>
          <w:noProof/>
          <w:szCs w:val="22"/>
        </w:rPr>
      </w:pPr>
      <w:hyperlink w:anchor="_Toc82705295" w:history="1">
        <w:r w:rsidRPr="00A711AA">
          <w:rPr>
            <w:rStyle w:val="affffffe"/>
            <w:noProof/>
            <w14:scene3d>
              <w14:camera w14:prst="orthographicFront"/>
              <w14:lightRig w14:rig="threePt" w14:dir="t">
                <w14:rot w14:lat="0" w14:lon="0" w14:rev="0"/>
              </w14:lightRig>
            </w14:scene3d>
          </w:rPr>
          <w:t>4.4</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系统设施</w:t>
        </w:r>
        <w:r w:rsidRPr="00A711AA">
          <w:rPr>
            <w:noProof/>
          </w:rPr>
          <w:tab/>
        </w:r>
        <w:r w:rsidRPr="00A711AA">
          <w:rPr>
            <w:noProof/>
          </w:rPr>
          <w:fldChar w:fldCharType="begin"/>
        </w:r>
        <w:r w:rsidRPr="00A711AA">
          <w:rPr>
            <w:noProof/>
          </w:rPr>
          <w:instrText xml:space="preserve"> PAGEREF _Toc82705295 \h </w:instrText>
        </w:r>
        <w:r w:rsidRPr="00A711AA">
          <w:rPr>
            <w:noProof/>
          </w:rPr>
        </w:r>
        <w:r w:rsidRPr="00A711AA">
          <w:rPr>
            <w:noProof/>
          </w:rPr>
          <w:fldChar w:fldCharType="separate"/>
        </w:r>
        <w:r w:rsidRPr="00A711AA">
          <w:rPr>
            <w:noProof/>
          </w:rPr>
          <w:t>2</w:t>
        </w:r>
        <w:r w:rsidRPr="00A711AA">
          <w:rPr>
            <w:noProof/>
          </w:rPr>
          <w:fldChar w:fldCharType="end"/>
        </w:r>
      </w:hyperlink>
    </w:p>
    <w:p w14:paraId="7FBCA549" w14:textId="2F37E852" w:rsidR="00A711AA" w:rsidRPr="00A711AA" w:rsidRDefault="00A711AA">
      <w:pPr>
        <w:pStyle w:val="TOC1"/>
        <w:tabs>
          <w:tab w:val="right" w:leader="dot" w:pos="9344"/>
        </w:tabs>
        <w:rPr>
          <w:rFonts w:asciiTheme="minorHAnsi" w:eastAsiaTheme="minorEastAsia" w:hAnsiTheme="minorHAnsi" w:cstheme="minorBidi"/>
          <w:noProof/>
          <w:szCs w:val="22"/>
        </w:rPr>
      </w:pPr>
      <w:hyperlink w:anchor="_Toc82705296" w:history="1">
        <w:r w:rsidRPr="00A711AA">
          <w:rPr>
            <w:rStyle w:val="affffffe"/>
            <w:noProof/>
          </w:rPr>
          <w:t>5</w:t>
        </w:r>
        <w:r>
          <w:rPr>
            <w:rStyle w:val="affffffe"/>
            <w:noProof/>
          </w:rPr>
          <w:t xml:space="preserve"> </w:t>
        </w:r>
        <w:r w:rsidRPr="00A711AA">
          <w:rPr>
            <w:rStyle w:val="affffffe"/>
            <w:noProof/>
          </w:rPr>
          <w:t xml:space="preserve"> 服务内容</w:t>
        </w:r>
        <w:r w:rsidRPr="00A711AA">
          <w:rPr>
            <w:noProof/>
          </w:rPr>
          <w:tab/>
        </w:r>
        <w:r w:rsidRPr="00A711AA">
          <w:rPr>
            <w:noProof/>
          </w:rPr>
          <w:fldChar w:fldCharType="begin"/>
        </w:r>
        <w:r w:rsidRPr="00A711AA">
          <w:rPr>
            <w:noProof/>
          </w:rPr>
          <w:instrText xml:space="preserve"> PAGEREF _Toc82705296 \h </w:instrText>
        </w:r>
        <w:r w:rsidRPr="00A711AA">
          <w:rPr>
            <w:noProof/>
          </w:rPr>
        </w:r>
        <w:r w:rsidRPr="00A711AA">
          <w:rPr>
            <w:noProof/>
          </w:rPr>
          <w:fldChar w:fldCharType="separate"/>
        </w:r>
        <w:r w:rsidRPr="00A711AA">
          <w:rPr>
            <w:noProof/>
          </w:rPr>
          <w:t>2</w:t>
        </w:r>
        <w:r w:rsidRPr="00A711AA">
          <w:rPr>
            <w:noProof/>
          </w:rPr>
          <w:fldChar w:fldCharType="end"/>
        </w:r>
      </w:hyperlink>
    </w:p>
    <w:p w14:paraId="031DD909" w14:textId="239C545F" w:rsidR="00A711AA" w:rsidRPr="00A711AA" w:rsidRDefault="00A711AA">
      <w:pPr>
        <w:pStyle w:val="TOC2"/>
        <w:rPr>
          <w:rFonts w:asciiTheme="minorHAnsi" w:eastAsiaTheme="minorEastAsia" w:hAnsiTheme="minorHAnsi" w:cstheme="minorBidi"/>
          <w:noProof/>
          <w:szCs w:val="22"/>
        </w:rPr>
      </w:pPr>
      <w:hyperlink w:anchor="_Toc82705297" w:history="1">
        <w:r w:rsidRPr="00A711AA">
          <w:rPr>
            <w:rStyle w:val="affffffe"/>
            <w:noProof/>
            <w14:scene3d>
              <w14:camera w14:prst="orthographicFront"/>
              <w14:lightRig w14:rig="threePt" w14:dir="t">
                <w14:rot w14:lat="0" w14:lon="0" w14:rev="0"/>
              </w14:lightRig>
            </w14:scene3d>
          </w:rPr>
          <w:t>5.1</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商户入驻</w:t>
        </w:r>
        <w:r w:rsidRPr="00A711AA">
          <w:rPr>
            <w:noProof/>
          </w:rPr>
          <w:tab/>
        </w:r>
        <w:r w:rsidRPr="00A711AA">
          <w:rPr>
            <w:noProof/>
          </w:rPr>
          <w:fldChar w:fldCharType="begin"/>
        </w:r>
        <w:r w:rsidRPr="00A711AA">
          <w:rPr>
            <w:noProof/>
          </w:rPr>
          <w:instrText xml:space="preserve"> PAGEREF _Toc82705297 \h </w:instrText>
        </w:r>
        <w:r w:rsidRPr="00A711AA">
          <w:rPr>
            <w:noProof/>
          </w:rPr>
        </w:r>
        <w:r w:rsidRPr="00A711AA">
          <w:rPr>
            <w:noProof/>
          </w:rPr>
          <w:fldChar w:fldCharType="separate"/>
        </w:r>
        <w:r w:rsidRPr="00A711AA">
          <w:rPr>
            <w:noProof/>
          </w:rPr>
          <w:t>3</w:t>
        </w:r>
        <w:r w:rsidRPr="00A711AA">
          <w:rPr>
            <w:noProof/>
          </w:rPr>
          <w:fldChar w:fldCharType="end"/>
        </w:r>
      </w:hyperlink>
    </w:p>
    <w:p w14:paraId="2B1BD6F5" w14:textId="6607E567" w:rsidR="00A711AA" w:rsidRPr="00A711AA" w:rsidRDefault="00A711AA">
      <w:pPr>
        <w:pStyle w:val="TOC2"/>
        <w:rPr>
          <w:rFonts w:asciiTheme="minorHAnsi" w:eastAsiaTheme="minorEastAsia" w:hAnsiTheme="minorHAnsi" w:cstheme="minorBidi"/>
          <w:noProof/>
          <w:szCs w:val="22"/>
        </w:rPr>
      </w:pPr>
      <w:hyperlink w:anchor="_Toc82705298" w:history="1">
        <w:r w:rsidRPr="00A711AA">
          <w:rPr>
            <w:rStyle w:val="affffffe"/>
            <w:noProof/>
            <w14:scene3d>
              <w14:camera w14:prst="orthographicFront"/>
              <w14:lightRig w14:rig="threePt" w14:dir="t">
                <w14:rot w14:lat="0" w14:lon="0" w14:rev="0"/>
              </w14:lightRig>
            </w14:scene3d>
          </w:rPr>
          <w:t>5.2</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会员注册与签约</w:t>
        </w:r>
        <w:r w:rsidRPr="00A711AA">
          <w:rPr>
            <w:noProof/>
          </w:rPr>
          <w:tab/>
        </w:r>
        <w:r w:rsidRPr="00A711AA">
          <w:rPr>
            <w:noProof/>
          </w:rPr>
          <w:fldChar w:fldCharType="begin"/>
        </w:r>
        <w:r w:rsidRPr="00A711AA">
          <w:rPr>
            <w:noProof/>
          </w:rPr>
          <w:instrText xml:space="preserve"> PAGEREF _Toc82705298 \h </w:instrText>
        </w:r>
        <w:r w:rsidRPr="00A711AA">
          <w:rPr>
            <w:noProof/>
          </w:rPr>
        </w:r>
        <w:r w:rsidRPr="00A711AA">
          <w:rPr>
            <w:noProof/>
          </w:rPr>
          <w:fldChar w:fldCharType="separate"/>
        </w:r>
        <w:r w:rsidRPr="00A711AA">
          <w:rPr>
            <w:noProof/>
          </w:rPr>
          <w:t>3</w:t>
        </w:r>
        <w:r w:rsidRPr="00A711AA">
          <w:rPr>
            <w:noProof/>
          </w:rPr>
          <w:fldChar w:fldCharType="end"/>
        </w:r>
      </w:hyperlink>
    </w:p>
    <w:p w14:paraId="661240AF" w14:textId="5E30E271" w:rsidR="00A711AA" w:rsidRPr="00A711AA" w:rsidRDefault="00A711AA">
      <w:pPr>
        <w:pStyle w:val="TOC2"/>
        <w:rPr>
          <w:rFonts w:asciiTheme="minorHAnsi" w:eastAsiaTheme="minorEastAsia" w:hAnsiTheme="minorHAnsi" w:cstheme="minorBidi"/>
          <w:noProof/>
          <w:szCs w:val="22"/>
        </w:rPr>
      </w:pPr>
      <w:hyperlink w:anchor="_Toc82705299" w:history="1">
        <w:r w:rsidRPr="00A711AA">
          <w:rPr>
            <w:rStyle w:val="affffffe"/>
            <w:noProof/>
            <w14:scene3d>
              <w14:camera w14:prst="orthographicFront"/>
              <w14:lightRig w14:rig="threePt" w14:dir="t">
                <w14:rot w14:lat="0" w14:lon="0" w14:rev="0"/>
              </w14:lightRig>
            </w14:scene3d>
          </w:rPr>
          <w:t>5.3</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任务发布与任务管理</w:t>
        </w:r>
        <w:r w:rsidRPr="00A711AA">
          <w:rPr>
            <w:noProof/>
          </w:rPr>
          <w:tab/>
        </w:r>
        <w:r w:rsidRPr="00A711AA">
          <w:rPr>
            <w:noProof/>
          </w:rPr>
          <w:fldChar w:fldCharType="begin"/>
        </w:r>
        <w:r w:rsidRPr="00A711AA">
          <w:rPr>
            <w:noProof/>
          </w:rPr>
          <w:instrText xml:space="preserve"> PAGEREF _Toc82705299 \h </w:instrText>
        </w:r>
        <w:r w:rsidRPr="00A711AA">
          <w:rPr>
            <w:noProof/>
          </w:rPr>
        </w:r>
        <w:r w:rsidRPr="00A711AA">
          <w:rPr>
            <w:noProof/>
          </w:rPr>
          <w:fldChar w:fldCharType="separate"/>
        </w:r>
        <w:r w:rsidRPr="00A711AA">
          <w:rPr>
            <w:noProof/>
          </w:rPr>
          <w:t>3</w:t>
        </w:r>
        <w:r w:rsidRPr="00A711AA">
          <w:rPr>
            <w:noProof/>
          </w:rPr>
          <w:fldChar w:fldCharType="end"/>
        </w:r>
      </w:hyperlink>
    </w:p>
    <w:p w14:paraId="65485596" w14:textId="52B226ED" w:rsidR="00A711AA" w:rsidRPr="00A711AA" w:rsidRDefault="00A711AA">
      <w:pPr>
        <w:pStyle w:val="TOC2"/>
        <w:rPr>
          <w:rFonts w:asciiTheme="minorHAnsi" w:eastAsiaTheme="minorEastAsia" w:hAnsiTheme="minorHAnsi" w:cstheme="minorBidi"/>
          <w:noProof/>
          <w:szCs w:val="22"/>
        </w:rPr>
      </w:pPr>
      <w:hyperlink w:anchor="_Toc82705300" w:history="1">
        <w:r w:rsidRPr="00A711AA">
          <w:rPr>
            <w:rStyle w:val="affffffe"/>
            <w:noProof/>
            <w14:scene3d>
              <w14:camera w14:prst="orthographicFront"/>
              <w14:lightRig w14:rig="threePt" w14:dir="t">
                <w14:rot w14:lat="0" w14:lon="0" w14:rev="0"/>
              </w14:lightRig>
            </w14:scene3d>
          </w:rPr>
          <w:t>5.4</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收入核算与收入发放</w:t>
        </w:r>
        <w:r w:rsidRPr="00A711AA">
          <w:rPr>
            <w:noProof/>
          </w:rPr>
          <w:tab/>
        </w:r>
        <w:r w:rsidRPr="00A711AA">
          <w:rPr>
            <w:noProof/>
          </w:rPr>
          <w:fldChar w:fldCharType="begin"/>
        </w:r>
        <w:r w:rsidRPr="00A711AA">
          <w:rPr>
            <w:noProof/>
          </w:rPr>
          <w:instrText xml:space="preserve"> PAGEREF _Toc82705300 \h </w:instrText>
        </w:r>
        <w:r w:rsidRPr="00A711AA">
          <w:rPr>
            <w:noProof/>
          </w:rPr>
        </w:r>
        <w:r w:rsidRPr="00A711AA">
          <w:rPr>
            <w:noProof/>
          </w:rPr>
          <w:fldChar w:fldCharType="separate"/>
        </w:r>
        <w:r w:rsidRPr="00A711AA">
          <w:rPr>
            <w:noProof/>
          </w:rPr>
          <w:t>3</w:t>
        </w:r>
        <w:r w:rsidRPr="00A711AA">
          <w:rPr>
            <w:noProof/>
          </w:rPr>
          <w:fldChar w:fldCharType="end"/>
        </w:r>
      </w:hyperlink>
    </w:p>
    <w:p w14:paraId="2308376E" w14:textId="2ED0E645" w:rsidR="00A711AA" w:rsidRPr="00A711AA" w:rsidRDefault="00A711AA">
      <w:pPr>
        <w:pStyle w:val="TOC2"/>
        <w:rPr>
          <w:rFonts w:asciiTheme="minorHAnsi" w:eastAsiaTheme="minorEastAsia" w:hAnsiTheme="minorHAnsi" w:cstheme="minorBidi"/>
          <w:noProof/>
          <w:szCs w:val="22"/>
        </w:rPr>
      </w:pPr>
      <w:hyperlink w:anchor="_Toc82705301" w:history="1">
        <w:r w:rsidRPr="00A711AA">
          <w:rPr>
            <w:rStyle w:val="affffffe"/>
            <w:noProof/>
            <w14:scene3d>
              <w14:camera w14:prst="orthographicFront"/>
              <w14:lightRig w14:rig="threePt" w14:dir="t">
                <w14:rot w14:lat="0" w14:lon="0" w14:rev="0"/>
              </w14:lightRig>
            </w14:scene3d>
          </w:rPr>
          <w:t>5.5</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代理报税</w:t>
        </w:r>
        <w:r w:rsidRPr="00A711AA">
          <w:rPr>
            <w:noProof/>
          </w:rPr>
          <w:tab/>
        </w:r>
        <w:r w:rsidRPr="00A711AA">
          <w:rPr>
            <w:noProof/>
          </w:rPr>
          <w:fldChar w:fldCharType="begin"/>
        </w:r>
        <w:r w:rsidRPr="00A711AA">
          <w:rPr>
            <w:noProof/>
          </w:rPr>
          <w:instrText xml:space="preserve"> PAGEREF _Toc82705301 \h </w:instrText>
        </w:r>
        <w:r w:rsidRPr="00A711AA">
          <w:rPr>
            <w:noProof/>
          </w:rPr>
        </w:r>
        <w:r w:rsidRPr="00A711AA">
          <w:rPr>
            <w:noProof/>
          </w:rPr>
          <w:fldChar w:fldCharType="separate"/>
        </w:r>
        <w:r w:rsidRPr="00A711AA">
          <w:rPr>
            <w:noProof/>
          </w:rPr>
          <w:t>3</w:t>
        </w:r>
        <w:r w:rsidRPr="00A711AA">
          <w:rPr>
            <w:noProof/>
          </w:rPr>
          <w:fldChar w:fldCharType="end"/>
        </w:r>
      </w:hyperlink>
    </w:p>
    <w:p w14:paraId="0D434BEF" w14:textId="0B1D5C43" w:rsidR="00A711AA" w:rsidRPr="00A711AA" w:rsidRDefault="00A711AA">
      <w:pPr>
        <w:pStyle w:val="TOC2"/>
        <w:rPr>
          <w:rFonts w:asciiTheme="minorHAnsi" w:eastAsiaTheme="minorEastAsia" w:hAnsiTheme="minorHAnsi" w:cstheme="minorBidi"/>
          <w:noProof/>
          <w:szCs w:val="22"/>
        </w:rPr>
      </w:pPr>
      <w:hyperlink w:anchor="_Toc82705302" w:history="1">
        <w:r w:rsidRPr="00A711AA">
          <w:rPr>
            <w:rStyle w:val="affffffe"/>
            <w:noProof/>
            <w14:scene3d>
              <w14:camera w14:prst="orthographicFront"/>
              <w14:lightRig w14:rig="threePt" w14:dir="t">
                <w14:rot w14:lat="0" w14:lon="0" w14:rev="0"/>
              </w14:lightRig>
            </w14:scene3d>
          </w:rPr>
          <w:t>5.6</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保险与保障</w:t>
        </w:r>
        <w:r w:rsidRPr="00A711AA">
          <w:rPr>
            <w:noProof/>
          </w:rPr>
          <w:tab/>
        </w:r>
        <w:r w:rsidRPr="00A711AA">
          <w:rPr>
            <w:noProof/>
          </w:rPr>
          <w:fldChar w:fldCharType="begin"/>
        </w:r>
        <w:r w:rsidRPr="00A711AA">
          <w:rPr>
            <w:noProof/>
          </w:rPr>
          <w:instrText xml:space="preserve"> PAGEREF _Toc82705302 \h </w:instrText>
        </w:r>
        <w:r w:rsidRPr="00A711AA">
          <w:rPr>
            <w:noProof/>
          </w:rPr>
        </w:r>
        <w:r w:rsidRPr="00A711AA">
          <w:rPr>
            <w:noProof/>
          </w:rPr>
          <w:fldChar w:fldCharType="separate"/>
        </w:r>
        <w:r w:rsidRPr="00A711AA">
          <w:rPr>
            <w:noProof/>
          </w:rPr>
          <w:t>3</w:t>
        </w:r>
        <w:r w:rsidRPr="00A711AA">
          <w:rPr>
            <w:noProof/>
          </w:rPr>
          <w:fldChar w:fldCharType="end"/>
        </w:r>
      </w:hyperlink>
    </w:p>
    <w:p w14:paraId="69C4C28C" w14:textId="0C5CE2A9" w:rsidR="00A711AA" w:rsidRPr="00A711AA" w:rsidRDefault="00A711AA">
      <w:pPr>
        <w:pStyle w:val="TOC1"/>
        <w:tabs>
          <w:tab w:val="right" w:leader="dot" w:pos="9344"/>
        </w:tabs>
        <w:rPr>
          <w:rFonts w:asciiTheme="minorHAnsi" w:eastAsiaTheme="minorEastAsia" w:hAnsiTheme="minorHAnsi" w:cstheme="minorBidi"/>
          <w:noProof/>
          <w:szCs w:val="22"/>
        </w:rPr>
      </w:pPr>
      <w:hyperlink w:anchor="_Toc82705303" w:history="1">
        <w:r w:rsidRPr="00A711AA">
          <w:rPr>
            <w:rStyle w:val="affffffe"/>
            <w:noProof/>
          </w:rPr>
          <w:t>6</w:t>
        </w:r>
        <w:r>
          <w:rPr>
            <w:rStyle w:val="affffffe"/>
            <w:noProof/>
          </w:rPr>
          <w:t xml:space="preserve"> </w:t>
        </w:r>
        <w:r w:rsidRPr="00A711AA">
          <w:rPr>
            <w:rStyle w:val="affffffe"/>
            <w:noProof/>
          </w:rPr>
          <w:t xml:space="preserve"> 服务流程</w:t>
        </w:r>
        <w:r w:rsidRPr="00A711AA">
          <w:rPr>
            <w:noProof/>
          </w:rPr>
          <w:tab/>
        </w:r>
        <w:r w:rsidRPr="00A711AA">
          <w:rPr>
            <w:noProof/>
          </w:rPr>
          <w:fldChar w:fldCharType="begin"/>
        </w:r>
        <w:r w:rsidRPr="00A711AA">
          <w:rPr>
            <w:noProof/>
          </w:rPr>
          <w:instrText xml:space="preserve"> PAGEREF _Toc82705303 \h </w:instrText>
        </w:r>
        <w:r w:rsidRPr="00A711AA">
          <w:rPr>
            <w:noProof/>
          </w:rPr>
        </w:r>
        <w:r w:rsidRPr="00A711AA">
          <w:rPr>
            <w:noProof/>
          </w:rPr>
          <w:fldChar w:fldCharType="separate"/>
        </w:r>
        <w:r w:rsidRPr="00A711AA">
          <w:rPr>
            <w:noProof/>
          </w:rPr>
          <w:t>3</w:t>
        </w:r>
        <w:r w:rsidRPr="00A711AA">
          <w:rPr>
            <w:noProof/>
          </w:rPr>
          <w:fldChar w:fldCharType="end"/>
        </w:r>
      </w:hyperlink>
    </w:p>
    <w:p w14:paraId="3C6873F0" w14:textId="0DBB3C0D" w:rsidR="00A711AA" w:rsidRPr="00A711AA" w:rsidRDefault="00A711AA">
      <w:pPr>
        <w:pStyle w:val="TOC1"/>
        <w:tabs>
          <w:tab w:val="right" w:leader="dot" w:pos="9344"/>
        </w:tabs>
        <w:rPr>
          <w:rFonts w:asciiTheme="minorHAnsi" w:eastAsiaTheme="minorEastAsia" w:hAnsiTheme="minorHAnsi" w:cstheme="minorBidi"/>
          <w:noProof/>
          <w:szCs w:val="22"/>
        </w:rPr>
      </w:pPr>
      <w:hyperlink w:anchor="_Toc82705304" w:history="1">
        <w:r w:rsidRPr="00A711AA">
          <w:rPr>
            <w:rStyle w:val="affffffe"/>
            <w:noProof/>
          </w:rPr>
          <w:t>7</w:t>
        </w:r>
        <w:r>
          <w:rPr>
            <w:rStyle w:val="affffffe"/>
            <w:noProof/>
          </w:rPr>
          <w:t xml:space="preserve"> </w:t>
        </w:r>
        <w:r w:rsidRPr="00A711AA">
          <w:rPr>
            <w:rStyle w:val="affffffe"/>
            <w:noProof/>
          </w:rPr>
          <w:t xml:space="preserve"> 服务能力</w:t>
        </w:r>
        <w:r w:rsidRPr="00A711AA">
          <w:rPr>
            <w:noProof/>
          </w:rPr>
          <w:tab/>
        </w:r>
        <w:r w:rsidRPr="00A711AA">
          <w:rPr>
            <w:noProof/>
          </w:rPr>
          <w:fldChar w:fldCharType="begin"/>
        </w:r>
        <w:r w:rsidRPr="00A711AA">
          <w:rPr>
            <w:noProof/>
          </w:rPr>
          <w:instrText xml:space="preserve"> PAGEREF _Toc82705304 \h </w:instrText>
        </w:r>
        <w:r w:rsidRPr="00A711AA">
          <w:rPr>
            <w:noProof/>
          </w:rPr>
        </w:r>
        <w:r w:rsidRPr="00A711AA">
          <w:rPr>
            <w:noProof/>
          </w:rPr>
          <w:fldChar w:fldCharType="separate"/>
        </w:r>
        <w:r w:rsidRPr="00A711AA">
          <w:rPr>
            <w:noProof/>
          </w:rPr>
          <w:t>3</w:t>
        </w:r>
        <w:r w:rsidRPr="00A711AA">
          <w:rPr>
            <w:noProof/>
          </w:rPr>
          <w:fldChar w:fldCharType="end"/>
        </w:r>
      </w:hyperlink>
    </w:p>
    <w:p w14:paraId="0E349A6D" w14:textId="5B533439" w:rsidR="00A711AA" w:rsidRPr="00A711AA" w:rsidRDefault="00A711AA">
      <w:pPr>
        <w:pStyle w:val="TOC2"/>
        <w:rPr>
          <w:rFonts w:asciiTheme="minorHAnsi" w:eastAsiaTheme="minorEastAsia" w:hAnsiTheme="minorHAnsi" w:cstheme="minorBidi"/>
          <w:noProof/>
          <w:szCs w:val="22"/>
        </w:rPr>
      </w:pPr>
      <w:hyperlink w:anchor="_Toc82705305" w:history="1">
        <w:r w:rsidRPr="00A711AA">
          <w:rPr>
            <w:rStyle w:val="affffffe"/>
            <w:noProof/>
            <w14:scene3d>
              <w14:camera w14:prst="orthographicFront"/>
              <w14:lightRig w14:rig="threePt" w14:dir="t">
                <w14:rot w14:lat="0" w14:lon="0" w14:rev="0"/>
              </w14:lightRig>
            </w14:scene3d>
          </w:rPr>
          <w:t>7.1</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任务发布</w:t>
        </w:r>
        <w:r w:rsidRPr="00A711AA">
          <w:rPr>
            <w:noProof/>
          </w:rPr>
          <w:tab/>
        </w:r>
        <w:r w:rsidRPr="00A711AA">
          <w:rPr>
            <w:noProof/>
          </w:rPr>
          <w:fldChar w:fldCharType="begin"/>
        </w:r>
        <w:r w:rsidRPr="00A711AA">
          <w:rPr>
            <w:noProof/>
          </w:rPr>
          <w:instrText xml:space="preserve"> PAGEREF _Toc82705305 \h </w:instrText>
        </w:r>
        <w:r w:rsidRPr="00A711AA">
          <w:rPr>
            <w:noProof/>
          </w:rPr>
        </w:r>
        <w:r w:rsidRPr="00A711AA">
          <w:rPr>
            <w:noProof/>
          </w:rPr>
          <w:fldChar w:fldCharType="separate"/>
        </w:r>
        <w:r w:rsidRPr="00A711AA">
          <w:rPr>
            <w:noProof/>
          </w:rPr>
          <w:t>3</w:t>
        </w:r>
        <w:r w:rsidRPr="00A711AA">
          <w:rPr>
            <w:noProof/>
          </w:rPr>
          <w:fldChar w:fldCharType="end"/>
        </w:r>
      </w:hyperlink>
    </w:p>
    <w:p w14:paraId="13151214" w14:textId="10B01217" w:rsidR="00A711AA" w:rsidRPr="00A711AA" w:rsidRDefault="00A711AA">
      <w:pPr>
        <w:pStyle w:val="TOC2"/>
        <w:rPr>
          <w:rFonts w:asciiTheme="minorHAnsi" w:eastAsiaTheme="minorEastAsia" w:hAnsiTheme="minorHAnsi" w:cstheme="minorBidi"/>
          <w:noProof/>
          <w:szCs w:val="22"/>
        </w:rPr>
      </w:pPr>
      <w:hyperlink w:anchor="_Toc82705306" w:history="1">
        <w:r w:rsidRPr="00A711AA">
          <w:rPr>
            <w:rStyle w:val="affffffe"/>
            <w:noProof/>
            <w14:scene3d>
              <w14:camera w14:prst="orthographicFront"/>
              <w14:lightRig w14:rig="threePt" w14:dir="t">
                <w14:rot w14:lat="0" w14:lon="0" w14:rev="0"/>
              </w14:lightRig>
            </w14:scene3d>
          </w:rPr>
          <w:t>7.2</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认证</w:t>
        </w:r>
        <w:r w:rsidRPr="00A711AA">
          <w:rPr>
            <w:noProof/>
          </w:rPr>
          <w:tab/>
        </w:r>
        <w:r w:rsidRPr="00A711AA">
          <w:rPr>
            <w:noProof/>
          </w:rPr>
          <w:fldChar w:fldCharType="begin"/>
        </w:r>
        <w:r w:rsidRPr="00A711AA">
          <w:rPr>
            <w:noProof/>
          </w:rPr>
          <w:instrText xml:space="preserve"> PAGEREF _Toc82705306 \h </w:instrText>
        </w:r>
        <w:r w:rsidRPr="00A711AA">
          <w:rPr>
            <w:noProof/>
          </w:rPr>
        </w:r>
        <w:r w:rsidRPr="00A711AA">
          <w:rPr>
            <w:noProof/>
          </w:rPr>
          <w:fldChar w:fldCharType="separate"/>
        </w:r>
        <w:r w:rsidRPr="00A711AA">
          <w:rPr>
            <w:noProof/>
          </w:rPr>
          <w:t>3</w:t>
        </w:r>
        <w:r w:rsidRPr="00A711AA">
          <w:rPr>
            <w:noProof/>
          </w:rPr>
          <w:fldChar w:fldCharType="end"/>
        </w:r>
      </w:hyperlink>
    </w:p>
    <w:p w14:paraId="2A6351DF" w14:textId="5EC708BB" w:rsidR="00A711AA" w:rsidRPr="00A711AA" w:rsidRDefault="00A711AA">
      <w:pPr>
        <w:pStyle w:val="TOC2"/>
        <w:rPr>
          <w:rFonts w:asciiTheme="minorHAnsi" w:eastAsiaTheme="minorEastAsia" w:hAnsiTheme="minorHAnsi" w:cstheme="minorBidi"/>
          <w:noProof/>
          <w:szCs w:val="22"/>
        </w:rPr>
      </w:pPr>
      <w:hyperlink w:anchor="_Toc82705307" w:history="1">
        <w:r w:rsidRPr="00A711AA">
          <w:rPr>
            <w:rStyle w:val="affffffe"/>
            <w:noProof/>
            <w14:scene3d>
              <w14:camera w14:prst="orthographicFront"/>
              <w14:lightRig w14:rig="threePt" w14:dir="t">
                <w14:rot w14:lat="0" w14:lon="0" w14:rev="0"/>
              </w14:lightRig>
            </w14:scene3d>
          </w:rPr>
          <w:t>7.3</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签约</w:t>
        </w:r>
        <w:r w:rsidRPr="00A711AA">
          <w:rPr>
            <w:noProof/>
          </w:rPr>
          <w:tab/>
        </w:r>
        <w:r w:rsidRPr="00A711AA">
          <w:rPr>
            <w:noProof/>
          </w:rPr>
          <w:fldChar w:fldCharType="begin"/>
        </w:r>
        <w:r w:rsidRPr="00A711AA">
          <w:rPr>
            <w:noProof/>
          </w:rPr>
          <w:instrText xml:space="preserve"> PAGEREF _Toc82705307 \h </w:instrText>
        </w:r>
        <w:r w:rsidRPr="00A711AA">
          <w:rPr>
            <w:noProof/>
          </w:rPr>
        </w:r>
        <w:r w:rsidRPr="00A711AA">
          <w:rPr>
            <w:noProof/>
          </w:rPr>
          <w:fldChar w:fldCharType="separate"/>
        </w:r>
        <w:r w:rsidRPr="00A711AA">
          <w:rPr>
            <w:noProof/>
          </w:rPr>
          <w:t>3</w:t>
        </w:r>
        <w:r w:rsidRPr="00A711AA">
          <w:rPr>
            <w:noProof/>
          </w:rPr>
          <w:fldChar w:fldCharType="end"/>
        </w:r>
      </w:hyperlink>
    </w:p>
    <w:p w14:paraId="3F48B23A" w14:textId="792F9447" w:rsidR="00A711AA" w:rsidRPr="00A711AA" w:rsidRDefault="00A711AA">
      <w:pPr>
        <w:pStyle w:val="TOC2"/>
        <w:rPr>
          <w:rFonts w:asciiTheme="minorHAnsi" w:eastAsiaTheme="minorEastAsia" w:hAnsiTheme="minorHAnsi" w:cstheme="minorBidi"/>
          <w:noProof/>
          <w:szCs w:val="22"/>
        </w:rPr>
      </w:pPr>
      <w:hyperlink w:anchor="_Toc82705308" w:history="1">
        <w:r w:rsidRPr="00A711AA">
          <w:rPr>
            <w:rStyle w:val="affffffe"/>
            <w:noProof/>
            <w14:scene3d>
              <w14:camera w14:prst="orthographicFront"/>
              <w14:lightRig w14:rig="threePt" w14:dir="t">
                <w14:rot w14:lat="0" w14:lon="0" w14:rev="0"/>
              </w14:lightRig>
            </w14:scene3d>
          </w:rPr>
          <w:t>7.4</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交易</w:t>
        </w:r>
        <w:r w:rsidRPr="00A711AA">
          <w:rPr>
            <w:noProof/>
          </w:rPr>
          <w:tab/>
        </w:r>
        <w:r w:rsidRPr="00A711AA">
          <w:rPr>
            <w:noProof/>
          </w:rPr>
          <w:fldChar w:fldCharType="begin"/>
        </w:r>
        <w:r w:rsidRPr="00A711AA">
          <w:rPr>
            <w:noProof/>
          </w:rPr>
          <w:instrText xml:space="preserve"> PAGEREF _Toc82705308 \h </w:instrText>
        </w:r>
        <w:r w:rsidRPr="00A711AA">
          <w:rPr>
            <w:noProof/>
          </w:rPr>
        </w:r>
        <w:r w:rsidRPr="00A711AA">
          <w:rPr>
            <w:noProof/>
          </w:rPr>
          <w:fldChar w:fldCharType="separate"/>
        </w:r>
        <w:r w:rsidRPr="00A711AA">
          <w:rPr>
            <w:noProof/>
          </w:rPr>
          <w:t>4</w:t>
        </w:r>
        <w:r w:rsidRPr="00A711AA">
          <w:rPr>
            <w:noProof/>
          </w:rPr>
          <w:fldChar w:fldCharType="end"/>
        </w:r>
      </w:hyperlink>
    </w:p>
    <w:p w14:paraId="62EA2938" w14:textId="2755DC0E" w:rsidR="00A711AA" w:rsidRPr="00A711AA" w:rsidRDefault="00A711AA">
      <w:pPr>
        <w:pStyle w:val="TOC2"/>
        <w:rPr>
          <w:rFonts w:asciiTheme="minorHAnsi" w:eastAsiaTheme="minorEastAsia" w:hAnsiTheme="minorHAnsi" w:cstheme="minorBidi"/>
          <w:noProof/>
          <w:szCs w:val="22"/>
        </w:rPr>
      </w:pPr>
      <w:hyperlink w:anchor="_Toc82705309" w:history="1">
        <w:r w:rsidRPr="00A711AA">
          <w:rPr>
            <w:rStyle w:val="affffffe"/>
            <w:noProof/>
            <w14:scene3d>
              <w14:camera w14:prst="orthographicFront"/>
              <w14:lightRig w14:rig="threePt" w14:dir="t">
                <w14:rot w14:lat="0" w14:lon="0" w14:rev="0"/>
              </w14:lightRig>
            </w14:scene3d>
          </w:rPr>
          <w:t>7.5</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计费</w:t>
        </w:r>
        <w:r w:rsidRPr="00A711AA">
          <w:rPr>
            <w:noProof/>
          </w:rPr>
          <w:tab/>
        </w:r>
        <w:r w:rsidRPr="00A711AA">
          <w:rPr>
            <w:noProof/>
          </w:rPr>
          <w:fldChar w:fldCharType="begin"/>
        </w:r>
        <w:r w:rsidRPr="00A711AA">
          <w:rPr>
            <w:noProof/>
          </w:rPr>
          <w:instrText xml:space="preserve"> PAGEREF _Toc82705309 \h </w:instrText>
        </w:r>
        <w:r w:rsidRPr="00A711AA">
          <w:rPr>
            <w:noProof/>
          </w:rPr>
        </w:r>
        <w:r w:rsidRPr="00A711AA">
          <w:rPr>
            <w:noProof/>
          </w:rPr>
          <w:fldChar w:fldCharType="separate"/>
        </w:r>
        <w:r w:rsidRPr="00A711AA">
          <w:rPr>
            <w:noProof/>
          </w:rPr>
          <w:t>4</w:t>
        </w:r>
        <w:r w:rsidRPr="00A711AA">
          <w:rPr>
            <w:noProof/>
          </w:rPr>
          <w:fldChar w:fldCharType="end"/>
        </w:r>
      </w:hyperlink>
    </w:p>
    <w:p w14:paraId="4C3C347E" w14:textId="6C461AAE" w:rsidR="00A711AA" w:rsidRPr="00A711AA" w:rsidRDefault="00A711AA">
      <w:pPr>
        <w:pStyle w:val="TOC2"/>
        <w:rPr>
          <w:rFonts w:asciiTheme="minorHAnsi" w:eastAsiaTheme="minorEastAsia" w:hAnsiTheme="minorHAnsi" w:cstheme="minorBidi"/>
          <w:noProof/>
          <w:szCs w:val="22"/>
        </w:rPr>
      </w:pPr>
      <w:hyperlink w:anchor="_Toc82705310" w:history="1">
        <w:r w:rsidRPr="00A711AA">
          <w:rPr>
            <w:rStyle w:val="affffffe"/>
            <w:noProof/>
            <w14:scene3d>
              <w14:camera w14:prst="orthographicFront"/>
              <w14:lightRig w14:rig="threePt" w14:dir="t">
                <w14:rot w14:lat="0" w14:lon="0" w14:rev="0"/>
              </w14:lightRig>
            </w14:scene3d>
          </w:rPr>
          <w:t>7.6</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报税</w:t>
        </w:r>
        <w:r w:rsidRPr="00A711AA">
          <w:rPr>
            <w:noProof/>
          </w:rPr>
          <w:tab/>
        </w:r>
        <w:r w:rsidRPr="00A711AA">
          <w:rPr>
            <w:noProof/>
          </w:rPr>
          <w:fldChar w:fldCharType="begin"/>
        </w:r>
        <w:r w:rsidRPr="00A711AA">
          <w:rPr>
            <w:noProof/>
          </w:rPr>
          <w:instrText xml:space="preserve"> PAGEREF _Toc82705310 \h </w:instrText>
        </w:r>
        <w:r w:rsidRPr="00A711AA">
          <w:rPr>
            <w:noProof/>
          </w:rPr>
        </w:r>
        <w:r w:rsidRPr="00A711AA">
          <w:rPr>
            <w:noProof/>
          </w:rPr>
          <w:fldChar w:fldCharType="separate"/>
        </w:r>
        <w:r w:rsidRPr="00A711AA">
          <w:rPr>
            <w:noProof/>
          </w:rPr>
          <w:t>4</w:t>
        </w:r>
        <w:r w:rsidRPr="00A711AA">
          <w:rPr>
            <w:noProof/>
          </w:rPr>
          <w:fldChar w:fldCharType="end"/>
        </w:r>
      </w:hyperlink>
    </w:p>
    <w:p w14:paraId="3CB695DF" w14:textId="76EC39C8" w:rsidR="00A711AA" w:rsidRPr="00A711AA" w:rsidRDefault="00A711AA">
      <w:pPr>
        <w:pStyle w:val="TOC2"/>
        <w:rPr>
          <w:rFonts w:asciiTheme="minorHAnsi" w:eastAsiaTheme="minorEastAsia" w:hAnsiTheme="minorHAnsi" w:cstheme="minorBidi"/>
          <w:noProof/>
          <w:szCs w:val="22"/>
        </w:rPr>
      </w:pPr>
      <w:hyperlink w:anchor="_Toc82705311" w:history="1">
        <w:r w:rsidRPr="00A711AA">
          <w:rPr>
            <w:rStyle w:val="affffffe"/>
            <w:noProof/>
            <w14:scene3d>
              <w14:camera w14:prst="orthographicFront"/>
              <w14:lightRig w14:rig="threePt" w14:dir="t">
                <w14:rot w14:lat="0" w14:lon="0" w14:rev="0"/>
              </w14:lightRig>
            </w14:scene3d>
          </w:rPr>
          <w:t>7.7</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对账</w:t>
        </w:r>
        <w:r w:rsidRPr="00A711AA">
          <w:rPr>
            <w:noProof/>
          </w:rPr>
          <w:tab/>
        </w:r>
        <w:r w:rsidRPr="00A711AA">
          <w:rPr>
            <w:noProof/>
          </w:rPr>
          <w:fldChar w:fldCharType="begin"/>
        </w:r>
        <w:r w:rsidRPr="00A711AA">
          <w:rPr>
            <w:noProof/>
          </w:rPr>
          <w:instrText xml:space="preserve"> PAGEREF _Toc82705311 \h </w:instrText>
        </w:r>
        <w:r w:rsidRPr="00A711AA">
          <w:rPr>
            <w:noProof/>
          </w:rPr>
        </w:r>
        <w:r w:rsidRPr="00A711AA">
          <w:rPr>
            <w:noProof/>
          </w:rPr>
          <w:fldChar w:fldCharType="separate"/>
        </w:r>
        <w:r w:rsidRPr="00A711AA">
          <w:rPr>
            <w:noProof/>
          </w:rPr>
          <w:t>4</w:t>
        </w:r>
        <w:r w:rsidRPr="00A711AA">
          <w:rPr>
            <w:noProof/>
          </w:rPr>
          <w:fldChar w:fldCharType="end"/>
        </w:r>
      </w:hyperlink>
    </w:p>
    <w:p w14:paraId="43A06C85" w14:textId="49976C42" w:rsidR="00A711AA" w:rsidRPr="00A711AA" w:rsidRDefault="00A711AA">
      <w:pPr>
        <w:pStyle w:val="TOC2"/>
        <w:rPr>
          <w:rFonts w:asciiTheme="minorHAnsi" w:eastAsiaTheme="minorEastAsia" w:hAnsiTheme="minorHAnsi" w:cstheme="minorBidi"/>
          <w:noProof/>
          <w:szCs w:val="22"/>
        </w:rPr>
      </w:pPr>
      <w:hyperlink w:anchor="_Toc82705312" w:history="1">
        <w:r w:rsidRPr="00A711AA">
          <w:rPr>
            <w:rStyle w:val="affffffe"/>
            <w:noProof/>
            <w14:scene3d>
              <w14:camera w14:prst="orthographicFront"/>
              <w14:lightRig w14:rig="threePt" w14:dir="t">
                <w14:rot w14:lat="0" w14:lon="0" w14:rev="0"/>
              </w14:lightRig>
            </w14:scene3d>
          </w:rPr>
          <w:t>7.8</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风控</w:t>
        </w:r>
        <w:r w:rsidRPr="00A711AA">
          <w:rPr>
            <w:noProof/>
          </w:rPr>
          <w:tab/>
        </w:r>
        <w:r w:rsidRPr="00A711AA">
          <w:rPr>
            <w:noProof/>
          </w:rPr>
          <w:fldChar w:fldCharType="begin"/>
        </w:r>
        <w:r w:rsidRPr="00A711AA">
          <w:rPr>
            <w:noProof/>
          </w:rPr>
          <w:instrText xml:space="preserve"> PAGEREF _Toc82705312 \h </w:instrText>
        </w:r>
        <w:r w:rsidRPr="00A711AA">
          <w:rPr>
            <w:noProof/>
          </w:rPr>
        </w:r>
        <w:r w:rsidRPr="00A711AA">
          <w:rPr>
            <w:noProof/>
          </w:rPr>
          <w:fldChar w:fldCharType="separate"/>
        </w:r>
        <w:r w:rsidRPr="00A711AA">
          <w:rPr>
            <w:noProof/>
          </w:rPr>
          <w:t>4</w:t>
        </w:r>
        <w:r w:rsidRPr="00A711AA">
          <w:rPr>
            <w:noProof/>
          </w:rPr>
          <w:fldChar w:fldCharType="end"/>
        </w:r>
      </w:hyperlink>
    </w:p>
    <w:p w14:paraId="7C70025B" w14:textId="792807D8" w:rsidR="00A711AA" w:rsidRPr="00A711AA" w:rsidRDefault="00A711AA">
      <w:pPr>
        <w:pStyle w:val="TOC2"/>
        <w:rPr>
          <w:rFonts w:asciiTheme="minorHAnsi" w:eastAsiaTheme="minorEastAsia" w:hAnsiTheme="minorHAnsi" w:cstheme="minorBidi"/>
          <w:noProof/>
          <w:szCs w:val="22"/>
        </w:rPr>
      </w:pPr>
      <w:hyperlink w:anchor="_Toc82705313" w:history="1">
        <w:r w:rsidRPr="00A711AA">
          <w:rPr>
            <w:rStyle w:val="affffffe"/>
            <w:noProof/>
            <w14:scene3d>
              <w14:camera w14:prst="orthographicFront"/>
              <w14:lightRig w14:rig="threePt" w14:dir="t">
                <w14:rot w14:lat="0" w14:lon="0" w14:rev="0"/>
              </w14:lightRig>
            </w14:scene3d>
          </w:rPr>
          <w:t>7.9</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档案管理</w:t>
        </w:r>
        <w:r w:rsidRPr="00A711AA">
          <w:rPr>
            <w:noProof/>
          </w:rPr>
          <w:tab/>
        </w:r>
        <w:r w:rsidRPr="00A711AA">
          <w:rPr>
            <w:noProof/>
          </w:rPr>
          <w:fldChar w:fldCharType="begin"/>
        </w:r>
        <w:r w:rsidRPr="00A711AA">
          <w:rPr>
            <w:noProof/>
          </w:rPr>
          <w:instrText xml:space="preserve"> PAGEREF _Toc82705313 \h </w:instrText>
        </w:r>
        <w:r w:rsidRPr="00A711AA">
          <w:rPr>
            <w:noProof/>
          </w:rPr>
        </w:r>
        <w:r w:rsidRPr="00A711AA">
          <w:rPr>
            <w:noProof/>
          </w:rPr>
          <w:fldChar w:fldCharType="separate"/>
        </w:r>
        <w:r w:rsidRPr="00A711AA">
          <w:rPr>
            <w:noProof/>
          </w:rPr>
          <w:t>4</w:t>
        </w:r>
        <w:r w:rsidRPr="00A711AA">
          <w:rPr>
            <w:noProof/>
          </w:rPr>
          <w:fldChar w:fldCharType="end"/>
        </w:r>
      </w:hyperlink>
    </w:p>
    <w:p w14:paraId="7017474E" w14:textId="0A205797" w:rsidR="00A711AA" w:rsidRPr="00A711AA" w:rsidRDefault="00A711AA">
      <w:pPr>
        <w:pStyle w:val="TOC2"/>
        <w:rPr>
          <w:rFonts w:asciiTheme="minorHAnsi" w:eastAsiaTheme="minorEastAsia" w:hAnsiTheme="minorHAnsi" w:cstheme="minorBidi"/>
          <w:noProof/>
          <w:szCs w:val="22"/>
        </w:rPr>
      </w:pPr>
      <w:hyperlink w:anchor="_Toc82705314" w:history="1">
        <w:r w:rsidRPr="00A711AA">
          <w:rPr>
            <w:rStyle w:val="affffffe"/>
            <w:noProof/>
            <w14:scene3d>
              <w14:camera w14:prst="orthographicFront"/>
              <w14:lightRig w14:rig="threePt" w14:dir="t">
                <w14:rot w14:lat="0" w14:lon="0" w14:rev="0"/>
              </w14:lightRig>
            </w14:scene3d>
          </w:rPr>
          <w:t>7.10</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保险与保障</w:t>
        </w:r>
        <w:r w:rsidRPr="00A711AA">
          <w:rPr>
            <w:noProof/>
          </w:rPr>
          <w:tab/>
        </w:r>
        <w:r w:rsidRPr="00A711AA">
          <w:rPr>
            <w:noProof/>
          </w:rPr>
          <w:fldChar w:fldCharType="begin"/>
        </w:r>
        <w:r w:rsidRPr="00A711AA">
          <w:rPr>
            <w:noProof/>
          </w:rPr>
          <w:instrText xml:space="preserve"> PAGEREF _Toc82705314 \h </w:instrText>
        </w:r>
        <w:r w:rsidRPr="00A711AA">
          <w:rPr>
            <w:noProof/>
          </w:rPr>
        </w:r>
        <w:r w:rsidRPr="00A711AA">
          <w:rPr>
            <w:noProof/>
          </w:rPr>
          <w:fldChar w:fldCharType="separate"/>
        </w:r>
        <w:r w:rsidRPr="00A711AA">
          <w:rPr>
            <w:noProof/>
          </w:rPr>
          <w:t>4</w:t>
        </w:r>
        <w:r w:rsidRPr="00A711AA">
          <w:rPr>
            <w:noProof/>
          </w:rPr>
          <w:fldChar w:fldCharType="end"/>
        </w:r>
      </w:hyperlink>
    </w:p>
    <w:p w14:paraId="48176B0E" w14:textId="435DFED4" w:rsidR="00A711AA" w:rsidRPr="00A711AA" w:rsidRDefault="00A711AA">
      <w:pPr>
        <w:pStyle w:val="TOC1"/>
        <w:tabs>
          <w:tab w:val="right" w:leader="dot" w:pos="9344"/>
        </w:tabs>
        <w:rPr>
          <w:rFonts w:asciiTheme="minorHAnsi" w:eastAsiaTheme="minorEastAsia" w:hAnsiTheme="minorHAnsi" w:cstheme="minorBidi"/>
          <w:noProof/>
          <w:szCs w:val="22"/>
        </w:rPr>
      </w:pPr>
      <w:hyperlink w:anchor="_Toc82705315" w:history="1">
        <w:r w:rsidRPr="00A711AA">
          <w:rPr>
            <w:rStyle w:val="affffffe"/>
            <w:noProof/>
          </w:rPr>
          <w:t>8</w:t>
        </w:r>
        <w:r>
          <w:rPr>
            <w:rStyle w:val="affffffe"/>
            <w:noProof/>
          </w:rPr>
          <w:t xml:space="preserve"> </w:t>
        </w:r>
        <w:r w:rsidRPr="00A711AA">
          <w:rPr>
            <w:rStyle w:val="affffffe"/>
            <w:noProof/>
          </w:rPr>
          <w:t xml:space="preserve"> 服务质量控制</w:t>
        </w:r>
        <w:r w:rsidRPr="00A711AA">
          <w:rPr>
            <w:noProof/>
          </w:rPr>
          <w:tab/>
        </w:r>
        <w:r w:rsidRPr="00A711AA">
          <w:rPr>
            <w:noProof/>
          </w:rPr>
          <w:fldChar w:fldCharType="begin"/>
        </w:r>
        <w:r w:rsidRPr="00A711AA">
          <w:rPr>
            <w:noProof/>
          </w:rPr>
          <w:instrText xml:space="preserve"> PAGEREF _Toc82705315 \h </w:instrText>
        </w:r>
        <w:r w:rsidRPr="00A711AA">
          <w:rPr>
            <w:noProof/>
          </w:rPr>
        </w:r>
        <w:r w:rsidRPr="00A711AA">
          <w:rPr>
            <w:noProof/>
          </w:rPr>
          <w:fldChar w:fldCharType="separate"/>
        </w:r>
        <w:r w:rsidRPr="00A711AA">
          <w:rPr>
            <w:noProof/>
          </w:rPr>
          <w:t>4</w:t>
        </w:r>
        <w:r w:rsidRPr="00A711AA">
          <w:rPr>
            <w:noProof/>
          </w:rPr>
          <w:fldChar w:fldCharType="end"/>
        </w:r>
      </w:hyperlink>
    </w:p>
    <w:p w14:paraId="4572CB55" w14:textId="3F6AE486" w:rsidR="00A711AA" w:rsidRPr="00A711AA" w:rsidRDefault="00A711AA">
      <w:pPr>
        <w:pStyle w:val="TOC2"/>
        <w:rPr>
          <w:rFonts w:asciiTheme="minorHAnsi" w:eastAsiaTheme="minorEastAsia" w:hAnsiTheme="minorHAnsi" w:cstheme="minorBidi"/>
          <w:noProof/>
          <w:szCs w:val="22"/>
        </w:rPr>
      </w:pPr>
      <w:hyperlink w:anchor="_Toc82705316" w:history="1">
        <w:r w:rsidRPr="00A711AA">
          <w:rPr>
            <w:rStyle w:val="affffffe"/>
            <w:noProof/>
            <w14:scene3d>
              <w14:camera w14:prst="orthographicFront"/>
              <w14:lightRig w14:rig="threePt" w14:dir="t">
                <w14:rot w14:lat="0" w14:lon="0" w14:rev="0"/>
              </w14:lightRig>
            </w14:scene3d>
          </w:rPr>
          <w:t>8.1</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规章制度</w:t>
        </w:r>
        <w:r w:rsidRPr="00A711AA">
          <w:rPr>
            <w:noProof/>
          </w:rPr>
          <w:tab/>
        </w:r>
        <w:r w:rsidRPr="00A711AA">
          <w:rPr>
            <w:noProof/>
          </w:rPr>
          <w:fldChar w:fldCharType="begin"/>
        </w:r>
        <w:r w:rsidRPr="00A711AA">
          <w:rPr>
            <w:noProof/>
          </w:rPr>
          <w:instrText xml:space="preserve"> PAGEREF _Toc82705316 \h </w:instrText>
        </w:r>
        <w:r w:rsidRPr="00A711AA">
          <w:rPr>
            <w:noProof/>
          </w:rPr>
        </w:r>
        <w:r w:rsidRPr="00A711AA">
          <w:rPr>
            <w:noProof/>
          </w:rPr>
          <w:fldChar w:fldCharType="separate"/>
        </w:r>
        <w:r w:rsidRPr="00A711AA">
          <w:rPr>
            <w:noProof/>
          </w:rPr>
          <w:t>4</w:t>
        </w:r>
        <w:r w:rsidRPr="00A711AA">
          <w:rPr>
            <w:noProof/>
          </w:rPr>
          <w:fldChar w:fldCharType="end"/>
        </w:r>
      </w:hyperlink>
    </w:p>
    <w:p w14:paraId="5FEF4E26" w14:textId="16410476" w:rsidR="00A711AA" w:rsidRPr="00A711AA" w:rsidRDefault="00A711AA">
      <w:pPr>
        <w:pStyle w:val="TOC2"/>
        <w:rPr>
          <w:rFonts w:asciiTheme="minorHAnsi" w:eastAsiaTheme="minorEastAsia" w:hAnsiTheme="minorHAnsi" w:cstheme="minorBidi"/>
          <w:noProof/>
          <w:szCs w:val="22"/>
        </w:rPr>
      </w:pPr>
      <w:hyperlink w:anchor="_Toc82705317" w:history="1">
        <w:r w:rsidRPr="00A711AA">
          <w:rPr>
            <w:rStyle w:val="affffffe"/>
            <w:noProof/>
            <w14:scene3d>
              <w14:camera w14:prst="orthographicFront"/>
              <w14:lightRig w14:rig="threePt" w14:dir="t">
                <w14:rot w14:lat="0" w14:lon="0" w14:rev="0"/>
              </w14:lightRig>
            </w14:scene3d>
          </w:rPr>
          <w:t>8.2</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投诉处理</w:t>
        </w:r>
        <w:r w:rsidRPr="00A711AA">
          <w:rPr>
            <w:noProof/>
          </w:rPr>
          <w:tab/>
        </w:r>
        <w:r w:rsidRPr="00A711AA">
          <w:rPr>
            <w:noProof/>
          </w:rPr>
          <w:fldChar w:fldCharType="begin"/>
        </w:r>
        <w:r w:rsidRPr="00A711AA">
          <w:rPr>
            <w:noProof/>
          </w:rPr>
          <w:instrText xml:space="preserve"> PAGEREF _Toc82705317 \h </w:instrText>
        </w:r>
        <w:r w:rsidRPr="00A711AA">
          <w:rPr>
            <w:noProof/>
          </w:rPr>
        </w:r>
        <w:r w:rsidRPr="00A711AA">
          <w:rPr>
            <w:noProof/>
          </w:rPr>
          <w:fldChar w:fldCharType="separate"/>
        </w:r>
        <w:r w:rsidRPr="00A711AA">
          <w:rPr>
            <w:noProof/>
          </w:rPr>
          <w:t>4</w:t>
        </w:r>
        <w:r w:rsidRPr="00A711AA">
          <w:rPr>
            <w:noProof/>
          </w:rPr>
          <w:fldChar w:fldCharType="end"/>
        </w:r>
      </w:hyperlink>
    </w:p>
    <w:p w14:paraId="7A95F293" w14:textId="724E893A" w:rsidR="00A711AA" w:rsidRPr="00A711AA" w:rsidRDefault="00A711AA">
      <w:pPr>
        <w:pStyle w:val="TOC2"/>
        <w:rPr>
          <w:rFonts w:asciiTheme="minorHAnsi" w:eastAsiaTheme="minorEastAsia" w:hAnsiTheme="minorHAnsi" w:cstheme="minorBidi"/>
          <w:noProof/>
          <w:szCs w:val="22"/>
        </w:rPr>
      </w:pPr>
      <w:hyperlink w:anchor="_Toc82705318" w:history="1">
        <w:r w:rsidRPr="00A711AA">
          <w:rPr>
            <w:rStyle w:val="affffffe"/>
            <w:noProof/>
            <w14:scene3d>
              <w14:camera w14:prst="orthographicFront"/>
              <w14:lightRig w14:rig="threePt" w14:dir="t">
                <w14:rot w14:lat="0" w14:lon="0" w14:rev="0"/>
              </w14:lightRig>
            </w14:scene3d>
          </w:rPr>
          <w:t>8.3</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商户回访</w:t>
        </w:r>
        <w:r w:rsidRPr="00A711AA">
          <w:rPr>
            <w:noProof/>
          </w:rPr>
          <w:tab/>
        </w:r>
        <w:r w:rsidRPr="00A711AA">
          <w:rPr>
            <w:noProof/>
          </w:rPr>
          <w:fldChar w:fldCharType="begin"/>
        </w:r>
        <w:r w:rsidRPr="00A711AA">
          <w:rPr>
            <w:noProof/>
          </w:rPr>
          <w:instrText xml:space="preserve"> PAGEREF _Toc82705318 \h </w:instrText>
        </w:r>
        <w:r w:rsidRPr="00A711AA">
          <w:rPr>
            <w:noProof/>
          </w:rPr>
        </w:r>
        <w:r w:rsidRPr="00A711AA">
          <w:rPr>
            <w:noProof/>
          </w:rPr>
          <w:fldChar w:fldCharType="separate"/>
        </w:r>
        <w:r w:rsidRPr="00A711AA">
          <w:rPr>
            <w:noProof/>
          </w:rPr>
          <w:t>4</w:t>
        </w:r>
        <w:r w:rsidRPr="00A711AA">
          <w:rPr>
            <w:noProof/>
          </w:rPr>
          <w:fldChar w:fldCharType="end"/>
        </w:r>
      </w:hyperlink>
    </w:p>
    <w:p w14:paraId="6587EB62" w14:textId="008B3B64" w:rsidR="00A711AA" w:rsidRPr="00A711AA" w:rsidRDefault="00A711AA">
      <w:pPr>
        <w:pStyle w:val="TOC2"/>
        <w:rPr>
          <w:rFonts w:asciiTheme="minorHAnsi" w:eastAsiaTheme="minorEastAsia" w:hAnsiTheme="minorHAnsi" w:cstheme="minorBidi"/>
          <w:noProof/>
          <w:szCs w:val="22"/>
        </w:rPr>
      </w:pPr>
      <w:hyperlink w:anchor="_Toc82705319" w:history="1">
        <w:r w:rsidRPr="00A711AA">
          <w:rPr>
            <w:rStyle w:val="affffffe"/>
            <w:noProof/>
            <w14:scene3d>
              <w14:camera w14:prst="orthographicFront"/>
              <w14:lightRig w14:rig="threePt" w14:dir="t">
                <w14:rot w14:lat="0" w14:lon="0" w14:rev="0"/>
              </w14:lightRig>
            </w14:scene3d>
          </w:rPr>
          <w:t>8.4</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会员回访</w:t>
        </w:r>
        <w:r w:rsidRPr="00A711AA">
          <w:rPr>
            <w:noProof/>
          </w:rPr>
          <w:tab/>
        </w:r>
        <w:r w:rsidRPr="00A711AA">
          <w:rPr>
            <w:noProof/>
          </w:rPr>
          <w:fldChar w:fldCharType="begin"/>
        </w:r>
        <w:r w:rsidRPr="00A711AA">
          <w:rPr>
            <w:noProof/>
          </w:rPr>
          <w:instrText xml:space="preserve"> PAGEREF _Toc82705319 \h </w:instrText>
        </w:r>
        <w:r w:rsidRPr="00A711AA">
          <w:rPr>
            <w:noProof/>
          </w:rPr>
        </w:r>
        <w:r w:rsidRPr="00A711AA">
          <w:rPr>
            <w:noProof/>
          </w:rPr>
          <w:fldChar w:fldCharType="separate"/>
        </w:r>
        <w:r w:rsidRPr="00A711AA">
          <w:rPr>
            <w:noProof/>
          </w:rPr>
          <w:t>5</w:t>
        </w:r>
        <w:r w:rsidRPr="00A711AA">
          <w:rPr>
            <w:noProof/>
          </w:rPr>
          <w:fldChar w:fldCharType="end"/>
        </w:r>
      </w:hyperlink>
    </w:p>
    <w:p w14:paraId="2A5E03B7" w14:textId="7A478A10" w:rsidR="00A711AA" w:rsidRPr="00A711AA" w:rsidRDefault="00A711AA">
      <w:pPr>
        <w:pStyle w:val="TOC1"/>
        <w:tabs>
          <w:tab w:val="right" w:leader="dot" w:pos="9344"/>
        </w:tabs>
        <w:rPr>
          <w:rFonts w:asciiTheme="minorHAnsi" w:eastAsiaTheme="minorEastAsia" w:hAnsiTheme="minorHAnsi" w:cstheme="minorBidi"/>
          <w:noProof/>
          <w:szCs w:val="22"/>
        </w:rPr>
      </w:pPr>
      <w:hyperlink w:anchor="_Toc82705320" w:history="1">
        <w:r w:rsidRPr="00A711AA">
          <w:rPr>
            <w:rStyle w:val="affffffe"/>
            <w:noProof/>
          </w:rPr>
          <w:t>9</w:t>
        </w:r>
        <w:r>
          <w:rPr>
            <w:rStyle w:val="affffffe"/>
            <w:noProof/>
          </w:rPr>
          <w:t xml:space="preserve"> </w:t>
        </w:r>
        <w:r w:rsidRPr="00A711AA">
          <w:rPr>
            <w:rStyle w:val="affffffe"/>
            <w:noProof/>
          </w:rPr>
          <w:t xml:space="preserve"> 服务评价与服务优化</w:t>
        </w:r>
        <w:r w:rsidRPr="00A711AA">
          <w:rPr>
            <w:noProof/>
          </w:rPr>
          <w:tab/>
        </w:r>
        <w:r w:rsidRPr="00A711AA">
          <w:rPr>
            <w:noProof/>
          </w:rPr>
          <w:fldChar w:fldCharType="begin"/>
        </w:r>
        <w:r w:rsidRPr="00A711AA">
          <w:rPr>
            <w:noProof/>
          </w:rPr>
          <w:instrText xml:space="preserve"> PAGEREF _Toc82705320 \h </w:instrText>
        </w:r>
        <w:r w:rsidRPr="00A711AA">
          <w:rPr>
            <w:noProof/>
          </w:rPr>
        </w:r>
        <w:r w:rsidRPr="00A711AA">
          <w:rPr>
            <w:noProof/>
          </w:rPr>
          <w:fldChar w:fldCharType="separate"/>
        </w:r>
        <w:r w:rsidRPr="00A711AA">
          <w:rPr>
            <w:noProof/>
          </w:rPr>
          <w:t>5</w:t>
        </w:r>
        <w:r w:rsidRPr="00A711AA">
          <w:rPr>
            <w:noProof/>
          </w:rPr>
          <w:fldChar w:fldCharType="end"/>
        </w:r>
      </w:hyperlink>
    </w:p>
    <w:p w14:paraId="73C159A5" w14:textId="5981C31B" w:rsidR="00A711AA" w:rsidRPr="00A711AA" w:rsidRDefault="00A711AA">
      <w:pPr>
        <w:pStyle w:val="TOC2"/>
        <w:rPr>
          <w:rFonts w:asciiTheme="minorHAnsi" w:eastAsiaTheme="minorEastAsia" w:hAnsiTheme="minorHAnsi" w:cstheme="minorBidi"/>
          <w:noProof/>
          <w:szCs w:val="22"/>
        </w:rPr>
      </w:pPr>
      <w:hyperlink w:anchor="_Toc82705321" w:history="1">
        <w:r w:rsidRPr="00A711AA">
          <w:rPr>
            <w:rStyle w:val="affffffe"/>
            <w:noProof/>
            <w14:scene3d>
              <w14:camera w14:prst="orthographicFront"/>
              <w14:lightRig w14:rig="threePt" w14:dir="t">
                <w14:rot w14:lat="0" w14:lon="0" w14:rev="0"/>
              </w14:lightRig>
            </w14:scene3d>
          </w:rPr>
          <w:t>9.1</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服务评价</w:t>
        </w:r>
        <w:r w:rsidRPr="00A711AA">
          <w:rPr>
            <w:noProof/>
          </w:rPr>
          <w:tab/>
        </w:r>
        <w:r w:rsidRPr="00A711AA">
          <w:rPr>
            <w:noProof/>
          </w:rPr>
          <w:fldChar w:fldCharType="begin"/>
        </w:r>
        <w:r w:rsidRPr="00A711AA">
          <w:rPr>
            <w:noProof/>
          </w:rPr>
          <w:instrText xml:space="preserve"> PAGEREF _Toc82705321 \h </w:instrText>
        </w:r>
        <w:r w:rsidRPr="00A711AA">
          <w:rPr>
            <w:noProof/>
          </w:rPr>
        </w:r>
        <w:r w:rsidRPr="00A711AA">
          <w:rPr>
            <w:noProof/>
          </w:rPr>
          <w:fldChar w:fldCharType="separate"/>
        </w:r>
        <w:r w:rsidRPr="00A711AA">
          <w:rPr>
            <w:noProof/>
          </w:rPr>
          <w:t>5</w:t>
        </w:r>
        <w:r w:rsidRPr="00A711AA">
          <w:rPr>
            <w:noProof/>
          </w:rPr>
          <w:fldChar w:fldCharType="end"/>
        </w:r>
      </w:hyperlink>
    </w:p>
    <w:p w14:paraId="5B990ACC" w14:textId="05E5F47D" w:rsidR="00A711AA" w:rsidRPr="00A711AA" w:rsidRDefault="00A711AA">
      <w:pPr>
        <w:pStyle w:val="TOC2"/>
        <w:rPr>
          <w:rFonts w:asciiTheme="minorHAnsi" w:eastAsiaTheme="minorEastAsia" w:hAnsiTheme="minorHAnsi" w:cstheme="minorBidi"/>
          <w:noProof/>
          <w:szCs w:val="22"/>
        </w:rPr>
      </w:pPr>
      <w:hyperlink w:anchor="_Toc82705322" w:history="1">
        <w:r w:rsidRPr="00A711AA">
          <w:rPr>
            <w:rStyle w:val="affffffe"/>
            <w:noProof/>
            <w14:scene3d>
              <w14:camera w14:prst="orthographicFront"/>
              <w14:lightRig w14:rig="threePt" w14:dir="t">
                <w14:rot w14:lat="0" w14:lon="0" w14:rev="0"/>
              </w14:lightRig>
            </w14:scene3d>
          </w:rPr>
          <w:t>9.2</w:t>
        </w:r>
        <w:r>
          <w:rPr>
            <w:rStyle w:val="affffffe"/>
            <w:noProof/>
            <w14:scene3d>
              <w14:camera w14:prst="orthographicFront"/>
              <w14:lightRig w14:rig="threePt" w14:dir="t">
                <w14:rot w14:lat="0" w14:lon="0" w14:rev="0"/>
              </w14:lightRig>
            </w14:scene3d>
          </w:rPr>
          <w:t xml:space="preserve"> </w:t>
        </w:r>
        <w:r w:rsidRPr="00A711AA">
          <w:rPr>
            <w:rStyle w:val="affffffe"/>
            <w:noProof/>
          </w:rPr>
          <w:t xml:space="preserve"> 服务优化</w:t>
        </w:r>
        <w:r w:rsidRPr="00A711AA">
          <w:rPr>
            <w:noProof/>
          </w:rPr>
          <w:tab/>
        </w:r>
        <w:r w:rsidRPr="00A711AA">
          <w:rPr>
            <w:noProof/>
          </w:rPr>
          <w:fldChar w:fldCharType="begin"/>
        </w:r>
        <w:r w:rsidRPr="00A711AA">
          <w:rPr>
            <w:noProof/>
          </w:rPr>
          <w:instrText xml:space="preserve"> PAGEREF _Toc82705322 \h </w:instrText>
        </w:r>
        <w:r w:rsidRPr="00A711AA">
          <w:rPr>
            <w:noProof/>
          </w:rPr>
        </w:r>
        <w:r w:rsidRPr="00A711AA">
          <w:rPr>
            <w:noProof/>
          </w:rPr>
          <w:fldChar w:fldCharType="separate"/>
        </w:r>
        <w:r w:rsidRPr="00A711AA">
          <w:rPr>
            <w:noProof/>
          </w:rPr>
          <w:t>5</w:t>
        </w:r>
        <w:r w:rsidRPr="00A711AA">
          <w:rPr>
            <w:noProof/>
          </w:rPr>
          <w:fldChar w:fldCharType="end"/>
        </w:r>
      </w:hyperlink>
    </w:p>
    <w:p w14:paraId="67593E41" w14:textId="194017B1" w:rsidR="00A711AA" w:rsidRPr="00A711AA" w:rsidRDefault="00A711AA" w:rsidP="00A711AA">
      <w:pPr>
        <w:pStyle w:val="affffff2"/>
        <w:spacing w:after="468"/>
        <w:sectPr w:rsidR="00A711AA" w:rsidRPr="00A711AA" w:rsidSect="002743BF">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r w:rsidRPr="00A711AA">
        <w:fldChar w:fldCharType="end"/>
      </w:r>
    </w:p>
    <w:p w14:paraId="07D2AF15" w14:textId="23574E08" w:rsidR="002743BF" w:rsidRDefault="002743BF" w:rsidP="002743BF">
      <w:pPr>
        <w:pStyle w:val="a6"/>
        <w:spacing w:after="468"/>
      </w:pPr>
      <w:bookmarkStart w:id="20" w:name="BookMark2"/>
      <w:bookmarkStart w:id="21" w:name="_Toc82705287"/>
      <w:bookmarkEnd w:id="19"/>
      <w:r w:rsidRPr="002743BF">
        <w:rPr>
          <w:spacing w:val="320"/>
        </w:rPr>
        <w:lastRenderedPageBreak/>
        <w:t>前</w:t>
      </w:r>
      <w:r>
        <w:t>言</w:t>
      </w:r>
      <w:bookmarkEnd w:id="21"/>
    </w:p>
    <w:p w14:paraId="35E718CF" w14:textId="77777777" w:rsidR="002743BF" w:rsidRDefault="002743BF" w:rsidP="002743BF">
      <w:pPr>
        <w:pStyle w:val="affffb"/>
        <w:ind w:firstLine="420"/>
      </w:pPr>
      <w:r>
        <w:rPr>
          <w:rFonts w:hint="eastAsia"/>
        </w:rPr>
        <w:t>本文件按照GB/T 1.1—2020《标准化工作导则  第1部分：标准化文件的结构和起草规则》的规定起草。</w:t>
      </w:r>
    </w:p>
    <w:p w14:paraId="7DAF9DC7" w14:textId="77777777" w:rsidR="002743BF" w:rsidRDefault="002743BF" w:rsidP="002743BF">
      <w:pPr>
        <w:pStyle w:val="affffb"/>
        <w:ind w:firstLine="420"/>
      </w:pPr>
      <w:r>
        <w:rPr>
          <w:rFonts w:hint="eastAsia"/>
        </w:rPr>
        <w:t>本文件由湖南省服务标准化技术委员会提出并由湖南省工业与信息化厅归口。</w:t>
      </w:r>
    </w:p>
    <w:p w14:paraId="5544E0AA" w14:textId="77777777" w:rsidR="002743BF" w:rsidRDefault="002743BF" w:rsidP="002743BF">
      <w:pPr>
        <w:pStyle w:val="affffb"/>
        <w:ind w:firstLine="420"/>
      </w:pPr>
      <w:r>
        <w:rPr>
          <w:rFonts w:hint="eastAsia"/>
        </w:rPr>
        <w:t>本文件起草单位：株洲市云享信息技术有限公司，杭州熵减科技有限公司。</w:t>
      </w:r>
    </w:p>
    <w:p w14:paraId="5B44A68C" w14:textId="17EA8212" w:rsidR="002743BF" w:rsidRDefault="002743BF" w:rsidP="002743BF">
      <w:pPr>
        <w:pStyle w:val="affffb"/>
        <w:ind w:firstLine="420"/>
      </w:pPr>
      <w:r>
        <w:rPr>
          <w:rFonts w:hint="eastAsia"/>
        </w:rPr>
        <w:t>本文件主要起草人：唐丽、王利民、张杰、杨帆、王维民、薛明慧、张冬光。</w:t>
      </w:r>
    </w:p>
    <w:p w14:paraId="49D83115" w14:textId="77777777" w:rsidR="002743BF" w:rsidRDefault="002743BF" w:rsidP="002743BF">
      <w:pPr>
        <w:pStyle w:val="affffb"/>
        <w:ind w:firstLine="420"/>
      </w:pPr>
    </w:p>
    <w:p w14:paraId="7FD52E3C" w14:textId="44B75F84" w:rsidR="002743BF" w:rsidRPr="002743BF" w:rsidRDefault="002743BF" w:rsidP="002743BF">
      <w:pPr>
        <w:pStyle w:val="affffb"/>
        <w:ind w:firstLine="420"/>
        <w:sectPr w:rsidR="002743BF" w:rsidRPr="002743BF" w:rsidSect="00A711AA">
          <w:pgSz w:w="11906" w:h="16838" w:code="9"/>
          <w:pgMar w:top="2410" w:right="1134" w:bottom="1134" w:left="1134" w:header="1418" w:footer="1134" w:gutter="284"/>
          <w:pgNumType w:fmt="upperRoman"/>
          <w:cols w:space="425"/>
          <w:formProt w:val="0"/>
          <w:docGrid w:type="lines" w:linePitch="312"/>
        </w:sectPr>
      </w:pPr>
    </w:p>
    <w:p w14:paraId="2F5C964B" w14:textId="4468B42E" w:rsidR="00894836" w:rsidRPr="00145D9D" w:rsidRDefault="00894836" w:rsidP="00093D25">
      <w:pPr>
        <w:spacing w:line="20" w:lineRule="exact"/>
        <w:jc w:val="center"/>
        <w:rPr>
          <w:rFonts w:ascii="黑体" w:eastAsia="黑体" w:hAnsi="黑体"/>
          <w:sz w:val="32"/>
          <w:szCs w:val="32"/>
        </w:rPr>
      </w:pPr>
      <w:bookmarkStart w:id="22" w:name="BookMark4"/>
      <w:bookmarkEnd w:id="20"/>
    </w:p>
    <w:p w14:paraId="0DFE9577"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ED4985EE86C43C4ABFDC7A1B78B1C95"/>
        </w:placeholder>
      </w:sdtPr>
      <w:sdtEndPr/>
      <w:sdtContent>
        <w:bookmarkStart w:id="23" w:name="NEW_STAND_NAME" w:displacedByCustomXml="prev"/>
        <w:p w14:paraId="7AB89E04" w14:textId="62EE2C96" w:rsidR="00F26B7E" w:rsidRPr="00F26B7E" w:rsidRDefault="002743BF" w:rsidP="00B97BAA">
          <w:pPr>
            <w:pStyle w:val="afffffffff8"/>
            <w:spacing w:beforeLines="1" w:before="3" w:afterLines="220" w:after="686"/>
          </w:pPr>
          <w:r w:rsidRPr="002743BF">
            <w:rPr>
              <w:rFonts w:hint="eastAsia"/>
            </w:rPr>
            <w:t>共享经济灵活用工服务规范</w:t>
          </w:r>
        </w:p>
      </w:sdtContent>
    </w:sdt>
    <w:bookmarkEnd w:id="23" w:displacedByCustomXml="prev"/>
    <w:p w14:paraId="1792EA9A" w14:textId="77777777" w:rsidR="00E2552F"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82705288"/>
      <w:r>
        <w:rPr>
          <w:rFonts w:hint="eastAsia"/>
        </w:rPr>
        <w:t>范围</w:t>
      </w:r>
      <w:bookmarkEnd w:id="24"/>
      <w:bookmarkEnd w:id="25"/>
      <w:bookmarkEnd w:id="26"/>
      <w:bookmarkEnd w:id="27"/>
      <w:bookmarkEnd w:id="28"/>
      <w:bookmarkEnd w:id="29"/>
      <w:bookmarkEnd w:id="30"/>
      <w:bookmarkEnd w:id="31"/>
      <w:bookmarkEnd w:id="32"/>
    </w:p>
    <w:p w14:paraId="51002715" w14:textId="27D05CCF" w:rsidR="002743BF" w:rsidRDefault="002743BF" w:rsidP="002743BF">
      <w:pPr>
        <w:pStyle w:val="affffb"/>
        <w:ind w:firstLine="420"/>
      </w:pPr>
      <w:bookmarkStart w:id="33" w:name="_Toc17233326"/>
      <w:bookmarkStart w:id="34" w:name="_Toc17233334"/>
      <w:bookmarkStart w:id="35" w:name="_Toc24884212"/>
      <w:bookmarkStart w:id="36" w:name="_Toc24884219"/>
      <w:bookmarkStart w:id="37" w:name="_Toc26648466"/>
      <w:r>
        <w:rPr>
          <w:rFonts w:hint="eastAsia"/>
        </w:rPr>
        <w:t>本文件规定了共享经济灵活用工服务机构服务过程中的基本要求、服务内容、服务能力、服务质量控制和服务评价与服务优化等内容。</w:t>
      </w:r>
    </w:p>
    <w:p w14:paraId="7A3EE631" w14:textId="3FE5C573" w:rsidR="008B0C9C" w:rsidRDefault="002743BF" w:rsidP="002743BF">
      <w:pPr>
        <w:pStyle w:val="affffb"/>
        <w:ind w:firstLine="420"/>
      </w:pPr>
      <w:r>
        <w:rPr>
          <w:rFonts w:hint="eastAsia"/>
        </w:rPr>
        <w:t>本文件适用于指导共享经济灵活用工服务机构提供的服务规范。</w:t>
      </w:r>
    </w:p>
    <w:p w14:paraId="5A11D43E" w14:textId="77777777" w:rsidR="00E2552F" w:rsidRDefault="00E2552F" w:rsidP="00A77CCB">
      <w:pPr>
        <w:pStyle w:val="affc"/>
        <w:spacing w:before="312" w:after="312"/>
      </w:pPr>
      <w:bookmarkStart w:id="38" w:name="_Toc26718931"/>
      <w:bookmarkStart w:id="39" w:name="_Toc26986531"/>
      <w:bookmarkStart w:id="40" w:name="_Toc26986772"/>
      <w:bookmarkStart w:id="41" w:name="_Toc82705289"/>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BA8ABECA72AA4B9CAA0C66B94E4F89E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90844D5"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3ED5DB9" w14:textId="77777777" w:rsidR="002743BF" w:rsidRDefault="002743BF" w:rsidP="002743BF">
      <w:pPr>
        <w:pStyle w:val="affffb"/>
        <w:ind w:firstLine="420"/>
      </w:pPr>
      <w:r>
        <w:rPr>
          <w:rFonts w:hint="eastAsia"/>
        </w:rPr>
        <w:t xml:space="preserve">GB/T 19012-2019 质量管理 顾客满意 组织投诉处理指南 </w:t>
      </w:r>
    </w:p>
    <w:p w14:paraId="24316710" w14:textId="77777777" w:rsidR="002743BF" w:rsidRDefault="002743BF" w:rsidP="002743BF">
      <w:pPr>
        <w:pStyle w:val="affffb"/>
        <w:ind w:firstLine="420"/>
      </w:pPr>
      <w:r>
        <w:rPr>
          <w:rFonts w:hint="eastAsia"/>
        </w:rPr>
        <w:t xml:space="preserve">GB/T 15624-2011 服务标准化工作指南 </w:t>
      </w:r>
    </w:p>
    <w:p w14:paraId="4D459850" w14:textId="164B9706" w:rsidR="00AA6EC9" w:rsidRPr="008A57E6" w:rsidRDefault="002743BF" w:rsidP="002743BF">
      <w:pPr>
        <w:pStyle w:val="affffb"/>
        <w:ind w:firstLine="420"/>
      </w:pPr>
      <w:r>
        <w:rPr>
          <w:rFonts w:hint="eastAsia"/>
        </w:rPr>
        <w:t>DB43/T 2078-2021 共享经济灵活用工服务平台技术规范</w:t>
      </w:r>
    </w:p>
    <w:p w14:paraId="01F11580" w14:textId="77777777" w:rsidR="00B265BC" w:rsidRPr="00E030F9" w:rsidRDefault="00FD59EB" w:rsidP="00FD59EB">
      <w:pPr>
        <w:pStyle w:val="affc"/>
        <w:spacing w:before="312" w:after="312"/>
      </w:pPr>
      <w:bookmarkStart w:id="42" w:name="_Toc82705290"/>
      <w:r>
        <w:rPr>
          <w:rFonts w:hint="eastAsia"/>
          <w:szCs w:val="21"/>
        </w:rPr>
        <w:t>术语和定义</w:t>
      </w:r>
      <w:bookmarkEnd w:id="42"/>
    </w:p>
    <w:bookmarkStart w:id="43" w:name="_Toc26986532" w:displacedByCustomXml="next"/>
    <w:bookmarkEnd w:id="43" w:displacedByCustomXml="next"/>
    <w:sdt>
      <w:sdtPr>
        <w:id w:val="-1909835108"/>
        <w:placeholder>
          <w:docPart w:val="209CDE0F878F40F5973AD63EB67DC1B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8D27A36" w14:textId="5D6ECA66" w:rsidR="003C010C" w:rsidRDefault="002743BF" w:rsidP="00BA263B">
          <w:pPr>
            <w:pStyle w:val="affffb"/>
            <w:ind w:firstLine="420"/>
          </w:pPr>
          <w:r w:rsidRPr="002743BF">
            <w:rPr>
              <w:rFonts w:hint="eastAsia"/>
            </w:rPr>
            <w:t>GB/T 35273-2017</w:t>
          </w:r>
          <w:r w:rsidRPr="002743BF">
            <w:t>界定的以及下列术语和定义适用于本文件，</w:t>
          </w:r>
          <w:r w:rsidRPr="002743BF">
            <w:rPr>
              <w:rFonts w:hint="eastAsia"/>
            </w:rPr>
            <w:t>为了便于使用，以下重复列出了GB/T 35273-2017中的某些术语和定义</w:t>
          </w:r>
          <w:r>
            <w:rPr>
              <w:rFonts w:hint="eastAsia"/>
            </w:rPr>
            <w:t>。</w:t>
          </w:r>
        </w:p>
      </w:sdtContent>
    </w:sdt>
    <w:p w14:paraId="015AC08E" w14:textId="1109B64B" w:rsidR="002743BF" w:rsidRPr="002743BF" w:rsidRDefault="002743BF" w:rsidP="002743BF">
      <w:pPr>
        <w:pStyle w:val="afffffffffff5"/>
        <w:ind w:left="420" w:hangingChars="200" w:hanging="420"/>
        <w:rPr>
          <w:rFonts w:ascii="黑体" w:eastAsia="黑体" w:hAnsi="黑体"/>
        </w:rPr>
      </w:pPr>
      <w:r w:rsidRPr="002743BF">
        <w:rPr>
          <w:rFonts w:ascii="黑体" w:eastAsia="黑体" w:hAnsi="黑体"/>
        </w:rPr>
        <w:br/>
      </w:r>
      <w:r w:rsidRPr="002743BF">
        <w:rPr>
          <w:rFonts w:ascii="黑体" w:eastAsia="黑体" w:hAnsi="黑体" w:hint="eastAsia"/>
        </w:rPr>
        <w:t>共享经济 sharing economy</w:t>
      </w:r>
    </w:p>
    <w:p w14:paraId="1199C0E9" w14:textId="77777777" w:rsidR="002743BF" w:rsidRDefault="002743BF" w:rsidP="002743BF">
      <w:pPr>
        <w:pStyle w:val="affffb"/>
        <w:ind w:firstLine="420"/>
      </w:pPr>
      <w:r>
        <w:rPr>
          <w:rFonts w:hint="eastAsia"/>
        </w:rPr>
        <w:t>共享经济是指拥有闲置资源的机构或个人，将资源使用权有偿让渡给他人，让渡者获取回报，分享者通过分享他人的闲置资源创造价值。</w:t>
      </w:r>
    </w:p>
    <w:p w14:paraId="21078B69" w14:textId="1154885C" w:rsidR="002743BF" w:rsidRPr="002743BF" w:rsidRDefault="002743BF" w:rsidP="002743BF">
      <w:pPr>
        <w:pStyle w:val="afffffffffff5"/>
        <w:ind w:left="420" w:hangingChars="200" w:hanging="420"/>
        <w:rPr>
          <w:rFonts w:ascii="黑体" w:eastAsia="黑体" w:hAnsi="黑体"/>
        </w:rPr>
      </w:pPr>
      <w:r w:rsidRPr="002743BF">
        <w:rPr>
          <w:rFonts w:ascii="黑体" w:eastAsia="黑体" w:hAnsi="黑体"/>
        </w:rPr>
        <w:br/>
      </w:r>
      <w:r w:rsidRPr="002743BF">
        <w:rPr>
          <w:rFonts w:ascii="黑体" w:eastAsia="黑体" w:hAnsi="黑体" w:hint="eastAsia"/>
        </w:rPr>
        <w:t>灵活用工 flexible employment</w:t>
      </w:r>
    </w:p>
    <w:p w14:paraId="397C0EEA" w14:textId="77777777" w:rsidR="002743BF" w:rsidRDefault="002743BF" w:rsidP="002743BF">
      <w:pPr>
        <w:pStyle w:val="affffb"/>
        <w:ind w:firstLine="420"/>
      </w:pPr>
      <w:r>
        <w:rPr>
          <w:rFonts w:hint="eastAsia"/>
        </w:rPr>
        <w:t>灵活用工是指非全日制用工、劳务派遣用工、业务外包用工和平台型用工四种形态，其中平台型用工是指灵活用工人员与用工企业通过共享经济灵活用工服务平台建立合作关系，而非雇佣关系或劳务关系，双方遵循“风险共担、利益共享”的原则，建立平等的业务承揽合作。</w:t>
      </w:r>
    </w:p>
    <w:p w14:paraId="437B9197" w14:textId="3F663186" w:rsidR="002743BF" w:rsidRPr="002743BF" w:rsidRDefault="002743BF" w:rsidP="002743BF">
      <w:pPr>
        <w:pStyle w:val="afffffffffff5"/>
        <w:ind w:left="420" w:hangingChars="200" w:hanging="420"/>
        <w:rPr>
          <w:rFonts w:ascii="黑体" w:eastAsia="黑体" w:hAnsi="黑体"/>
        </w:rPr>
      </w:pPr>
      <w:r w:rsidRPr="002743BF">
        <w:rPr>
          <w:rFonts w:ascii="黑体" w:eastAsia="黑体" w:hAnsi="黑体"/>
        </w:rPr>
        <w:br/>
      </w:r>
      <w:r w:rsidRPr="002743BF">
        <w:rPr>
          <w:rFonts w:ascii="黑体" w:eastAsia="黑体" w:hAnsi="黑体" w:hint="eastAsia"/>
        </w:rPr>
        <w:t>灵活用工人员 the Gig Worker</w:t>
      </w:r>
    </w:p>
    <w:p w14:paraId="768D2418" w14:textId="77777777" w:rsidR="002743BF" w:rsidRDefault="002743BF" w:rsidP="002743BF">
      <w:pPr>
        <w:pStyle w:val="affffb"/>
        <w:ind w:firstLine="420"/>
      </w:pPr>
      <w:r>
        <w:rPr>
          <w:rFonts w:hint="eastAsia"/>
        </w:rPr>
        <w:t>自我雇佣并以个人身份从事合法合规生产经营活动的具备民事行为能力的市场主体。</w:t>
      </w:r>
    </w:p>
    <w:p w14:paraId="0B914708" w14:textId="7396CEFC" w:rsidR="002743BF" w:rsidRPr="002743BF" w:rsidRDefault="002743BF" w:rsidP="002743BF">
      <w:pPr>
        <w:pStyle w:val="afffffffffff5"/>
        <w:ind w:left="420" w:hangingChars="200" w:hanging="420"/>
        <w:rPr>
          <w:rFonts w:ascii="黑体" w:eastAsia="黑体" w:hAnsi="黑体"/>
        </w:rPr>
      </w:pPr>
      <w:r w:rsidRPr="002743BF">
        <w:rPr>
          <w:rFonts w:ascii="黑体" w:eastAsia="黑体" w:hAnsi="黑体"/>
        </w:rPr>
        <w:br/>
      </w:r>
      <w:r w:rsidRPr="002743BF">
        <w:rPr>
          <w:rFonts w:ascii="黑体" w:eastAsia="黑体" w:hAnsi="黑体" w:hint="eastAsia"/>
        </w:rPr>
        <w:t>共享经济灵活用工服务机构（简称：服务机构） service institution of the sharing economy and flexible employment</w:t>
      </w:r>
    </w:p>
    <w:p w14:paraId="5F5EC815" w14:textId="77777777" w:rsidR="002743BF" w:rsidRDefault="002743BF" w:rsidP="002743BF">
      <w:pPr>
        <w:pStyle w:val="affffb"/>
        <w:ind w:firstLine="420"/>
      </w:pPr>
      <w:r>
        <w:rPr>
          <w:rFonts w:hint="eastAsia"/>
        </w:rPr>
        <w:t>基于互联网现代信息技术，为企业和灵活用工人员提供项目众包，交易处理，智能报税，灵工保障等共享经济综合服务的平台化组织。</w:t>
      </w:r>
    </w:p>
    <w:p w14:paraId="679881B0" w14:textId="043BCB7B" w:rsidR="002743BF" w:rsidRPr="002743BF" w:rsidRDefault="002743BF" w:rsidP="002743BF">
      <w:pPr>
        <w:pStyle w:val="afffffffffff5"/>
        <w:ind w:left="420" w:hangingChars="200" w:hanging="420"/>
        <w:rPr>
          <w:rFonts w:ascii="黑体" w:eastAsia="黑体" w:hAnsi="黑体"/>
        </w:rPr>
      </w:pPr>
      <w:r w:rsidRPr="002743BF">
        <w:rPr>
          <w:rFonts w:ascii="黑体" w:eastAsia="黑体" w:hAnsi="黑体"/>
        </w:rPr>
        <w:br/>
      </w:r>
      <w:r w:rsidRPr="002743BF">
        <w:rPr>
          <w:rFonts w:ascii="黑体" w:eastAsia="黑体" w:hAnsi="黑体" w:hint="eastAsia"/>
        </w:rPr>
        <w:t>企业用户  enterprise user</w:t>
      </w:r>
    </w:p>
    <w:p w14:paraId="60B42FF3" w14:textId="77777777" w:rsidR="002743BF" w:rsidRDefault="002743BF" w:rsidP="002743BF">
      <w:pPr>
        <w:pStyle w:val="affffb"/>
        <w:ind w:firstLine="420"/>
      </w:pPr>
      <w:r>
        <w:rPr>
          <w:rFonts w:hint="eastAsia"/>
        </w:rPr>
        <w:lastRenderedPageBreak/>
        <w:t>具备共享经济用工场景的企业在共享经济灵活用工服务平台中的企业身份。</w:t>
      </w:r>
    </w:p>
    <w:p w14:paraId="55EF5562" w14:textId="6E05D3E0" w:rsidR="002743BF" w:rsidRPr="002743BF" w:rsidRDefault="002743BF" w:rsidP="002743BF">
      <w:pPr>
        <w:pStyle w:val="afffffffffff5"/>
        <w:ind w:left="420" w:hangingChars="200" w:hanging="420"/>
        <w:rPr>
          <w:rFonts w:ascii="黑体" w:eastAsia="黑体" w:hAnsi="黑体"/>
        </w:rPr>
      </w:pPr>
      <w:r w:rsidRPr="002743BF">
        <w:rPr>
          <w:rFonts w:ascii="黑体" w:eastAsia="黑体" w:hAnsi="黑体"/>
        </w:rPr>
        <w:br/>
      </w:r>
      <w:r w:rsidRPr="002743BF">
        <w:rPr>
          <w:rFonts w:ascii="黑体" w:eastAsia="黑体" w:hAnsi="黑体" w:hint="eastAsia"/>
        </w:rPr>
        <w:t>个人用户  individual user</w:t>
      </w:r>
    </w:p>
    <w:p w14:paraId="59AB69B1" w14:textId="77777777" w:rsidR="002743BF" w:rsidRDefault="002743BF" w:rsidP="002743BF">
      <w:pPr>
        <w:pStyle w:val="affffb"/>
        <w:ind w:firstLine="420"/>
      </w:pPr>
      <w:r>
        <w:rPr>
          <w:rFonts w:hint="eastAsia"/>
        </w:rPr>
        <w:t>灵活用工人员在共享经济灵活用工服务平台中的个人身份。</w:t>
      </w:r>
    </w:p>
    <w:p w14:paraId="1B8F69B1" w14:textId="229F0F1A" w:rsidR="002743BF" w:rsidRPr="002743BF" w:rsidRDefault="002743BF" w:rsidP="002743BF">
      <w:pPr>
        <w:pStyle w:val="afffffffffff5"/>
        <w:ind w:left="420" w:hangingChars="200" w:hanging="420"/>
        <w:rPr>
          <w:rFonts w:ascii="黑体" w:eastAsia="黑体" w:hAnsi="黑体"/>
        </w:rPr>
      </w:pPr>
      <w:r w:rsidRPr="002743BF">
        <w:rPr>
          <w:rFonts w:ascii="黑体" w:eastAsia="黑体" w:hAnsi="黑体"/>
        </w:rPr>
        <w:br/>
      </w:r>
      <w:r w:rsidRPr="002743BF">
        <w:rPr>
          <w:rFonts w:ascii="黑体" w:eastAsia="黑体" w:hAnsi="黑体" w:hint="eastAsia"/>
        </w:rPr>
        <w:t>个人信息  personal information</w:t>
      </w:r>
    </w:p>
    <w:p w14:paraId="5DA731A0" w14:textId="1A2BCA30" w:rsidR="004B3E93" w:rsidRDefault="002743BF" w:rsidP="002743BF">
      <w:pPr>
        <w:pStyle w:val="affffb"/>
        <w:ind w:firstLine="420"/>
      </w:pPr>
      <w:r>
        <w:rPr>
          <w:rFonts w:hint="eastAsia"/>
        </w:rPr>
        <w:t>以电子或者其他方式记录的能够单独或者与其他信息结合识别特定自然人身份或者反应特定自然人活动情况的各种信息。</w:t>
      </w:r>
    </w:p>
    <w:p w14:paraId="1CF84FE8" w14:textId="185BE5A5" w:rsidR="002743BF" w:rsidRDefault="002743BF" w:rsidP="002743BF">
      <w:pPr>
        <w:pStyle w:val="afff2"/>
      </w:pPr>
      <w:r w:rsidRPr="002743BF">
        <w:rPr>
          <w:rFonts w:hint="eastAsia"/>
        </w:rPr>
        <w:t>个人信息包括姓名、出生日期、身份证件号码、个人生物识别信息、住址、通信通讯联系方式、通信记录和内容、账号密码、财产信息、征信信息、行踪轨迹、住宿信息、健康生理信息、交易信息等</w:t>
      </w:r>
      <w:r>
        <w:rPr>
          <w:rFonts w:hint="eastAsia"/>
        </w:rPr>
        <w:t>。</w:t>
      </w:r>
    </w:p>
    <w:p w14:paraId="7D27791E" w14:textId="7FDC6F86" w:rsidR="002743BF" w:rsidRDefault="002743BF" w:rsidP="002743BF">
      <w:pPr>
        <w:pStyle w:val="affc"/>
        <w:spacing w:before="312" w:after="312"/>
      </w:pPr>
      <w:bookmarkStart w:id="44" w:name="_Toc82705291"/>
      <w:r>
        <w:rPr>
          <w:rFonts w:hint="eastAsia"/>
        </w:rPr>
        <w:t>基本要求</w:t>
      </w:r>
      <w:bookmarkEnd w:id="44"/>
    </w:p>
    <w:p w14:paraId="6E5E7C1E" w14:textId="7C7D3FF8" w:rsidR="002743BF" w:rsidRDefault="002743BF" w:rsidP="002743BF">
      <w:pPr>
        <w:pStyle w:val="affd"/>
        <w:spacing w:before="156" w:after="156"/>
      </w:pPr>
      <w:bookmarkStart w:id="45" w:name="_Toc82705292"/>
      <w:r>
        <w:rPr>
          <w:rFonts w:hint="eastAsia"/>
        </w:rPr>
        <w:t>服务机构</w:t>
      </w:r>
      <w:bookmarkEnd w:id="45"/>
    </w:p>
    <w:p w14:paraId="39CC6D6E" w14:textId="77777777" w:rsidR="002743BF" w:rsidRDefault="002743BF" w:rsidP="002743BF">
      <w:pPr>
        <w:pStyle w:val="affffb"/>
        <w:ind w:firstLine="420"/>
      </w:pPr>
      <w:r>
        <w:rPr>
          <w:rFonts w:hint="eastAsia"/>
        </w:rPr>
        <w:t>服务机构应符合以下要求：</w:t>
      </w:r>
    </w:p>
    <w:p w14:paraId="728EE967" w14:textId="348087EB" w:rsidR="002743BF" w:rsidRDefault="002743BF" w:rsidP="002743BF">
      <w:pPr>
        <w:pStyle w:val="af2"/>
      </w:pPr>
      <w:r>
        <w:rPr>
          <w:rFonts w:hint="eastAsia"/>
        </w:rPr>
        <w:t>依法在行政主管部门登记注册，具有合法的经营资质；</w:t>
      </w:r>
    </w:p>
    <w:p w14:paraId="6F9D0974" w14:textId="28E76CFA" w:rsidR="002743BF" w:rsidRDefault="002743BF" w:rsidP="002743BF">
      <w:pPr>
        <w:pStyle w:val="af2"/>
      </w:pPr>
      <w:r>
        <w:rPr>
          <w:rFonts w:hint="eastAsia"/>
        </w:rPr>
        <w:t>经营范围和业务场景符合灵活用工基本范畴；</w:t>
      </w:r>
    </w:p>
    <w:p w14:paraId="76809CDA" w14:textId="297F1EBE" w:rsidR="002743BF" w:rsidRDefault="002743BF" w:rsidP="002743BF">
      <w:pPr>
        <w:pStyle w:val="af2"/>
      </w:pPr>
      <w:r>
        <w:rPr>
          <w:rFonts w:hint="eastAsia"/>
        </w:rPr>
        <w:t>取得国家税务机关单位颁发的《委托代征证书》或其他灵活用工管理与服务相关资质；</w:t>
      </w:r>
    </w:p>
    <w:p w14:paraId="3F0E3ED2" w14:textId="4C61832D" w:rsidR="002743BF" w:rsidRDefault="002743BF" w:rsidP="002743BF">
      <w:pPr>
        <w:pStyle w:val="af2"/>
      </w:pPr>
      <w:r>
        <w:rPr>
          <w:rFonts w:hint="eastAsia"/>
        </w:rPr>
        <w:t>服务机构及其法定代表人、财务负责人、投资方、关联方应具备较好的征信情况；</w:t>
      </w:r>
    </w:p>
    <w:p w14:paraId="208CE039" w14:textId="4EE28CE0" w:rsidR="002743BF" w:rsidRDefault="002743BF" w:rsidP="002743BF">
      <w:pPr>
        <w:pStyle w:val="af2"/>
      </w:pPr>
      <w:r>
        <w:rPr>
          <w:rFonts w:hint="eastAsia"/>
        </w:rPr>
        <w:t>与银行或网络支付机构签订合法有效的服务协议，具备资金交易处理能力。</w:t>
      </w:r>
    </w:p>
    <w:p w14:paraId="5782ADB1" w14:textId="242604D0" w:rsidR="002743BF" w:rsidRDefault="002743BF" w:rsidP="002743BF">
      <w:pPr>
        <w:pStyle w:val="affd"/>
        <w:spacing w:before="156" w:after="156"/>
      </w:pPr>
      <w:bookmarkStart w:id="46" w:name="_Toc82705293"/>
      <w:r>
        <w:rPr>
          <w:rFonts w:hint="eastAsia"/>
        </w:rPr>
        <w:t>服务人员</w:t>
      </w:r>
      <w:bookmarkEnd w:id="46"/>
    </w:p>
    <w:p w14:paraId="4B4E47FA" w14:textId="77777777" w:rsidR="002743BF" w:rsidRDefault="002743BF" w:rsidP="002743BF">
      <w:pPr>
        <w:pStyle w:val="affffb"/>
        <w:ind w:firstLine="420"/>
      </w:pPr>
      <w:r>
        <w:rPr>
          <w:rFonts w:hint="eastAsia"/>
        </w:rPr>
        <w:t>服务机构应配备管理协调人员、业务运营人员、技术支持人员等，以保证充分沟通、有效协调、综合管理和服务的持续运行，应符合以下要求：</w:t>
      </w:r>
    </w:p>
    <w:p w14:paraId="152C1225" w14:textId="4B325963" w:rsidR="002743BF" w:rsidRDefault="002743BF" w:rsidP="00A452CD">
      <w:pPr>
        <w:pStyle w:val="af5"/>
      </w:pPr>
      <w:r>
        <w:rPr>
          <w:rFonts w:hint="eastAsia"/>
        </w:rPr>
        <w:t>有熟悉相关委托代征税收规定及要求并专职从事税收代征的工作人员；</w:t>
      </w:r>
    </w:p>
    <w:p w14:paraId="56C0E47D" w14:textId="01FED828" w:rsidR="002743BF" w:rsidRDefault="002743BF" w:rsidP="00A452CD">
      <w:pPr>
        <w:pStyle w:val="af5"/>
      </w:pPr>
      <w:r>
        <w:rPr>
          <w:rFonts w:hint="eastAsia"/>
        </w:rPr>
        <w:t>管理协调人员应熟悉项目设计、开发、实施、维护过程中的组织、管理、沟通、协调工作；</w:t>
      </w:r>
    </w:p>
    <w:p w14:paraId="410A8174" w14:textId="779BC7A0" w:rsidR="002743BF" w:rsidRDefault="002743BF" w:rsidP="00A452CD">
      <w:pPr>
        <w:pStyle w:val="af5"/>
      </w:pPr>
      <w:r>
        <w:rPr>
          <w:rFonts w:hint="eastAsia"/>
        </w:rPr>
        <w:t>业务运营人员应了解企业用户的业务需求，参与项目全生命周期的运营服务，并不定期参加项目培训；</w:t>
      </w:r>
    </w:p>
    <w:p w14:paraId="4B150426" w14:textId="28AAEAFC" w:rsidR="002743BF" w:rsidRDefault="002743BF" w:rsidP="00A452CD">
      <w:pPr>
        <w:pStyle w:val="af5"/>
      </w:pPr>
      <w:r>
        <w:rPr>
          <w:rFonts w:hint="eastAsia"/>
        </w:rPr>
        <w:t>技术支持人员应具有计算机硬件及网络维护工作经验，包括系统方案的制定、应用软件实施、 系统培训、系统运行维护等工作能力。</w:t>
      </w:r>
    </w:p>
    <w:p w14:paraId="004D0AD0" w14:textId="5AD13E63" w:rsidR="002743BF" w:rsidRDefault="002743BF" w:rsidP="00A452CD">
      <w:pPr>
        <w:pStyle w:val="affd"/>
        <w:spacing w:before="156" w:after="156"/>
      </w:pPr>
      <w:bookmarkStart w:id="47" w:name="_Toc82705294"/>
      <w:r>
        <w:rPr>
          <w:rFonts w:hint="eastAsia"/>
        </w:rPr>
        <w:t>服务场地</w:t>
      </w:r>
      <w:bookmarkEnd w:id="47"/>
    </w:p>
    <w:p w14:paraId="26A47B58" w14:textId="77777777" w:rsidR="002743BF" w:rsidRDefault="002743BF" w:rsidP="002743BF">
      <w:pPr>
        <w:pStyle w:val="affffb"/>
        <w:ind w:firstLine="420"/>
      </w:pPr>
      <w:r>
        <w:rPr>
          <w:rFonts w:hint="eastAsia"/>
        </w:rPr>
        <w:t>服务机构所在办公场地应符合以下要求：</w:t>
      </w:r>
    </w:p>
    <w:p w14:paraId="0F1CB823" w14:textId="0264E0DA" w:rsidR="002743BF" w:rsidRDefault="002743BF" w:rsidP="00A452CD">
      <w:pPr>
        <w:pStyle w:val="af5"/>
        <w:numPr>
          <w:ilvl w:val="0"/>
          <w:numId w:val="41"/>
        </w:numPr>
      </w:pPr>
      <w:r>
        <w:rPr>
          <w:rFonts w:hint="eastAsia"/>
        </w:rPr>
        <w:t>具备可保障经营需要的固定、合法经营场地，并明示工商营业执照或其他经营许可证明；</w:t>
      </w:r>
    </w:p>
    <w:p w14:paraId="5BD0DE6B" w14:textId="5969EDA9" w:rsidR="002743BF" w:rsidRDefault="002743BF" w:rsidP="00A452CD">
      <w:pPr>
        <w:pStyle w:val="af5"/>
      </w:pPr>
      <w:r>
        <w:rPr>
          <w:rFonts w:hint="eastAsia"/>
        </w:rPr>
        <w:t>场地布局合理，应具备专门的档案管理区域，宜具备业务接待区域、培训区域和休息区域。</w:t>
      </w:r>
    </w:p>
    <w:p w14:paraId="76F1A88D" w14:textId="12980CFE" w:rsidR="002743BF" w:rsidRDefault="002743BF" w:rsidP="00A452CD">
      <w:pPr>
        <w:pStyle w:val="affd"/>
        <w:spacing w:before="156" w:after="156"/>
      </w:pPr>
      <w:bookmarkStart w:id="48" w:name="_Toc82705295"/>
      <w:r>
        <w:rPr>
          <w:rFonts w:hint="eastAsia"/>
        </w:rPr>
        <w:t>系统设施</w:t>
      </w:r>
      <w:bookmarkEnd w:id="48"/>
    </w:p>
    <w:p w14:paraId="1A126137" w14:textId="5CD7AE57" w:rsidR="009273B3" w:rsidRDefault="002743BF" w:rsidP="00A452CD">
      <w:pPr>
        <w:pStyle w:val="affffb"/>
        <w:ind w:firstLine="420"/>
      </w:pPr>
      <w:r>
        <w:rPr>
          <w:rFonts w:hint="eastAsia"/>
        </w:rPr>
        <w:t>服务机构应具备自建或自有的灵活用工互联网信息化系统，且信息化系统具备相应涉税基本功能，</w:t>
      </w:r>
      <w:r w:rsidR="00A452CD">
        <w:rPr>
          <w:rFonts w:hint="eastAsia"/>
        </w:rPr>
        <w:t>可</w:t>
      </w:r>
      <w:r>
        <w:rPr>
          <w:rFonts w:hint="eastAsia"/>
        </w:rPr>
        <w:t>参考 DB43/T 2078-2021 共享经济灵活用工服务平台技术规范的要求</w:t>
      </w:r>
      <w:r w:rsidR="00A452CD">
        <w:rPr>
          <w:rFonts w:hint="eastAsia"/>
        </w:rPr>
        <w:t>。</w:t>
      </w:r>
    </w:p>
    <w:p w14:paraId="645A8478" w14:textId="77777777" w:rsidR="00A452CD" w:rsidRDefault="00A452CD" w:rsidP="00A452CD">
      <w:pPr>
        <w:pStyle w:val="affc"/>
        <w:spacing w:before="312" w:after="312"/>
      </w:pPr>
      <w:bookmarkStart w:id="49" w:name="_Toc82705296"/>
      <w:r>
        <w:rPr>
          <w:rFonts w:hint="eastAsia"/>
        </w:rPr>
        <w:t>服务内容</w:t>
      </w:r>
      <w:bookmarkEnd w:id="49"/>
    </w:p>
    <w:p w14:paraId="7F98EB72" w14:textId="6F9C7AB6" w:rsidR="00A452CD" w:rsidRDefault="00A452CD" w:rsidP="00A452CD">
      <w:pPr>
        <w:pStyle w:val="affd"/>
        <w:spacing w:before="156" w:after="156"/>
      </w:pPr>
      <w:bookmarkStart w:id="50" w:name="_Toc82705297"/>
      <w:r>
        <w:rPr>
          <w:rFonts w:hint="eastAsia"/>
        </w:rPr>
        <w:lastRenderedPageBreak/>
        <w:t>商户入驻</w:t>
      </w:r>
      <w:bookmarkEnd w:id="50"/>
    </w:p>
    <w:p w14:paraId="288D7E49" w14:textId="2EB4FB3A" w:rsidR="00A452CD" w:rsidRDefault="00A452CD" w:rsidP="00A452CD">
      <w:pPr>
        <w:pStyle w:val="affffb"/>
        <w:ind w:firstLine="420"/>
      </w:pPr>
      <w:r>
        <w:rPr>
          <w:rFonts w:hint="eastAsia"/>
        </w:rPr>
        <w:t>服务机构应提供</w:t>
      </w:r>
      <w:r w:rsidRPr="00A452CD">
        <w:rPr>
          <w:rFonts w:hint="eastAsia"/>
          <w:color w:val="FF0000"/>
        </w:rPr>
        <w:t>商户宜</w:t>
      </w:r>
      <w:r>
        <w:rPr>
          <w:rFonts w:hint="eastAsia"/>
        </w:rPr>
        <w:t>操作的入驻指导，与符合入驻条件的商户签订合作协议，为商户开立账户。</w:t>
      </w:r>
    </w:p>
    <w:p w14:paraId="57327263" w14:textId="48127B8D" w:rsidR="00A452CD" w:rsidRDefault="00A452CD" w:rsidP="00A452CD">
      <w:pPr>
        <w:pStyle w:val="affd"/>
        <w:spacing w:before="156" w:after="156"/>
      </w:pPr>
      <w:bookmarkStart w:id="51" w:name="_Toc82705298"/>
      <w:r>
        <w:rPr>
          <w:rFonts w:hint="eastAsia"/>
        </w:rPr>
        <w:t>会员注册与签约</w:t>
      </w:r>
      <w:bookmarkEnd w:id="51"/>
    </w:p>
    <w:p w14:paraId="455B1ED3" w14:textId="5A3DE688" w:rsidR="00A452CD" w:rsidRDefault="00A452CD" w:rsidP="00A452CD">
      <w:pPr>
        <w:pStyle w:val="affffb"/>
        <w:ind w:firstLine="420"/>
      </w:pPr>
      <w:r>
        <w:rPr>
          <w:rFonts w:hint="eastAsia"/>
        </w:rPr>
        <w:t>服务机构应提供个人用户宜操作的注册、签约流程指导，会员可通过线上自助化或线下操作，完成注册与签约。</w:t>
      </w:r>
    </w:p>
    <w:p w14:paraId="53BA5CD8" w14:textId="708E1835" w:rsidR="00A452CD" w:rsidRDefault="00A452CD" w:rsidP="00A452CD">
      <w:pPr>
        <w:pStyle w:val="affd"/>
        <w:spacing w:before="156" w:after="156"/>
      </w:pPr>
      <w:bookmarkStart w:id="52" w:name="_Toc82705299"/>
      <w:r>
        <w:rPr>
          <w:rFonts w:hint="eastAsia"/>
        </w:rPr>
        <w:t>任务发布与任务管理</w:t>
      </w:r>
      <w:bookmarkEnd w:id="52"/>
    </w:p>
    <w:p w14:paraId="2F889C4B" w14:textId="573C4BB6" w:rsidR="00A452CD" w:rsidRDefault="00A452CD" w:rsidP="00A452CD">
      <w:pPr>
        <w:pStyle w:val="affffb"/>
        <w:ind w:firstLine="420"/>
      </w:pPr>
      <w:r>
        <w:rPr>
          <w:rFonts w:hint="eastAsia"/>
        </w:rPr>
        <w:t>服务机构应提供众包任务的发布、审核、接取、完工证明等相关服务。</w:t>
      </w:r>
    </w:p>
    <w:p w14:paraId="26E0AA36" w14:textId="63FF23A5" w:rsidR="00A452CD" w:rsidRDefault="00A452CD" w:rsidP="00A452CD">
      <w:pPr>
        <w:pStyle w:val="affd"/>
        <w:spacing w:before="156" w:after="156"/>
      </w:pPr>
      <w:bookmarkStart w:id="53" w:name="_Toc82705300"/>
      <w:r>
        <w:rPr>
          <w:rFonts w:hint="eastAsia"/>
        </w:rPr>
        <w:t>收入核算与收入发放</w:t>
      </w:r>
      <w:bookmarkEnd w:id="53"/>
    </w:p>
    <w:p w14:paraId="13EE9F9A" w14:textId="25B9AE8F" w:rsidR="00A452CD" w:rsidRDefault="00A452CD" w:rsidP="00A452CD">
      <w:pPr>
        <w:pStyle w:val="affffb"/>
        <w:ind w:firstLine="420"/>
      </w:pPr>
      <w:r>
        <w:rPr>
          <w:rFonts w:hint="eastAsia"/>
        </w:rPr>
        <w:t>服务机构应提供满足企业会计准则的收入核算服务和生产经营所得发放服务。</w:t>
      </w:r>
    </w:p>
    <w:p w14:paraId="446DA372" w14:textId="31368697" w:rsidR="00A452CD" w:rsidRDefault="00A452CD" w:rsidP="00A452CD">
      <w:pPr>
        <w:pStyle w:val="affd"/>
        <w:spacing w:before="156" w:after="156"/>
      </w:pPr>
      <w:bookmarkStart w:id="54" w:name="_Toc82705301"/>
      <w:r>
        <w:rPr>
          <w:rFonts w:hint="eastAsia"/>
        </w:rPr>
        <w:t>代理报税</w:t>
      </w:r>
      <w:bookmarkEnd w:id="54"/>
    </w:p>
    <w:p w14:paraId="3D2437B6" w14:textId="043722FE" w:rsidR="00A452CD" w:rsidRDefault="00A452CD" w:rsidP="00A452CD">
      <w:pPr>
        <w:pStyle w:val="affffb"/>
        <w:ind w:firstLine="420"/>
      </w:pPr>
      <w:r>
        <w:rPr>
          <w:rFonts w:hint="eastAsia"/>
        </w:rPr>
        <w:t>服务机构应为会员提供符合国家税收政策的代理报税服务。</w:t>
      </w:r>
    </w:p>
    <w:p w14:paraId="317A1F27" w14:textId="00ED7460" w:rsidR="00A452CD" w:rsidRDefault="00A452CD" w:rsidP="00A452CD">
      <w:pPr>
        <w:pStyle w:val="affd"/>
        <w:spacing w:before="156" w:after="156"/>
      </w:pPr>
      <w:bookmarkStart w:id="55" w:name="_Toc82705302"/>
      <w:r>
        <w:rPr>
          <w:rFonts w:hint="eastAsia"/>
        </w:rPr>
        <w:t>保险与保障</w:t>
      </w:r>
      <w:bookmarkEnd w:id="55"/>
    </w:p>
    <w:p w14:paraId="5948358B" w14:textId="448A11BE" w:rsidR="00A452CD" w:rsidRDefault="00A452CD" w:rsidP="00A452CD">
      <w:pPr>
        <w:pStyle w:val="affffb"/>
        <w:ind w:firstLine="420"/>
      </w:pPr>
      <w:r>
        <w:rPr>
          <w:rFonts w:hint="eastAsia"/>
        </w:rPr>
        <w:t>服务机构应提供灵活用工人员商业保险推荐服务和社会保险缴纳服务。</w:t>
      </w:r>
    </w:p>
    <w:p w14:paraId="1F3BA23F" w14:textId="77777777" w:rsidR="00A452CD" w:rsidRDefault="00A452CD" w:rsidP="00A452CD">
      <w:pPr>
        <w:pStyle w:val="affc"/>
        <w:spacing w:before="312" w:after="312"/>
      </w:pPr>
      <w:bookmarkStart w:id="56" w:name="_Toc82705303"/>
      <w:r>
        <w:rPr>
          <w:rFonts w:hint="eastAsia"/>
        </w:rPr>
        <w:t>服务流程</w:t>
      </w:r>
      <w:bookmarkEnd w:id="56"/>
    </w:p>
    <w:p w14:paraId="4DCC088D" w14:textId="77777777" w:rsidR="00A452CD" w:rsidRDefault="00A452CD" w:rsidP="00A452CD">
      <w:pPr>
        <w:pStyle w:val="affffb"/>
        <w:ind w:firstLine="420"/>
      </w:pPr>
      <w:r>
        <w:rPr>
          <w:rFonts w:hint="eastAsia"/>
        </w:rPr>
        <w:t>应按照GB/T 15624-2011相关要求制定服务流程及标准，包括但不限于以下内容：</w:t>
      </w:r>
    </w:p>
    <w:p w14:paraId="2770F5DF" w14:textId="7AEBC8C9" w:rsidR="00A452CD" w:rsidRDefault="00A452CD" w:rsidP="00A452CD">
      <w:pPr>
        <w:pStyle w:val="af5"/>
        <w:numPr>
          <w:ilvl w:val="0"/>
          <w:numId w:val="42"/>
        </w:numPr>
      </w:pPr>
      <w:r>
        <w:rPr>
          <w:rFonts w:hint="eastAsia"/>
        </w:rPr>
        <w:t>制定商户入驻、商户签约、账户开立、账户变更、账户注销等流程，宜编制简单易懂的操作指南；</w:t>
      </w:r>
    </w:p>
    <w:p w14:paraId="33952E06" w14:textId="03EEA310" w:rsidR="00A452CD" w:rsidRDefault="00A452CD" w:rsidP="00A452CD">
      <w:pPr>
        <w:pStyle w:val="af5"/>
      </w:pPr>
      <w:r>
        <w:rPr>
          <w:rFonts w:hint="eastAsia"/>
        </w:rPr>
        <w:t>制定灵活用工人员注册、签约、任务承揽、获得收入等流程，宜编制简单易懂的操作指南；</w:t>
      </w:r>
    </w:p>
    <w:p w14:paraId="7D1376FD" w14:textId="43529A13" w:rsidR="00A452CD" w:rsidRDefault="00A452CD" w:rsidP="00A452CD">
      <w:pPr>
        <w:pStyle w:val="af5"/>
      </w:pPr>
      <w:r>
        <w:rPr>
          <w:rFonts w:hint="eastAsia"/>
        </w:rPr>
        <w:t>制定任务发布、任务管理、任务审核等众包服务流程，宜编制简单易懂的操作指南；</w:t>
      </w:r>
    </w:p>
    <w:p w14:paraId="6EC8CDCE" w14:textId="7D298FE5" w:rsidR="00A452CD" w:rsidRDefault="00A452CD" w:rsidP="00A452CD">
      <w:pPr>
        <w:pStyle w:val="af5"/>
      </w:pPr>
      <w:r>
        <w:rPr>
          <w:rFonts w:hint="eastAsia"/>
        </w:rPr>
        <w:t>制定收入核算、收入发放及代理报税服务流程，宜将流程线上化；</w:t>
      </w:r>
    </w:p>
    <w:p w14:paraId="288C4874" w14:textId="70441C97" w:rsidR="00A452CD" w:rsidRDefault="00A452CD" w:rsidP="00A452CD">
      <w:pPr>
        <w:pStyle w:val="af5"/>
      </w:pPr>
      <w:r>
        <w:rPr>
          <w:rFonts w:hint="eastAsia"/>
        </w:rPr>
        <w:t>制定便于企业用户和个人用户随时查询、交易和投诉的流程，宜建立7*24小时响应机制；</w:t>
      </w:r>
    </w:p>
    <w:p w14:paraId="28C46448" w14:textId="0CE8ED7A" w:rsidR="00A452CD" w:rsidRDefault="00A452CD" w:rsidP="00A452CD">
      <w:pPr>
        <w:pStyle w:val="af5"/>
      </w:pPr>
      <w:r>
        <w:rPr>
          <w:rFonts w:hint="eastAsia"/>
        </w:rPr>
        <w:t>制定突发事件应急处理预案、异常问题处理及上报流程；</w:t>
      </w:r>
    </w:p>
    <w:p w14:paraId="1147E557" w14:textId="435BDF1E" w:rsidR="00A452CD" w:rsidRDefault="00A452CD" w:rsidP="00A452CD">
      <w:pPr>
        <w:pStyle w:val="af5"/>
      </w:pPr>
      <w:r>
        <w:rPr>
          <w:rFonts w:hint="eastAsia"/>
        </w:rPr>
        <w:t>以上流程应符合商户入驻标准、业务真实性审查标准；</w:t>
      </w:r>
    </w:p>
    <w:p w14:paraId="0E360384" w14:textId="6A82E484" w:rsidR="00A452CD" w:rsidRDefault="00A452CD" w:rsidP="00A452CD">
      <w:pPr>
        <w:pStyle w:val="af5"/>
      </w:pPr>
      <w:r>
        <w:rPr>
          <w:rFonts w:hint="eastAsia"/>
        </w:rPr>
        <w:t>不允许以任何形式将企业用户和个人用户信息泄露给非相关人员及第三方。</w:t>
      </w:r>
    </w:p>
    <w:p w14:paraId="3A858C45" w14:textId="1F0017EE" w:rsidR="00E50477" w:rsidRDefault="00E50477" w:rsidP="00E50477">
      <w:pPr>
        <w:pStyle w:val="affc"/>
        <w:spacing w:before="312" w:after="312"/>
      </w:pPr>
      <w:bookmarkStart w:id="57" w:name="_Toc82705304"/>
      <w:r>
        <w:rPr>
          <w:rFonts w:hint="eastAsia"/>
        </w:rPr>
        <w:t>服务能力</w:t>
      </w:r>
      <w:bookmarkEnd w:id="57"/>
    </w:p>
    <w:p w14:paraId="48FFEE8F" w14:textId="3F596B18" w:rsidR="00E50477" w:rsidRDefault="00E50477" w:rsidP="00E50477">
      <w:pPr>
        <w:pStyle w:val="affd"/>
        <w:spacing w:before="156" w:after="156"/>
      </w:pPr>
      <w:bookmarkStart w:id="58" w:name="_Toc82705305"/>
      <w:r>
        <w:rPr>
          <w:rFonts w:hint="eastAsia"/>
        </w:rPr>
        <w:t>任务发布</w:t>
      </w:r>
      <w:bookmarkEnd w:id="58"/>
    </w:p>
    <w:p w14:paraId="1D6FC087" w14:textId="77777777" w:rsidR="00E50477" w:rsidRDefault="00E50477" w:rsidP="00E50477">
      <w:pPr>
        <w:pStyle w:val="affffb"/>
        <w:ind w:firstLine="420"/>
      </w:pPr>
      <w:r>
        <w:rPr>
          <w:rFonts w:hint="eastAsia"/>
        </w:rPr>
        <w:t>服务机构应具备任务申请、任务审核、任务评价及反馈的能力。</w:t>
      </w:r>
    </w:p>
    <w:p w14:paraId="6339AB4C" w14:textId="73D53A36" w:rsidR="00E50477" w:rsidRDefault="00E50477" w:rsidP="00E50477">
      <w:pPr>
        <w:pStyle w:val="affd"/>
        <w:spacing w:before="156" w:after="156"/>
      </w:pPr>
      <w:bookmarkStart w:id="59" w:name="_Toc82705306"/>
      <w:r>
        <w:rPr>
          <w:rFonts w:hint="eastAsia"/>
        </w:rPr>
        <w:t>认证</w:t>
      </w:r>
      <w:bookmarkEnd w:id="59"/>
    </w:p>
    <w:p w14:paraId="366D5B8D" w14:textId="77777777" w:rsidR="00E50477" w:rsidRDefault="00E50477" w:rsidP="00E50477">
      <w:pPr>
        <w:pStyle w:val="affffb"/>
        <w:ind w:firstLine="420"/>
      </w:pPr>
      <w:r>
        <w:rPr>
          <w:rFonts w:hint="eastAsia"/>
        </w:rPr>
        <w:t>服务机构应具备企业信息认证和个人实名认证能力，针对认证未通过的信息进行拦截并提示。</w:t>
      </w:r>
    </w:p>
    <w:p w14:paraId="1C5DFB01" w14:textId="44E000AB" w:rsidR="00E50477" w:rsidRDefault="00E50477" w:rsidP="00E50477">
      <w:pPr>
        <w:pStyle w:val="affd"/>
        <w:spacing w:before="156" w:after="156"/>
      </w:pPr>
      <w:bookmarkStart w:id="60" w:name="_Toc82705307"/>
      <w:r>
        <w:rPr>
          <w:rFonts w:hint="eastAsia"/>
        </w:rPr>
        <w:t>签约</w:t>
      </w:r>
      <w:bookmarkEnd w:id="60"/>
    </w:p>
    <w:p w14:paraId="5C73137A" w14:textId="77777777" w:rsidR="00E50477" w:rsidRDefault="00E50477" w:rsidP="00E50477">
      <w:pPr>
        <w:pStyle w:val="affffb"/>
        <w:ind w:firstLine="420"/>
      </w:pPr>
      <w:r>
        <w:rPr>
          <w:rFonts w:hint="eastAsia"/>
        </w:rPr>
        <w:lastRenderedPageBreak/>
        <w:t>服务机构应具备企业用户签约和个人用户签约能力，个人用户签约宜采用电子签章形式。</w:t>
      </w:r>
    </w:p>
    <w:p w14:paraId="45BF1F6A" w14:textId="069820C6" w:rsidR="00E50477" w:rsidRDefault="00E50477" w:rsidP="00E663AB">
      <w:pPr>
        <w:pStyle w:val="affd"/>
        <w:spacing w:before="156" w:after="156"/>
      </w:pPr>
      <w:bookmarkStart w:id="61" w:name="_Toc82705308"/>
      <w:r>
        <w:rPr>
          <w:rFonts w:hint="eastAsia"/>
        </w:rPr>
        <w:t>交易</w:t>
      </w:r>
      <w:bookmarkEnd w:id="61"/>
    </w:p>
    <w:p w14:paraId="5024F528" w14:textId="77777777" w:rsidR="00E50477" w:rsidRDefault="00E50477" w:rsidP="00E50477">
      <w:pPr>
        <w:pStyle w:val="affffb"/>
        <w:ind w:firstLine="420"/>
      </w:pPr>
      <w:r>
        <w:rPr>
          <w:rFonts w:hint="eastAsia"/>
        </w:rPr>
        <w:t>服务机构应具备交易处理能力，包括企业付款、来账识别、收入核算、收入发放、订单查询等。</w:t>
      </w:r>
    </w:p>
    <w:p w14:paraId="34DDDC98" w14:textId="2E7C0F15" w:rsidR="00E50477" w:rsidRDefault="00E50477" w:rsidP="00E663AB">
      <w:pPr>
        <w:pStyle w:val="affd"/>
        <w:spacing w:before="156" w:after="156"/>
      </w:pPr>
      <w:bookmarkStart w:id="62" w:name="_Toc82705309"/>
      <w:r>
        <w:rPr>
          <w:rFonts w:hint="eastAsia"/>
        </w:rPr>
        <w:t>计费</w:t>
      </w:r>
      <w:bookmarkEnd w:id="62"/>
    </w:p>
    <w:p w14:paraId="3E647D9F" w14:textId="77777777" w:rsidR="00E50477" w:rsidRDefault="00E50477" w:rsidP="00E50477">
      <w:pPr>
        <w:pStyle w:val="affffb"/>
        <w:ind w:firstLine="420"/>
      </w:pPr>
      <w:r>
        <w:rPr>
          <w:rFonts w:hint="eastAsia"/>
        </w:rPr>
        <w:t>服务机构应具备根据企业用户配置信息进行计费的能力，宜支持交易前、中、后多时点计费模式。</w:t>
      </w:r>
    </w:p>
    <w:p w14:paraId="303424C3" w14:textId="3CFE178D" w:rsidR="00E50477" w:rsidRDefault="00E50477" w:rsidP="00E663AB">
      <w:pPr>
        <w:pStyle w:val="affd"/>
        <w:spacing w:before="156" w:after="156"/>
      </w:pPr>
      <w:bookmarkStart w:id="63" w:name="_Toc82705310"/>
      <w:r>
        <w:rPr>
          <w:rFonts w:hint="eastAsia"/>
        </w:rPr>
        <w:t>报税</w:t>
      </w:r>
      <w:bookmarkEnd w:id="63"/>
    </w:p>
    <w:p w14:paraId="5B732B2C" w14:textId="77777777" w:rsidR="00E50477" w:rsidRDefault="00E50477" w:rsidP="00E50477">
      <w:pPr>
        <w:pStyle w:val="affffb"/>
        <w:ind w:firstLine="420"/>
      </w:pPr>
      <w:r>
        <w:rPr>
          <w:rFonts w:hint="eastAsia"/>
        </w:rPr>
        <w:t>服务机构应具备代理报税能力，包括税费核算、税费申报、完税证明查询及下载等。</w:t>
      </w:r>
    </w:p>
    <w:p w14:paraId="6C4C2B1F" w14:textId="6C888D7B" w:rsidR="00E50477" w:rsidRDefault="00E50477" w:rsidP="00E663AB">
      <w:pPr>
        <w:pStyle w:val="affd"/>
        <w:spacing w:before="156" w:after="156"/>
      </w:pPr>
      <w:bookmarkStart w:id="64" w:name="_Toc82705311"/>
      <w:r>
        <w:rPr>
          <w:rFonts w:hint="eastAsia"/>
        </w:rPr>
        <w:t>对账</w:t>
      </w:r>
      <w:bookmarkEnd w:id="64"/>
    </w:p>
    <w:p w14:paraId="411F32EE" w14:textId="77777777" w:rsidR="00E50477" w:rsidRDefault="00E50477" w:rsidP="00E50477">
      <w:pPr>
        <w:pStyle w:val="affffb"/>
        <w:ind w:firstLine="420"/>
      </w:pPr>
      <w:r>
        <w:rPr>
          <w:rFonts w:hint="eastAsia"/>
        </w:rPr>
        <w:t>服务机构应具备对账能力，包括对账文件查询、对账文件下载、服务费核对、差错处理、调账等。</w:t>
      </w:r>
    </w:p>
    <w:p w14:paraId="64F1B93D" w14:textId="3B055D04" w:rsidR="00E50477" w:rsidRDefault="00E50477" w:rsidP="00E663AB">
      <w:pPr>
        <w:pStyle w:val="affd"/>
        <w:spacing w:before="156" w:after="156"/>
      </w:pPr>
      <w:bookmarkStart w:id="65" w:name="_Toc82705312"/>
      <w:r>
        <w:rPr>
          <w:rFonts w:hint="eastAsia"/>
        </w:rPr>
        <w:t>风控</w:t>
      </w:r>
      <w:bookmarkEnd w:id="65"/>
    </w:p>
    <w:p w14:paraId="285C3EC4" w14:textId="34A8367D" w:rsidR="00E50477" w:rsidRDefault="00E50477" w:rsidP="00E50477">
      <w:pPr>
        <w:pStyle w:val="affffb"/>
        <w:ind w:firstLine="420"/>
      </w:pPr>
      <w:r>
        <w:rPr>
          <w:rFonts w:hint="eastAsia"/>
        </w:rPr>
        <w:t>服务机构应具备事前、事中、事后全流程的风控能力，包括但不限于商户资质审核、商户评级、黑白名单、个人用户身份信息鉴别、交易限额、事后巡检、随机抽查</w:t>
      </w:r>
      <w:r w:rsidR="00E663AB">
        <w:rPr>
          <w:rFonts w:hint="eastAsia"/>
        </w:rPr>
        <w:t>等</w:t>
      </w:r>
      <w:r>
        <w:rPr>
          <w:rFonts w:hint="eastAsia"/>
        </w:rPr>
        <w:t>。</w:t>
      </w:r>
    </w:p>
    <w:p w14:paraId="75E0A45D" w14:textId="4D1FC122" w:rsidR="00E50477" w:rsidRDefault="00E50477" w:rsidP="00E663AB">
      <w:pPr>
        <w:pStyle w:val="affd"/>
        <w:spacing w:before="156" w:after="156"/>
      </w:pPr>
      <w:bookmarkStart w:id="66" w:name="_Toc82705313"/>
      <w:r>
        <w:rPr>
          <w:rFonts w:hint="eastAsia"/>
        </w:rPr>
        <w:t>档案管理</w:t>
      </w:r>
      <w:bookmarkEnd w:id="66"/>
    </w:p>
    <w:p w14:paraId="460E88B5" w14:textId="77777777" w:rsidR="00E50477" w:rsidRDefault="00E50477" w:rsidP="00E50477">
      <w:pPr>
        <w:pStyle w:val="affffb"/>
        <w:ind w:firstLine="420"/>
      </w:pPr>
      <w:r>
        <w:rPr>
          <w:rFonts w:hint="eastAsia"/>
        </w:rPr>
        <w:t>服务机构应具备档案管理能力，包括但不限于档案接收、档案整理、档案保存、档案利用、鉴定销毁和档案统计。</w:t>
      </w:r>
    </w:p>
    <w:p w14:paraId="369F6A96" w14:textId="61C88EC5" w:rsidR="00E50477" w:rsidRDefault="00E50477" w:rsidP="00E663AB">
      <w:pPr>
        <w:pStyle w:val="affd"/>
        <w:spacing w:before="156" w:after="156"/>
      </w:pPr>
      <w:bookmarkStart w:id="67" w:name="_Toc82705314"/>
      <w:r>
        <w:rPr>
          <w:rFonts w:hint="eastAsia"/>
        </w:rPr>
        <w:t>保险与保障</w:t>
      </w:r>
      <w:bookmarkEnd w:id="67"/>
    </w:p>
    <w:p w14:paraId="24A8FE9F" w14:textId="27C5F856" w:rsidR="00E50477" w:rsidRDefault="00E50477" w:rsidP="00E663AB">
      <w:pPr>
        <w:pStyle w:val="affffb"/>
        <w:tabs>
          <w:tab w:val="right" w:pos="9354"/>
        </w:tabs>
        <w:ind w:firstLine="420"/>
      </w:pPr>
      <w:r>
        <w:rPr>
          <w:rFonts w:hint="eastAsia"/>
        </w:rPr>
        <w:t>宜结合灵活用工人员群体特征推荐匹配的商业保险，宜为灵活用工人员提供社会保险缴纳服务</w:t>
      </w:r>
      <w:r w:rsidR="00E663AB">
        <w:rPr>
          <w:rFonts w:hint="eastAsia"/>
        </w:rPr>
        <w:t>。</w:t>
      </w:r>
    </w:p>
    <w:p w14:paraId="507402D0" w14:textId="77777777" w:rsidR="00E663AB" w:rsidRDefault="00E663AB" w:rsidP="00E663AB">
      <w:pPr>
        <w:pStyle w:val="affc"/>
        <w:spacing w:before="312" w:after="312"/>
      </w:pPr>
      <w:bookmarkStart w:id="68" w:name="_Toc82705315"/>
      <w:r>
        <w:rPr>
          <w:rFonts w:hint="eastAsia"/>
        </w:rPr>
        <w:t>服务质量控制</w:t>
      </w:r>
      <w:bookmarkEnd w:id="68"/>
    </w:p>
    <w:p w14:paraId="0D9CC420" w14:textId="42C050C9" w:rsidR="00E663AB" w:rsidRDefault="00E663AB" w:rsidP="00813ACE">
      <w:pPr>
        <w:pStyle w:val="affd"/>
        <w:spacing w:before="156" w:after="156"/>
      </w:pPr>
      <w:bookmarkStart w:id="69" w:name="_Toc82705316"/>
      <w:r>
        <w:rPr>
          <w:rFonts w:hint="eastAsia"/>
        </w:rPr>
        <w:t>规章制度</w:t>
      </w:r>
      <w:bookmarkEnd w:id="69"/>
    </w:p>
    <w:p w14:paraId="521CBBF1" w14:textId="77777777" w:rsidR="00E663AB" w:rsidRDefault="00E663AB" w:rsidP="00E663AB">
      <w:pPr>
        <w:pStyle w:val="affffb"/>
        <w:tabs>
          <w:tab w:val="right" w:pos="9354"/>
        </w:tabs>
        <w:ind w:firstLine="420"/>
      </w:pPr>
      <w:r>
        <w:rPr>
          <w:rFonts w:hint="eastAsia"/>
        </w:rPr>
        <w:t>服务机构应制定统一的规章制度，建立企业用户、会员服务质量管理体系。</w:t>
      </w:r>
    </w:p>
    <w:p w14:paraId="3362EEDC" w14:textId="1B200743" w:rsidR="00E663AB" w:rsidRDefault="00E663AB" w:rsidP="00813ACE">
      <w:pPr>
        <w:pStyle w:val="affd"/>
        <w:spacing w:before="156" w:after="156"/>
      </w:pPr>
      <w:bookmarkStart w:id="70" w:name="_Toc82705317"/>
      <w:r>
        <w:rPr>
          <w:rFonts w:hint="eastAsia"/>
        </w:rPr>
        <w:t>投诉处理</w:t>
      </w:r>
      <w:bookmarkEnd w:id="70"/>
    </w:p>
    <w:p w14:paraId="75722D62" w14:textId="77777777" w:rsidR="00E663AB" w:rsidRDefault="00E663AB" w:rsidP="00E663AB">
      <w:pPr>
        <w:pStyle w:val="affffb"/>
        <w:tabs>
          <w:tab w:val="right" w:pos="9354"/>
        </w:tabs>
        <w:ind w:firstLine="420"/>
      </w:pPr>
      <w:r>
        <w:rPr>
          <w:rFonts w:hint="eastAsia"/>
        </w:rPr>
        <w:t>服务机构应建立投诉处理机制，包括：</w:t>
      </w:r>
    </w:p>
    <w:p w14:paraId="38440309" w14:textId="26598DCE" w:rsidR="00E663AB" w:rsidRDefault="00E663AB" w:rsidP="00813ACE">
      <w:pPr>
        <w:pStyle w:val="af5"/>
        <w:numPr>
          <w:ilvl w:val="0"/>
          <w:numId w:val="43"/>
        </w:numPr>
      </w:pPr>
      <w:r>
        <w:rPr>
          <w:rFonts w:hint="eastAsia"/>
        </w:rPr>
        <w:t>明确以客户为中心的投诉处理方针；</w:t>
      </w:r>
    </w:p>
    <w:p w14:paraId="2435429E" w14:textId="323C2B66" w:rsidR="00E663AB" w:rsidRDefault="00E663AB" w:rsidP="00813ACE">
      <w:pPr>
        <w:pStyle w:val="af5"/>
      </w:pPr>
      <w:r>
        <w:rPr>
          <w:rFonts w:hint="eastAsia"/>
        </w:rPr>
        <w:t>明确内部环境、外部环境的职责和权限；</w:t>
      </w:r>
    </w:p>
    <w:p w14:paraId="2A4972C7" w14:textId="5DFE7503" w:rsidR="00E663AB" w:rsidRDefault="00E663AB" w:rsidP="00813ACE">
      <w:pPr>
        <w:pStyle w:val="af5"/>
      </w:pPr>
      <w:r>
        <w:rPr>
          <w:rFonts w:hint="eastAsia"/>
        </w:rPr>
        <w:t>明确投诉处理流程，并配专人处理投诉；</w:t>
      </w:r>
    </w:p>
    <w:p w14:paraId="5EC50BCA" w14:textId="603F104E" w:rsidR="00E663AB" w:rsidRDefault="00E663AB" w:rsidP="00813ACE">
      <w:pPr>
        <w:pStyle w:val="af5"/>
      </w:pPr>
      <w:r>
        <w:rPr>
          <w:rFonts w:hint="eastAsia"/>
        </w:rPr>
        <w:t>明确投诉受理、投诉跟踪、投诉调查、方案沟通和投诉终止流程</w:t>
      </w:r>
      <w:r w:rsidR="00813ACE">
        <w:rPr>
          <w:rFonts w:hint="eastAsia"/>
        </w:rPr>
        <w:t>等</w:t>
      </w:r>
      <w:r>
        <w:rPr>
          <w:rFonts w:hint="eastAsia"/>
        </w:rPr>
        <w:t>。</w:t>
      </w:r>
    </w:p>
    <w:p w14:paraId="486239DF" w14:textId="0569B8E0" w:rsidR="00E663AB" w:rsidRDefault="00E663AB" w:rsidP="00813ACE">
      <w:pPr>
        <w:pStyle w:val="affd"/>
        <w:spacing w:before="156" w:after="156"/>
      </w:pPr>
      <w:bookmarkStart w:id="71" w:name="_Toc82705318"/>
      <w:r>
        <w:rPr>
          <w:rFonts w:hint="eastAsia"/>
        </w:rPr>
        <w:t>商户回访</w:t>
      </w:r>
      <w:bookmarkEnd w:id="71"/>
    </w:p>
    <w:p w14:paraId="7B52F2A8" w14:textId="77777777" w:rsidR="00E663AB" w:rsidRDefault="00E663AB" w:rsidP="00E663AB">
      <w:pPr>
        <w:pStyle w:val="affffb"/>
        <w:tabs>
          <w:tab w:val="right" w:pos="9354"/>
        </w:tabs>
        <w:ind w:firstLine="420"/>
      </w:pPr>
      <w:r>
        <w:rPr>
          <w:rFonts w:hint="eastAsia"/>
        </w:rPr>
        <w:t>服务机构应建立商户回访机制，包括：</w:t>
      </w:r>
    </w:p>
    <w:p w14:paraId="3833FE49" w14:textId="1646F936" w:rsidR="00E663AB" w:rsidRDefault="00E663AB" w:rsidP="00813ACE">
      <w:pPr>
        <w:pStyle w:val="af5"/>
        <w:numPr>
          <w:ilvl w:val="0"/>
          <w:numId w:val="44"/>
        </w:numPr>
      </w:pPr>
      <w:r>
        <w:rPr>
          <w:rFonts w:hint="eastAsia"/>
        </w:rPr>
        <w:t>对商户进行定期及不定期回访；</w:t>
      </w:r>
    </w:p>
    <w:p w14:paraId="3DAEF5AF" w14:textId="7D506327" w:rsidR="00E663AB" w:rsidRDefault="00E663AB" w:rsidP="00813ACE">
      <w:pPr>
        <w:pStyle w:val="af5"/>
      </w:pPr>
      <w:r>
        <w:rPr>
          <w:rFonts w:hint="eastAsia"/>
        </w:rPr>
        <w:t>对商户的意见及建议进行收集，并及时跟进处理闭环；</w:t>
      </w:r>
    </w:p>
    <w:p w14:paraId="7C141921" w14:textId="7EFF5CA4" w:rsidR="00E663AB" w:rsidRDefault="00E663AB" w:rsidP="00813ACE">
      <w:pPr>
        <w:pStyle w:val="af5"/>
      </w:pPr>
      <w:r>
        <w:rPr>
          <w:rFonts w:hint="eastAsia"/>
        </w:rPr>
        <w:lastRenderedPageBreak/>
        <w:t>对商户满意度做阶段性总结；</w:t>
      </w:r>
    </w:p>
    <w:p w14:paraId="2A151009" w14:textId="46268A6F" w:rsidR="00E663AB" w:rsidRDefault="00E663AB" w:rsidP="00813ACE">
      <w:pPr>
        <w:pStyle w:val="af5"/>
      </w:pPr>
      <w:r>
        <w:rPr>
          <w:rFonts w:hint="eastAsia"/>
        </w:rPr>
        <w:t>对商户重要信息、身份保密。</w:t>
      </w:r>
    </w:p>
    <w:p w14:paraId="0514E54B" w14:textId="4C9C74F7" w:rsidR="00E663AB" w:rsidRDefault="00E663AB" w:rsidP="00813ACE">
      <w:pPr>
        <w:pStyle w:val="affd"/>
        <w:spacing w:before="156" w:after="156"/>
      </w:pPr>
      <w:bookmarkStart w:id="72" w:name="_Toc82705319"/>
      <w:r>
        <w:rPr>
          <w:rFonts w:hint="eastAsia"/>
        </w:rPr>
        <w:t>会员回访</w:t>
      </w:r>
      <w:bookmarkEnd w:id="72"/>
    </w:p>
    <w:p w14:paraId="0DAD0E52" w14:textId="77777777" w:rsidR="00E663AB" w:rsidRDefault="00E663AB" w:rsidP="00E663AB">
      <w:pPr>
        <w:pStyle w:val="affffb"/>
        <w:tabs>
          <w:tab w:val="right" w:pos="9354"/>
        </w:tabs>
        <w:ind w:firstLine="420"/>
      </w:pPr>
      <w:r>
        <w:rPr>
          <w:rFonts w:hint="eastAsia"/>
        </w:rPr>
        <w:t>服务机构应建立会员回访机制，包括：</w:t>
      </w:r>
    </w:p>
    <w:p w14:paraId="430B0960" w14:textId="5102CC04" w:rsidR="00E663AB" w:rsidRDefault="00E663AB" w:rsidP="00813ACE">
      <w:pPr>
        <w:pStyle w:val="af5"/>
        <w:numPr>
          <w:ilvl w:val="0"/>
          <w:numId w:val="45"/>
        </w:numPr>
      </w:pPr>
      <w:r>
        <w:rPr>
          <w:rFonts w:hint="eastAsia"/>
        </w:rPr>
        <w:t>对会员进行定期及不定期回访；</w:t>
      </w:r>
    </w:p>
    <w:p w14:paraId="19737A73" w14:textId="45ED44C6" w:rsidR="00E663AB" w:rsidRDefault="00E663AB" w:rsidP="00813ACE">
      <w:pPr>
        <w:pStyle w:val="af5"/>
      </w:pPr>
      <w:r>
        <w:rPr>
          <w:rFonts w:hint="eastAsia"/>
        </w:rPr>
        <w:t>对会员的意见及建议进行收集，并及时跟进处理闭环；</w:t>
      </w:r>
    </w:p>
    <w:p w14:paraId="7E2D47B2" w14:textId="16F164CC" w:rsidR="00E663AB" w:rsidRDefault="00E663AB" w:rsidP="00813ACE">
      <w:pPr>
        <w:pStyle w:val="af5"/>
      </w:pPr>
      <w:r>
        <w:rPr>
          <w:rFonts w:hint="eastAsia"/>
        </w:rPr>
        <w:t>对会员满意度做阶段性总结；</w:t>
      </w:r>
    </w:p>
    <w:p w14:paraId="70D4D621" w14:textId="75818570" w:rsidR="00E663AB" w:rsidRDefault="00E663AB" w:rsidP="00813ACE">
      <w:pPr>
        <w:pStyle w:val="af5"/>
      </w:pPr>
      <w:r>
        <w:rPr>
          <w:rFonts w:hint="eastAsia"/>
        </w:rPr>
        <w:t>对会员重要信息、身份保密</w:t>
      </w:r>
      <w:r w:rsidR="00813ACE">
        <w:rPr>
          <w:rFonts w:hint="eastAsia"/>
        </w:rPr>
        <w:t>等。</w:t>
      </w:r>
    </w:p>
    <w:p w14:paraId="04E904FD" w14:textId="497746EB" w:rsidR="00813ACE" w:rsidRDefault="00813ACE" w:rsidP="00813ACE">
      <w:pPr>
        <w:pStyle w:val="affc"/>
        <w:spacing w:before="312" w:after="312"/>
      </w:pPr>
      <w:bookmarkStart w:id="73" w:name="_Toc82705320"/>
      <w:r w:rsidRPr="00813ACE">
        <w:rPr>
          <w:rFonts w:hint="eastAsia"/>
        </w:rPr>
        <w:t>服务评价与服务优化</w:t>
      </w:r>
      <w:bookmarkEnd w:id="73"/>
    </w:p>
    <w:p w14:paraId="4D9E0E05" w14:textId="77777777" w:rsidR="00813ACE" w:rsidRDefault="00813ACE" w:rsidP="00813ACE">
      <w:pPr>
        <w:pStyle w:val="affd"/>
        <w:spacing w:before="156" w:after="156"/>
      </w:pPr>
      <w:bookmarkStart w:id="74" w:name="_Toc82705321"/>
      <w:r>
        <w:rPr>
          <w:rFonts w:hint="eastAsia"/>
        </w:rPr>
        <w:t>服务评价</w:t>
      </w:r>
      <w:bookmarkEnd w:id="74"/>
    </w:p>
    <w:p w14:paraId="438CB4FA" w14:textId="77777777" w:rsidR="00813ACE" w:rsidRDefault="00813ACE" w:rsidP="00813ACE">
      <w:pPr>
        <w:pStyle w:val="affffb"/>
        <w:ind w:firstLine="420"/>
      </w:pPr>
      <w:r>
        <w:rPr>
          <w:rFonts w:hint="eastAsia"/>
        </w:rPr>
        <w:t>服务机构应按照GB/T 19012-2019相关要求建立服务评价机制，包括：</w:t>
      </w:r>
    </w:p>
    <w:p w14:paraId="0807A886" w14:textId="0BFFF296" w:rsidR="00813ACE" w:rsidRDefault="00813ACE" w:rsidP="00813ACE">
      <w:pPr>
        <w:pStyle w:val="af5"/>
        <w:numPr>
          <w:ilvl w:val="0"/>
          <w:numId w:val="46"/>
        </w:numPr>
      </w:pPr>
      <w:r>
        <w:rPr>
          <w:rFonts w:hint="eastAsia"/>
        </w:rPr>
        <w:t>服务质量满意度评价；</w:t>
      </w:r>
    </w:p>
    <w:p w14:paraId="28D8DE05" w14:textId="6AD5570A" w:rsidR="00813ACE" w:rsidRDefault="00813ACE" w:rsidP="00813ACE">
      <w:pPr>
        <w:pStyle w:val="af5"/>
      </w:pPr>
      <w:r>
        <w:rPr>
          <w:rFonts w:hint="eastAsia"/>
        </w:rPr>
        <w:t>服务使用过程关键环节监督管理；</w:t>
      </w:r>
    </w:p>
    <w:p w14:paraId="22CA2848" w14:textId="66FA73E2" w:rsidR="00813ACE" w:rsidRDefault="00813ACE" w:rsidP="00813ACE">
      <w:pPr>
        <w:pStyle w:val="af5"/>
      </w:pPr>
      <w:r>
        <w:rPr>
          <w:rFonts w:hint="eastAsia"/>
        </w:rPr>
        <w:t>对投诉处理过程、结果评价；</w:t>
      </w:r>
    </w:p>
    <w:p w14:paraId="40780A0E" w14:textId="3EC7A2FD" w:rsidR="00813ACE" w:rsidRDefault="00813ACE" w:rsidP="00813ACE">
      <w:pPr>
        <w:pStyle w:val="af5"/>
      </w:pPr>
      <w:r>
        <w:rPr>
          <w:rFonts w:hint="eastAsia"/>
        </w:rPr>
        <w:t>设立完善的服务考核评价体系。</w:t>
      </w:r>
    </w:p>
    <w:p w14:paraId="582681E4" w14:textId="10B80B80" w:rsidR="00813ACE" w:rsidRDefault="00813ACE" w:rsidP="00813ACE">
      <w:pPr>
        <w:pStyle w:val="affd"/>
        <w:spacing w:before="156" w:after="156"/>
      </w:pPr>
      <w:bookmarkStart w:id="75" w:name="_Toc82705322"/>
      <w:r>
        <w:rPr>
          <w:rFonts w:hint="eastAsia"/>
        </w:rPr>
        <w:t>服务优化</w:t>
      </w:r>
      <w:bookmarkEnd w:id="75"/>
    </w:p>
    <w:p w14:paraId="5851FA9E" w14:textId="77777777" w:rsidR="00813ACE" w:rsidRDefault="00813ACE" w:rsidP="00813ACE">
      <w:pPr>
        <w:pStyle w:val="affffb"/>
        <w:ind w:firstLine="420"/>
      </w:pPr>
      <w:r>
        <w:rPr>
          <w:rFonts w:hint="eastAsia"/>
        </w:rPr>
        <w:t>服务机构应按照GB/T 19012-2019相关要求持续进行服务优化，包括：</w:t>
      </w:r>
    </w:p>
    <w:p w14:paraId="5C0863BA" w14:textId="1C8DC712" w:rsidR="00813ACE" w:rsidRDefault="00813ACE" w:rsidP="00813ACE">
      <w:pPr>
        <w:pStyle w:val="af5"/>
        <w:numPr>
          <w:ilvl w:val="0"/>
          <w:numId w:val="47"/>
        </w:numPr>
      </w:pPr>
      <w:r>
        <w:rPr>
          <w:rFonts w:hint="eastAsia"/>
        </w:rPr>
        <w:t>服务处理过程的有效性和效率；</w:t>
      </w:r>
    </w:p>
    <w:p w14:paraId="48E6B8BA" w14:textId="129F7D4D" w:rsidR="00813ACE" w:rsidRDefault="00813ACE" w:rsidP="00813ACE">
      <w:pPr>
        <w:pStyle w:val="af5"/>
      </w:pPr>
      <w:r>
        <w:rPr>
          <w:rFonts w:hint="eastAsia"/>
        </w:rPr>
        <w:t>持续改进其产品和服务质量，定期编写服务质量报告；</w:t>
      </w:r>
    </w:p>
    <w:p w14:paraId="56498F76" w14:textId="2821DE2D" w:rsidR="00813ACE" w:rsidRDefault="00813ACE" w:rsidP="00813ACE">
      <w:pPr>
        <w:pStyle w:val="af5"/>
      </w:pPr>
      <w:r>
        <w:rPr>
          <w:rFonts w:hint="eastAsia"/>
        </w:rPr>
        <w:t>采取措施消除导致投诉的已发生和潜在问题原因，防止问题发生或重复发生；</w:t>
      </w:r>
    </w:p>
    <w:p w14:paraId="7FE87158" w14:textId="7BC48C6D" w:rsidR="00813ACE" w:rsidRPr="00813ACE" w:rsidRDefault="00813ACE" w:rsidP="00813ACE">
      <w:pPr>
        <w:pStyle w:val="af5"/>
      </w:pPr>
      <w:r>
        <w:rPr>
          <w:rFonts w:hint="eastAsia"/>
        </w:rPr>
        <w:t>建立服务评价管理机制，分析服务质量评价结果，制定措施持续改进提升服务质量。</w:t>
      </w:r>
    </w:p>
    <w:p w14:paraId="7FD784A8" w14:textId="6F433899" w:rsidR="00A452CD" w:rsidRDefault="00813ACE" w:rsidP="00813ACE">
      <w:pPr>
        <w:pStyle w:val="affffb"/>
        <w:ind w:firstLineChars="0" w:firstLine="0"/>
        <w:jc w:val="center"/>
      </w:pPr>
      <w:bookmarkStart w:id="76" w:name="BookMark8"/>
      <w:bookmarkEnd w:id="22"/>
      <w:r>
        <w:drawing>
          <wp:inline distT="0" distB="0" distL="0" distR="0" wp14:anchorId="00DF3EE5" wp14:editId="24D3D45E">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6"/>
    </w:p>
    <w:sectPr w:rsidR="00A452CD" w:rsidSect="00591E27">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A155" w14:textId="77777777" w:rsidR="00EC026F" w:rsidRDefault="00EC026F" w:rsidP="00D86DB7">
      <w:r>
        <w:separator/>
      </w:r>
    </w:p>
    <w:p w14:paraId="42DF1D02" w14:textId="77777777" w:rsidR="00EC026F" w:rsidRDefault="00EC026F"/>
    <w:p w14:paraId="0468BB7C" w14:textId="77777777" w:rsidR="00EC026F" w:rsidRDefault="00EC026F"/>
  </w:endnote>
  <w:endnote w:type="continuationSeparator" w:id="0">
    <w:p w14:paraId="658F3756" w14:textId="77777777" w:rsidR="00EC026F" w:rsidRDefault="00EC026F" w:rsidP="00D86DB7">
      <w:r>
        <w:continuationSeparator/>
      </w:r>
    </w:p>
    <w:p w14:paraId="424AC1AC" w14:textId="77777777" w:rsidR="00EC026F" w:rsidRDefault="00EC026F"/>
    <w:p w14:paraId="48F4BEBF" w14:textId="77777777" w:rsidR="00EC026F" w:rsidRDefault="00EC0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72E7"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039B"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7663"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F15D" w14:textId="77777777" w:rsidR="000C57D6" w:rsidRDefault="000C57D6" w:rsidP="00C94DF2">
    <w:pPr>
      <w:pStyle w:val="affff8"/>
    </w:pPr>
    <w:r>
      <w:fldChar w:fldCharType="begin"/>
    </w:r>
    <w:r>
      <w:instrText>PAGE   \* MERGEFORMAT</w:instrText>
    </w:r>
    <w:r>
      <w:fldChar w:fldCharType="separate"/>
    </w:r>
    <w:r w:rsidR="00AB41D5"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04C5" w14:textId="77777777" w:rsidR="00EC026F" w:rsidRDefault="00EC026F" w:rsidP="00D86DB7">
      <w:r>
        <w:separator/>
      </w:r>
    </w:p>
  </w:footnote>
  <w:footnote w:type="continuationSeparator" w:id="0">
    <w:p w14:paraId="0CBB9032" w14:textId="77777777" w:rsidR="00EC026F" w:rsidRDefault="00EC026F" w:rsidP="00D86DB7">
      <w:r>
        <w:continuationSeparator/>
      </w:r>
    </w:p>
    <w:p w14:paraId="129774E8" w14:textId="77777777" w:rsidR="00EC026F" w:rsidRDefault="00EC026F"/>
    <w:p w14:paraId="576C983C" w14:textId="77777777" w:rsidR="00EC026F" w:rsidRDefault="00EC02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7547" w14:textId="77777777"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541F"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408A"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BAC8" w14:textId="77777777"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2743BF">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935E" w14:textId="179DB6FA" w:rsidR="00D84FA1" w:rsidRPr="00D84FA1" w:rsidRDefault="00D84FA1" w:rsidP="00A2271D">
    <w:pPr>
      <w:pStyle w:val="afffff0"/>
    </w:pPr>
    <w:r>
      <w:fldChar w:fldCharType="begin"/>
    </w:r>
    <w:r>
      <w:instrText xml:space="preserve"> STYLEREF  标准文件_文件编号  \* MERGEFORMAT </w:instrText>
    </w:r>
    <w:r>
      <w:fldChar w:fldCharType="separate"/>
    </w:r>
    <w:r w:rsidR="00A711AA">
      <w:t>DB 43/T XXXX</w:t>
    </w:r>
    <w:r w:rsidR="00A711AA">
      <w:t>—</w:t>
    </w:r>
    <w:r w:rsidR="00A711AA">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12ONa/Zw0b+BGf7am9PILAb11mHWdjZUgQMHCrrPdDNeczY5Ld2G5kaZJ/GxOodYj2hcSr8FTFEh78ehEyndQw==" w:salt="QzV2wwwZi7PyEMviTTptw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BF"/>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43BF"/>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583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3ACE"/>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52CD"/>
    <w:rsid w:val="00A4661E"/>
    <w:rsid w:val="00A55BD6"/>
    <w:rsid w:val="00A55D50"/>
    <w:rsid w:val="00A57142"/>
    <w:rsid w:val="00A648CD"/>
    <w:rsid w:val="00A6537A"/>
    <w:rsid w:val="00A67866"/>
    <w:rsid w:val="00A70B07"/>
    <w:rsid w:val="00A711AA"/>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97BAA"/>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477"/>
    <w:rsid w:val="00E50D3A"/>
    <w:rsid w:val="00E51387"/>
    <w:rsid w:val="00E51E68"/>
    <w:rsid w:val="00E52EFD"/>
    <w:rsid w:val="00E5408A"/>
    <w:rsid w:val="00E56800"/>
    <w:rsid w:val="00E60C63"/>
    <w:rsid w:val="00E62FF9"/>
    <w:rsid w:val="00E635D6"/>
    <w:rsid w:val="00E639BC"/>
    <w:rsid w:val="00E663AB"/>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026F"/>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089F"/>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49122"/>
  <w15:docId w15:val="{CD02783C-92BF-41FB-88DD-0B349E10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qFormat/>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4985EE86C43C4ABFDC7A1B78B1C95"/>
        <w:category>
          <w:name w:val="常规"/>
          <w:gallery w:val="placeholder"/>
        </w:category>
        <w:types>
          <w:type w:val="bbPlcHdr"/>
        </w:types>
        <w:behaviors>
          <w:behavior w:val="content"/>
        </w:behaviors>
        <w:guid w:val="{09F57667-2EDE-4ECC-9D39-ADA2842A8681}"/>
      </w:docPartPr>
      <w:docPartBody>
        <w:p w:rsidR="00205BEC" w:rsidRDefault="00F15564">
          <w:pPr>
            <w:pStyle w:val="AED4985EE86C43C4ABFDC7A1B78B1C95"/>
          </w:pPr>
          <w:r w:rsidRPr="00751A05">
            <w:rPr>
              <w:rStyle w:val="a3"/>
              <w:rFonts w:hint="eastAsia"/>
            </w:rPr>
            <w:t>单击或点击此处输入文字。</w:t>
          </w:r>
        </w:p>
      </w:docPartBody>
    </w:docPart>
    <w:docPart>
      <w:docPartPr>
        <w:name w:val="BA8ABECA72AA4B9CAA0C66B94E4F89EB"/>
        <w:category>
          <w:name w:val="常规"/>
          <w:gallery w:val="placeholder"/>
        </w:category>
        <w:types>
          <w:type w:val="bbPlcHdr"/>
        </w:types>
        <w:behaviors>
          <w:behavior w:val="content"/>
        </w:behaviors>
        <w:guid w:val="{D3F8506C-48F8-46A3-8D11-9CF6CBCB7077}"/>
      </w:docPartPr>
      <w:docPartBody>
        <w:p w:rsidR="00205BEC" w:rsidRDefault="00F15564">
          <w:pPr>
            <w:pStyle w:val="BA8ABECA72AA4B9CAA0C66B94E4F89EB"/>
          </w:pPr>
          <w:r w:rsidRPr="00FB6243">
            <w:rPr>
              <w:rStyle w:val="a3"/>
              <w:rFonts w:hint="eastAsia"/>
            </w:rPr>
            <w:t>选择一项。</w:t>
          </w:r>
        </w:p>
      </w:docPartBody>
    </w:docPart>
    <w:docPart>
      <w:docPartPr>
        <w:name w:val="209CDE0F878F40F5973AD63EB67DC1BB"/>
        <w:category>
          <w:name w:val="常规"/>
          <w:gallery w:val="placeholder"/>
        </w:category>
        <w:types>
          <w:type w:val="bbPlcHdr"/>
        </w:types>
        <w:behaviors>
          <w:behavior w:val="content"/>
        </w:behaviors>
        <w:guid w:val="{11E7A509-4DDC-4AF0-AD83-B1F60F4377D8}"/>
      </w:docPartPr>
      <w:docPartBody>
        <w:p w:rsidR="00205BEC" w:rsidRDefault="00F15564">
          <w:pPr>
            <w:pStyle w:val="209CDE0F878F40F5973AD63EB67DC1B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64"/>
    <w:rsid w:val="00205BEC"/>
    <w:rsid w:val="00242481"/>
    <w:rsid w:val="00455CE9"/>
    <w:rsid w:val="00F15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ED4985EE86C43C4ABFDC7A1B78B1C95">
    <w:name w:val="AED4985EE86C43C4ABFDC7A1B78B1C95"/>
    <w:pPr>
      <w:widowControl w:val="0"/>
      <w:jc w:val="both"/>
    </w:pPr>
  </w:style>
  <w:style w:type="paragraph" w:customStyle="1" w:styleId="BA8ABECA72AA4B9CAA0C66B94E4F89EB">
    <w:name w:val="BA8ABECA72AA4B9CAA0C66B94E4F89EB"/>
    <w:pPr>
      <w:widowControl w:val="0"/>
      <w:jc w:val="both"/>
    </w:pPr>
  </w:style>
  <w:style w:type="paragraph" w:customStyle="1" w:styleId="209CDE0F878F40F5973AD63EB67DC1BB">
    <w:name w:val="209CDE0F878F40F5973AD63EB67DC1B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F73D-4A18-4DC4-92AD-9A8E6783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52</TotalTime>
  <Pages>8</Pages>
  <Words>1007</Words>
  <Characters>5745</Characters>
  <Application>Microsoft Office Word</Application>
  <DocSecurity>0</DocSecurity>
  <Lines>47</Lines>
  <Paragraphs>13</Paragraphs>
  <ScaleCrop>false</ScaleCrop>
  <Company>PCMI</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姜</dc:creator>
  <cp:keywords/>
  <dc:description>&lt;config cover="true" show_menu="true" version="1.0.0" doctype="SDKXY"&gt;_x000d_
&lt;/config&gt;</dc:description>
  <cp:lastModifiedBy>姜 海彬</cp:lastModifiedBy>
  <cp:revision>3</cp:revision>
  <cp:lastPrinted>2020-08-30T10:00:00Z</cp:lastPrinted>
  <dcterms:created xsi:type="dcterms:W3CDTF">2021-09-16T07:30:00Z</dcterms:created>
  <dcterms:modified xsi:type="dcterms:W3CDTF">2021-09-16T09:21:00Z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