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9"/>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35.0</w:t>
      </w:r>
      <w:r>
        <w:rPr>
          <w:rFonts w:hint="eastAsia"/>
          <w:lang w:val="en-US" w:eastAsia="zh-CN"/>
        </w:rPr>
        <w:t>3</w:t>
      </w:r>
      <w:r>
        <w:rPr>
          <w:rFonts w:hint="eastAsia"/>
        </w:rPr>
        <w:t>0</w:t>
      </w:r>
      <w:r>
        <w:fldChar w:fldCharType="end"/>
      </w:r>
      <w:bookmarkEnd w:id="0"/>
    </w:p>
    <w:p>
      <w:pPr>
        <w:pStyle w:val="99"/>
      </w:pPr>
      <w:bookmarkStart w:id="1" w:name="WXFLH"/>
      <w:r>
        <w:rPr>
          <w:rFonts w:hint="eastAsia"/>
        </w:rPr>
        <w:t xml:space="preserve">CSS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L80</w:t>
      </w:r>
      <w:r>
        <w:fldChar w:fldCharType="end"/>
      </w:r>
      <w:bookmarkEnd w:id="1"/>
    </w:p>
    <w:p>
      <w:pPr>
        <w:pStyle w:val="53"/>
      </w:pPr>
      <w:r>
        <w:drawing>
          <wp:inline distT="0" distB="0" distL="114300" distR="114300">
            <wp:extent cx="1423670" cy="732790"/>
            <wp:effectExtent l="0" t="0" r="5080" b="10160"/>
            <wp:docPr id="6" name="Picture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GB"/>
                    <pic:cNvPicPr>
                      <a:picLocks noChangeAspect="1"/>
                    </pic:cNvPicPr>
                  </pic:nvPicPr>
                  <pic:blipFill>
                    <a:blip r:embed="rId11"/>
                    <a:stretch>
                      <a:fillRect/>
                    </a:stretch>
                  </pic:blipFill>
                  <pic:spPr>
                    <a:xfrm>
                      <a:off x="0" y="0"/>
                      <a:ext cx="1423670" cy="732790"/>
                    </a:xfrm>
                    <a:prstGeom prst="rect">
                      <a:avLst/>
                    </a:prstGeom>
                    <a:noFill/>
                    <a:ln w="9525">
                      <a:noFill/>
                    </a:ln>
                  </pic:spPr>
                </pic:pic>
              </a:graphicData>
            </a:graphic>
          </wp:inline>
        </w:drawing>
      </w:r>
    </w:p>
    <w:p>
      <w:pPr>
        <w:pStyle w:val="119"/>
      </w:pPr>
      <w:r>
        <w:rPr>
          <w:rFonts w:hint="eastAsia"/>
        </w:rPr>
        <w:t>中华人民共和国国家标准</w:t>
      </w:r>
    </w:p>
    <w:p>
      <w:pPr>
        <w:pStyle w:val="100"/>
        <w:rPr>
          <w:lang w:val="de-DE"/>
        </w:rPr>
      </w:pPr>
      <w:r>
        <w:rPr>
          <w:rFonts w:ascii="Times New Roman"/>
          <w:lang w:val="de-DE"/>
        </w:rPr>
        <w:t>GB</w:t>
      </w:r>
      <w:r>
        <w:rPr>
          <w:rFonts w:hint="eastAsia" w:ascii="Times New Roman"/>
        </w:rPr>
        <w:t>/T</w:t>
      </w:r>
      <w:r>
        <w:rPr>
          <w:rFonts w:ascii="Times New Roman"/>
          <w:lang w:val="de-DE"/>
        </w:rPr>
        <w:t xml:space="preserve"> </w:t>
      </w:r>
      <w:bookmarkStart w:id="2" w:name="StdNo1"/>
      <w:r>
        <w:fldChar w:fldCharType="begin">
          <w:ffData>
            <w:name w:val="StdNo1"/>
            <w:enabled/>
            <w:calcOnExit w:val="0"/>
            <w:textInput>
              <w:default w:val="XXXXX"/>
            </w:textInput>
          </w:ffData>
        </w:fldChar>
      </w:r>
      <w:r>
        <w:rPr>
          <w:lang w:val="de-DE"/>
        </w:rPr>
        <w:instrText xml:space="preserve"> FORMTEXT </w:instrText>
      </w:r>
      <w:r>
        <w:fldChar w:fldCharType="separate"/>
      </w:r>
      <w:r>
        <w:rPr>
          <w:lang w:val="de-DE"/>
        </w:rPr>
        <w:t>XXXXX</w:t>
      </w:r>
      <w:r>
        <w:fldChar w:fldCharType="end"/>
      </w:r>
      <w:bookmarkEnd w:id="2"/>
      <w:r>
        <w:rPr>
          <w:lang w:val="de-DE"/>
        </w:rPr>
        <w:t>—</w:t>
      </w:r>
      <w:bookmarkStart w:id="3" w:name="StdNo2"/>
      <w:r>
        <w:fldChar w:fldCharType="begin">
          <w:ffData>
            <w:name w:val="StdNo2"/>
            <w:enabled/>
            <w:calcOnExit w:val="0"/>
            <w:textInput>
              <w:default w:val="XXXX"/>
              <w:maxLength w:val="4"/>
            </w:textInput>
          </w:ffData>
        </w:fldChar>
      </w:r>
      <w:r>
        <w:rPr>
          <w:lang w:val="de-DE"/>
        </w:rPr>
        <w:instrText xml:space="preserve"> FORMTEXT </w:instrText>
      </w:r>
      <w:r>
        <w:fldChar w:fldCharType="separate"/>
      </w:r>
      <w:r>
        <w:rPr>
          <w:lang w:val="de-DE"/>
        </w:rPr>
        <w:t>XXXX</w:t>
      </w:r>
      <w:r>
        <w:fldChar w:fldCharType="end"/>
      </w:r>
      <w:bookmarkEnd w:id="3"/>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20"/>
            </w:pPr>
            <w:bookmarkStart w:id="4"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txbx>
                              <w:txbxContent>
                                <w:p>
                                  <w:pPr>
                                    <w:jc w:val="center"/>
                                  </w:pPr>
                                </w:p>
                              </w:txbxContent>
                            </wps:txbx>
                            <wps:bodyPr wrap="square" upright="1"/>
                          </wps:wsp>
                        </a:graphicData>
                      </a:graphic>
                    </wp:anchor>
                  </w:drawing>
                </mc:Choice>
                <mc:Fallback>
                  <w:pict>
                    <v:rect id="DT" o:spid="_x0000_s1026" o:spt="1" style="position:absolute;left:0pt;margin-left:372.8pt;margin-top:119.8pt;height:18pt;width:90pt;z-index:-251657216;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xU6INgAAAALAQAADwAAAAAAAAABACAA&#10;AAAiAAAAZHJzL2Rvd25yZXYueG1sUEsBAhQAFAAAAAgAh07iQCiZ+gGbAQAALQMAAA4AAAAAAAAA&#10;AQAgAAAAJwEAAGRycy9lMm9Eb2MueG1sUEsFBgAAAAAGAAYAWQEAADQFA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100"/>
      </w:pPr>
    </w:p>
    <w:p>
      <w:pPr>
        <w:pStyle w:val="100"/>
      </w:pPr>
    </w:p>
    <w:p>
      <w:pPr>
        <w:pStyle w:val="134"/>
        <w:framePr w:w="2428" w:hAnchor="page" w:x="1555"/>
        <w:ind w:left="-1459" w:leftChars="-695" w:firstLine="1458" w:firstLineChars="521"/>
      </w:pPr>
      <w:bookmarkStart w:id="5"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bookmarkStart w:id="6"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Line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10"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WHazzWAAAACwEAAA8AAAAAAAAAAQAgAAAAIgAAAGRycy9kb3ducmV2LnhtbFBLAQIUABQAAAAI&#10;AIdO4kDrY92ltgEAAIADAAAOAAAAAAAAAAEAIAAAACUBAABkcnMvZTJvRG9jLnhtbFBLBQYAAAAA&#10;BgAGAFkBAABNBQAAAAA=&#10;">
                <v:fill on="f" focussize="0,0"/>
                <v:stroke color="#000000" joinstyle="round"/>
                <v:imagedata o:title=""/>
                <o:lock v:ext="edit" aspectratio="f"/>
                <w10:anchorlock/>
              </v:line>
            </w:pict>
          </mc:Fallback>
        </mc:AlternateContent>
      </w:r>
    </w:p>
    <w:p>
      <w:pPr>
        <w:pStyle w:val="104"/>
        <w:jc w:val="left"/>
      </w:pPr>
      <w:bookmarkStart w:id="8"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54"/>
      </w:pPr>
      <w:r>
        <w:rPr>
          <w:rFonts w:hint="eastAsia" w:ascii="宋体" w:hAnsi="宋体"/>
          <w:szCs w:val="28"/>
        </w:rPr>
        <w:drawing>
          <wp:anchor distT="0" distB="0" distL="114300" distR="114300" simplePos="0" relativeHeight="251662336" behindDoc="0" locked="0" layoutInCell="1" allowOverlap="1">
            <wp:simplePos x="0" y="0"/>
            <wp:positionH relativeFrom="page">
              <wp:posOffset>2501265</wp:posOffset>
            </wp:positionH>
            <wp:positionV relativeFrom="page">
              <wp:posOffset>9281795</wp:posOffset>
            </wp:positionV>
            <wp:extent cx="2869565" cy="546100"/>
            <wp:effectExtent l="0" t="0" r="6985" b="635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565" cy="546100"/>
                    </a:xfrm>
                    <a:prstGeom prst="rect">
                      <a:avLst/>
                    </a:prstGeom>
                  </pic:spPr>
                </pic:pic>
              </a:graphicData>
            </a:graphic>
          </wp:anchor>
        </w:drawing>
      </w:r>
    </w:p>
    <w:p>
      <w:pPr>
        <w:pStyle w:val="27"/>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Line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JB4l/XAAAACQEAAA8AAAAAAAAAAQAgAAAAIgAAAGRycy9kb3ducmV2LnhtbFBLAQIUABQA&#10;AAAIAIdO4kB/mdrluAEAAIADAAAOAAAAAAAAAAEAIAAAACYBAABkcnMvZTJvRG9jLnhtbFBLBQYA&#10;AAAABgAGAFkBAABQBQAAAAA=&#10;">
                <v:fill on="f" focussize="0,0"/>
                <v:stroke color="#000000" joinstyle="round"/>
                <v:imagedata o:title=""/>
                <o:lock v:ext="edit" aspectratio="f"/>
              </v:line>
            </w:pict>
          </mc:Fallback>
        </mc:AlternateContent>
      </w:r>
    </w:p>
    <w:p>
      <w:pPr>
        <w:bidi w:val="0"/>
      </w:pPr>
    </w:p>
    <w:p>
      <w:pPr>
        <w:bidi w:val="0"/>
      </w:pPr>
    </w:p>
    <w:p>
      <w:pPr>
        <w:bidi w:val="0"/>
      </w:pPr>
    </w:p>
    <w:p>
      <w:pPr>
        <w:bidi w:val="0"/>
      </w:pPr>
    </w:p>
    <w:p>
      <w:pPr>
        <w:bidi w:val="0"/>
      </w:pPr>
    </w:p>
    <w:p>
      <w:pPr>
        <w:bidi w:val="0"/>
      </w:pPr>
    </w:p>
    <w:p>
      <w:pPr>
        <w:bidi w:val="0"/>
      </w:pPr>
    </w:p>
    <w:p>
      <w:pPr>
        <w:pStyle w:val="210"/>
        <w:framePr w:h="6974" w:hRule="exact" w:wrap="around" w:x="1358" w:y="5493" w:anchorLock="1"/>
        <w:rPr>
          <w:rFonts w:ascii="Times New Roman" w:hAnsi="Times New Roman"/>
        </w:rPr>
      </w:pPr>
      <w:bookmarkStart w:id="11" w:name="CSTD_NAME"/>
      <w:r>
        <w:rPr>
          <w:rFonts w:ascii="Times New Roman" w:hAnsi="Times New Roman" w:eastAsia="黑体" w:cs="Times New Roman"/>
          <w:bCs/>
          <w:sz w:val="52"/>
          <w:lang w:val="en-US" w:eastAsia="zh-CN" w:bidi="ar-SA"/>
        </w:rPr>
        <w:fldChar w:fldCharType="begin">
          <w:ffData>
            <w:name w:val="CSTD_NAME"/>
            <w:enabled/>
            <w:calcOnExit w:val="0"/>
            <w:textInput>
              <w:default w:val="信息安全技术 网络安全从业人员能力基本要求"/>
            </w:textInput>
          </w:ffData>
        </w:fldChar>
      </w:r>
      <w:r>
        <w:rPr>
          <w:rFonts w:ascii="Times New Roman" w:hAnsi="Times New Roman" w:eastAsia="黑体" w:cs="Times New Roman"/>
          <w:bCs/>
          <w:sz w:val="52"/>
          <w:lang w:val="en-US" w:eastAsia="zh-CN" w:bidi="ar-SA"/>
        </w:rPr>
        <w:instrText xml:space="preserve">FORMTEXT</w:instrText>
      </w:r>
      <w:r>
        <w:rPr>
          <w:rFonts w:ascii="Times New Roman" w:hAnsi="Times New Roman" w:eastAsia="黑体" w:cs="Times New Roman"/>
          <w:bCs/>
          <w:sz w:val="52"/>
          <w:lang w:val="en-US" w:eastAsia="zh-CN" w:bidi="ar-SA"/>
        </w:rPr>
        <w:fldChar w:fldCharType="separate"/>
      </w:r>
      <w:r>
        <w:rPr>
          <w:rFonts w:ascii="Times New Roman" w:hAnsi="Times New Roman" w:eastAsia="黑体" w:cs="Times New Roman"/>
          <w:bCs/>
          <w:sz w:val="52"/>
          <w:lang w:val="en-US" w:eastAsia="zh-CN" w:bidi="ar-SA"/>
        </w:rPr>
        <w:t>信息安全技术 网络安全从业人员能力基本要求</w:t>
      </w:r>
      <w:r>
        <w:rPr>
          <w:rFonts w:ascii="Times New Roman" w:hAnsi="Times New Roman" w:eastAsia="黑体" w:cs="Times New Roman"/>
          <w:bCs/>
          <w:sz w:val="52"/>
          <w:lang w:val="en-US" w:eastAsia="zh-CN" w:bidi="ar-SA"/>
        </w:rPr>
        <w:fldChar w:fldCharType="end"/>
      </w:r>
      <w:bookmarkEnd w:id="11"/>
    </w:p>
    <w:p>
      <w:pPr>
        <w:framePr w:w="9639" w:h="6974" w:hRule="exact" w:wrap="around" w:vAnchor="page" w:hAnchor="page" w:x="1358" w:y="5493" w:anchorLock="1"/>
        <w:ind w:left="-1418"/>
        <w:rPr>
          <w:rFonts w:ascii="Times New Roman" w:hAnsi="Times New Roman"/>
        </w:rPr>
      </w:pPr>
    </w:p>
    <w:p>
      <w:pPr>
        <w:pStyle w:val="58"/>
        <w:framePr w:h="6974" w:hRule="exact" w:wrap="around" w:x="1358" w:y="5493"/>
        <w:textAlignment w:val="bottom"/>
        <w:rPr>
          <w:rFonts w:ascii="Times New Roman" w:hAnsi="Times New Roman"/>
        </w:rPr>
      </w:pPr>
      <w:r>
        <w:rPr>
          <w:rFonts w:eastAsia="黑体"/>
          <w:szCs w:val="28"/>
        </w:rPr>
        <w:fldChar w:fldCharType="begin">
          <w:ffData>
            <w:name w:val="ESTD_NAME"/>
            <w:enabled/>
            <w:calcOnExit w:val="0"/>
            <w:textInput>
              <w:default w:val="Information security technology-Guidance for cyber security information sharing"/>
            </w:textInput>
          </w:ffData>
        </w:fldChar>
      </w:r>
      <w:bookmarkStart w:id="12" w:name="ESTD_NAME"/>
      <w:r>
        <w:rPr>
          <w:rFonts w:eastAsia="黑体"/>
          <w:szCs w:val="28"/>
        </w:rPr>
        <w:instrText xml:space="preserve"> FORMTEXT </w:instrText>
      </w:r>
      <w:r>
        <w:rPr>
          <w:rFonts w:eastAsia="黑体"/>
          <w:szCs w:val="28"/>
        </w:rPr>
        <w:fldChar w:fldCharType="separate"/>
      </w:r>
      <w:r>
        <w:rPr>
          <w:rFonts w:eastAsia="黑体"/>
          <w:szCs w:val="28"/>
        </w:rPr>
        <w:t>Information security technology-</w:t>
      </w:r>
      <w:r>
        <w:rPr>
          <w:rFonts w:hint="eastAsia"/>
          <w:szCs w:val="28"/>
          <w:lang w:val="en-US" w:eastAsia="zh-CN"/>
        </w:rPr>
        <w:t xml:space="preserve">Basic requirements for competence of </w:t>
      </w:r>
      <w:r>
        <w:rPr>
          <w:rFonts w:eastAsia="黑体"/>
          <w:szCs w:val="28"/>
        </w:rPr>
        <w:t xml:space="preserve">cybersecurity </w:t>
      </w:r>
      <w:r>
        <w:rPr>
          <w:rFonts w:hint="eastAsia"/>
          <w:szCs w:val="28"/>
          <w:lang w:val="en-US" w:eastAsia="zh-CN"/>
        </w:rPr>
        <w:t>workforce</w:t>
      </w:r>
      <w:r>
        <w:rPr>
          <w:rFonts w:eastAsia="黑体"/>
          <w:szCs w:val="28"/>
        </w:rPr>
        <w:fldChar w:fldCharType="end"/>
      </w:r>
      <w:bookmarkEnd w:id="12"/>
    </w:p>
    <w:p>
      <w:pPr>
        <w:pStyle w:val="58"/>
        <w:framePr w:h="6974" w:hRule="exact" w:wrap="around" w:x="1358" w:y="5493"/>
        <w:spacing w:before="440" w:after="160"/>
        <w:textAlignment w:val="bottom"/>
        <w:rPr>
          <w:rFonts w:ascii="Times New Roman" w:hAnsi="Times New Roman" w:eastAsia="黑体" w:cs="Times New Roman"/>
          <w:sz w:val="24"/>
          <w:szCs w:val="28"/>
          <w:lang w:val="en-US" w:eastAsia="zh-CN" w:bidi="ar-SA"/>
        </w:rPr>
      </w:pPr>
      <w:r>
        <w:rPr>
          <w:rFonts w:eastAsia="黑体"/>
          <w:szCs w:val="28"/>
        </w:rPr>
        <w:fldChar w:fldCharType="begin">
          <w:ffData>
            <w:name w:val="IN_STD_CODE"/>
            <w:enabled/>
            <w:calcOnExit w:val="0"/>
            <w:textInput>
              <w:default w:val="(点击此处添加与国际标准一致性程度的标识)"/>
            </w:textInput>
          </w:ffData>
        </w:fldChar>
      </w:r>
      <w:bookmarkStart w:id="13"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3"/>
    </w:p>
    <w:p>
      <w:pPr>
        <w:pStyle w:val="58"/>
        <w:framePr w:h="6974" w:hRule="exact" w:wrap="around" w:x="1358" w:y="5493"/>
        <w:spacing w:before="440" w:after="160"/>
        <w:textAlignment w:val="bottom"/>
        <w:rPr>
          <w:sz w:val="24"/>
          <w:szCs w:val="28"/>
        </w:rPr>
      </w:pPr>
      <w:bookmarkStart w:id="14" w:name="下拉1"/>
      <w:r>
        <w:rPr>
          <w:rFonts w:ascii="Times New Roman" w:hAnsi="Times New Roman" w:eastAsia="黑体" w:cs="Times New Roman"/>
          <w:sz w:val="24"/>
          <w:szCs w:val="28"/>
          <w:lang w:val="en-US" w:eastAsia="zh-CN" w:bidi="ar-SA"/>
        </w:rPr>
        <w:fldChar w:fldCharType="begin">
          <w:ffData>
            <w:name w:val="下拉1"/>
            <w:enabled/>
            <w:calcOnExit w:val="0"/>
            <w:ddList>
              <w:listEntry w:val="（征求意见稿）"/>
              <w:listEntry w:val="（工作组讨论稿）"/>
              <w:listEntry w:val=" "/>
              <w:listEntry w:val="草案版次选择"/>
              <w:listEntry w:val="（送审讨论稿）"/>
              <w:listEntry w:val="（送审稿）"/>
              <w:listEntry w:val="（报批稿）"/>
            </w:ddList>
          </w:ffData>
        </w:fldChar>
      </w:r>
      <w:r>
        <w:rPr>
          <w:rFonts w:ascii="Times New Roman" w:hAnsi="Times New Roman" w:eastAsia="黑体" w:cs="Times New Roman"/>
          <w:sz w:val="24"/>
          <w:szCs w:val="28"/>
          <w:lang w:val="en-US" w:eastAsia="zh-CN" w:bidi="ar-SA"/>
        </w:rPr>
        <w:instrText xml:space="preserve">FORMDROPDOWN</w:instrText>
      </w:r>
      <w:r>
        <w:rPr>
          <w:rFonts w:ascii="Times New Roman" w:hAnsi="Times New Roman" w:eastAsia="黑体" w:cs="Times New Roman"/>
          <w:sz w:val="24"/>
          <w:szCs w:val="28"/>
          <w:lang w:val="en-US" w:eastAsia="zh-CN" w:bidi="ar-SA"/>
        </w:rPr>
        <w:fldChar w:fldCharType="separate"/>
      </w:r>
      <w:r>
        <w:rPr>
          <w:rFonts w:ascii="Times New Roman" w:hAnsi="Times New Roman" w:eastAsia="黑体" w:cs="Times New Roman"/>
          <w:sz w:val="24"/>
          <w:szCs w:val="28"/>
          <w:lang w:val="en-US" w:eastAsia="zh-CN" w:bidi="ar-SA"/>
        </w:rPr>
        <w:fldChar w:fldCharType="end"/>
      </w:r>
      <w:bookmarkEnd w:id="14"/>
    </w:p>
    <w:p>
      <w:pPr>
        <w:pStyle w:val="58"/>
        <w:framePr w:h="6974" w:hRule="exact" w:wrap="around" w:x="1358" w:y="5493"/>
        <w:spacing w:before="180" w:line="240" w:lineRule="atLeast"/>
        <w:textAlignment w:val="bottom"/>
        <w:rPr>
          <w:sz w:val="21"/>
          <w:szCs w:val="28"/>
        </w:rPr>
      </w:pPr>
      <w:bookmarkStart w:id="15" w:name="CMPLSH_DATE"/>
      <w:r>
        <w:rPr>
          <w:rFonts w:hint="eastAsia" w:ascii="Times New Roman" w:hAnsi="Times New Roman" w:eastAsia="黑体" w:cs="Times New Roman"/>
          <w:sz w:val="21"/>
          <w:szCs w:val="28"/>
          <w:lang w:val="en-US" w:eastAsia="zh-CN" w:bidi="ar-SA"/>
        </w:rPr>
        <w:fldChar w:fldCharType="begin">
          <w:ffData>
            <w:name w:val="CMPLSH_DATE"/>
            <w:enabled/>
            <w:calcOnExit w:val="0"/>
            <w:textInput>
              <w:default w:val="本稿完成时间：2022-01-10"/>
            </w:textInput>
          </w:ffData>
        </w:fldChar>
      </w:r>
      <w:r>
        <w:rPr>
          <w:rFonts w:hint="eastAsia" w:ascii="Times New Roman" w:hAnsi="Times New Roman" w:eastAsia="黑体" w:cs="Times New Roman"/>
          <w:sz w:val="21"/>
          <w:szCs w:val="28"/>
          <w:lang w:val="en-US" w:eastAsia="zh-CN" w:bidi="ar-SA"/>
        </w:rPr>
        <w:instrText xml:space="preserve">FORMTEXT</w:instrText>
      </w:r>
      <w:r>
        <w:rPr>
          <w:rFonts w:hint="eastAsia" w:ascii="Times New Roman" w:hAnsi="Times New Roman" w:eastAsia="黑体" w:cs="Times New Roman"/>
          <w:sz w:val="21"/>
          <w:szCs w:val="28"/>
          <w:lang w:val="en-US" w:eastAsia="zh-CN" w:bidi="ar-SA"/>
        </w:rPr>
        <w:fldChar w:fldCharType="separate"/>
      </w:r>
      <w:r>
        <w:rPr>
          <w:rFonts w:hint="eastAsia" w:ascii="Times New Roman" w:hAnsi="Times New Roman" w:eastAsia="黑体" w:cs="Times New Roman"/>
          <w:sz w:val="21"/>
          <w:szCs w:val="28"/>
          <w:lang w:val="en-US" w:eastAsia="zh-CN" w:bidi="ar-SA"/>
        </w:rPr>
        <w:t>本稿完成时间：2022-01-10</w:t>
      </w:r>
      <w:r>
        <w:rPr>
          <w:rFonts w:hint="eastAsia" w:ascii="Times New Roman" w:hAnsi="Times New Roman" w:eastAsia="黑体" w:cs="Times New Roman"/>
          <w:sz w:val="21"/>
          <w:szCs w:val="28"/>
          <w:lang w:val="en-US" w:eastAsia="zh-CN" w:bidi="ar-SA"/>
        </w:rPr>
        <w:fldChar w:fldCharType="end"/>
      </w:r>
      <w:bookmarkEnd w:id="15"/>
    </w:p>
    <w:p>
      <w:pPr>
        <w:pStyle w:val="58"/>
        <w:framePr w:h="6974" w:hRule="exact" w:wrap="around" w:x="1358" w:y="5493"/>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6" w:name="下拉2"/>
      <w:r>
        <w:rPr>
          <w:b/>
          <w:sz w:val="21"/>
          <w:szCs w:val="28"/>
        </w:rPr>
        <w:instrText xml:space="preserve"> FORMDROPDOWN </w:instrText>
      </w:r>
      <w:r>
        <w:rPr>
          <w:b/>
          <w:sz w:val="21"/>
          <w:szCs w:val="28"/>
        </w:rPr>
        <w:fldChar w:fldCharType="separate"/>
      </w:r>
      <w:r>
        <w:rPr>
          <w:b/>
          <w:sz w:val="21"/>
          <w:szCs w:val="28"/>
        </w:rPr>
        <w:fldChar w:fldCharType="end"/>
      </w:r>
      <w:bookmarkEnd w:id="16"/>
    </w:p>
    <w:p>
      <w:pPr>
        <w:tabs>
          <w:tab w:val="left" w:pos="2309"/>
        </w:tabs>
        <w:bidi w:val="0"/>
        <w:jc w:val="left"/>
        <w:rPr>
          <w:rFonts w:hint="eastAsia" w:eastAsia="宋体"/>
          <w:lang w:eastAsia="zh-CN"/>
        </w:rPr>
        <w:sectPr>
          <w:headerReference r:id="rId3" w:type="even"/>
          <w:footerReference r:id="rId4" w:type="even"/>
          <w:pgSz w:w="11906" w:h="16838"/>
          <w:pgMar w:top="567" w:right="850" w:bottom="1134" w:left="1418" w:header="0" w:footer="0" w:gutter="0"/>
          <w:pgNumType w:start="1"/>
          <w:cols w:space="720" w:num="1"/>
          <w:docGrid w:type="lines" w:linePitch="312" w:charSpace="0"/>
        </w:sectPr>
      </w:pPr>
    </w:p>
    <w:p>
      <w:pPr>
        <w:pStyle w:val="110"/>
      </w:pPr>
      <w:bookmarkStart w:id="17" w:name="BZ"/>
      <w:bookmarkEnd w:id="17"/>
      <w:bookmarkStart w:id="18" w:name="_Toc26083"/>
      <w:bookmarkStart w:id="19" w:name="_Toc56600709"/>
      <w:bookmarkStart w:id="20" w:name="_Toc29439"/>
      <w:bookmarkStart w:id="21" w:name="_Toc476641996"/>
      <w:bookmarkStart w:id="22" w:name="_Toc477159023"/>
      <w:bookmarkStart w:id="23" w:name="_Toc24086"/>
      <w:bookmarkStart w:id="24" w:name="_Toc17859"/>
      <w:bookmarkStart w:id="25" w:name="_Toc24198"/>
      <w:bookmarkStart w:id="26" w:name="_Toc475126633"/>
      <w:bookmarkStart w:id="27" w:name="_Toc30069"/>
      <w:bookmarkStart w:id="28" w:name="_Toc50448888"/>
      <w:bookmarkStart w:id="29" w:name="_Toc397066795"/>
      <w:bookmarkStart w:id="30" w:name="_Toc48566458"/>
      <w:bookmarkStart w:id="31" w:name="_Toc475126290"/>
      <w:r>
        <w:rPr>
          <w:rFonts w:hint="eastAsia"/>
        </w:rPr>
        <w:t>目</w:t>
      </w:r>
      <w:bookmarkStart w:id="32" w:name="BKML"/>
      <w:r>
        <w:rPr>
          <w:rFonts w:hAnsi="黑体"/>
        </w:rPr>
        <w:t>  </w:t>
      </w:r>
      <w:r>
        <w:rPr>
          <w:rFonts w:hint="eastAsia"/>
        </w:rPr>
        <w:t>次</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dt>
      <w:sdtPr>
        <w:rPr>
          <w:rFonts w:ascii="宋体" w:hAnsi="宋体" w:eastAsia="宋体" w:cs="Times New Roman"/>
          <w:kern w:val="2"/>
          <w:sz w:val="21"/>
          <w:szCs w:val="24"/>
          <w:lang w:val="en-US" w:eastAsia="zh-CN" w:bidi="ar-SA"/>
        </w:rPr>
        <w:id w:val="147455120"/>
        <w:docPartObj>
          <w:docPartGallery w:val="Table of Contents"/>
          <w:docPartUnique/>
        </w:docPartObj>
      </w:sdtPr>
      <w:sdtEndPr>
        <w:rPr>
          <w:rFonts w:ascii="Times New Roman" w:hAnsi="Times New Roman"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33" w:name="_Toc24655_WPSOffice_Type2"/>
        </w:p>
        <w:p>
          <w:pPr>
            <w:pStyle w:val="207"/>
            <w:tabs>
              <w:tab w:val="right" w:leader="dot" w:pos="9354"/>
            </w:tabs>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_Toc20788_WPSOffice_Level1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df3f60a9-eaa9-4000-baa6-dd18fcafc3e0}"/>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前言</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cs="宋体"/>
              <w:b w:val="0"/>
              <w:bCs w:val="0"/>
              <w:sz w:val="21"/>
              <w:szCs w:val="21"/>
              <w:lang w:val="en-US" w:eastAsia="zh-CN"/>
            </w:rPr>
            <w:t>II</w:t>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_Toc12385_WPSOffice_Level1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2742978d-114f-451a-9fd6-f4312d6adbec}"/>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1 范围</w:t>
              </w:r>
            </w:sdtContent>
          </w:sdt>
          <w:r>
            <w:rPr>
              <w:rFonts w:hint="eastAsia" w:ascii="宋体" w:hAnsi="宋体" w:eastAsia="宋体" w:cs="宋体"/>
              <w:b w:val="0"/>
              <w:bCs w:val="0"/>
              <w:sz w:val="21"/>
              <w:szCs w:val="21"/>
            </w:rPr>
            <w:tab/>
          </w:r>
          <w:bookmarkStart w:id="34" w:name="_Toc12385_WPSOffice_Level1Page"/>
          <w:r>
            <w:rPr>
              <w:rFonts w:hint="eastAsia" w:ascii="宋体" w:hAnsi="宋体" w:eastAsia="宋体" w:cs="宋体"/>
              <w:b w:val="0"/>
              <w:bCs w:val="0"/>
              <w:sz w:val="21"/>
              <w:szCs w:val="21"/>
            </w:rPr>
            <w:t>1</w:t>
          </w:r>
          <w:bookmarkEnd w:id="34"/>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_Toc18890_WPSOffice_Level1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a65bcd12-ed5a-4785-b84b-856392c8471d}"/>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2 规范性引用文件</w:t>
              </w:r>
            </w:sdtContent>
          </w:sdt>
          <w:r>
            <w:rPr>
              <w:rFonts w:hint="eastAsia" w:ascii="宋体" w:hAnsi="宋体" w:eastAsia="宋体" w:cs="宋体"/>
              <w:b w:val="0"/>
              <w:bCs w:val="0"/>
              <w:sz w:val="21"/>
              <w:szCs w:val="21"/>
            </w:rPr>
            <w:tab/>
          </w:r>
          <w:bookmarkStart w:id="35" w:name="_Toc18890_WPSOffice_Level1Page"/>
          <w:r>
            <w:rPr>
              <w:rFonts w:hint="eastAsia" w:ascii="宋体" w:hAnsi="宋体" w:eastAsia="宋体" w:cs="宋体"/>
              <w:b w:val="0"/>
              <w:bCs w:val="0"/>
              <w:sz w:val="21"/>
              <w:szCs w:val="21"/>
            </w:rPr>
            <w:t>1</w:t>
          </w:r>
          <w:bookmarkEnd w:id="35"/>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_Toc19364_WPSOffice_Level1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bd29c954-f058-41e8-a36e-b93ea5db7e12}"/>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3 术语和定义</w:t>
              </w:r>
            </w:sdtContent>
          </w:sdt>
          <w:r>
            <w:rPr>
              <w:rFonts w:hint="eastAsia" w:ascii="宋体" w:hAnsi="宋体" w:eastAsia="宋体" w:cs="宋体"/>
              <w:b w:val="0"/>
              <w:bCs w:val="0"/>
              <w:sz w:val="21"/>
              <w:szCs w:val="21"/>
            </w:rPr>
            <w:tab/>
          </w:r>
          <w:bookmarkStart w:id="36" w:name="_Toc19364_WPSOffice_Level1Page"/>
          <w:r>
            <w:rPr>
              <w:rFonts w:hint="eastAsia" w:ascii="宋体" w:hAnsi="宋体" w:eastAsia="宋体" w:cs="宋体"/>
              <w:b w:val="0"/>
              <w:bCs w:val="0"/>
              <w:sz w:val="21"/>
              <w:szCs w:val="21"/>
            </w:rPr>
            <w:t>1</w:t>
          </w:r>
          <w:bookmarkEnd w:id="36"/>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_Toc23302_WPSOffice_Level1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7f17a037-f660-46c5-b3fa-71e65431a7ce}"/>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4 通则</w:t>
              </w:r>
            </w:sdtContent>
          </w:sdt>
          <w:r>
            <w:rPr>
              <w:rFonts w:hint="eastAsia" w:ascii="宋体" w:hAnsi="宋体" w:eastAsia="宋体" w:cs="宋体"/>
              <w:b w:val="0"/>
              <w:bCs w:val="0"/>
              <w:sz w:val="21"/>
              <w:szCs w:val="21"/>
            </w:rPr>
            <w:tab/>
          </w:r>
          <w:bookmarkStart w:id="37" w:name="_Toc23302_WPSOffice_Level1Page"/>
          <w:r>
            <w:rPr>
              <w:rFonts w:hint="eastAsia" w:ascii="宋体" w:hAnsi="宋体" w:eastAsia="宋体" w:cs="宋体"/>
              <w:b w:val="0"/>
              <w:bCs w:val="0"/>
              <w:sz w:val="21"/>
              <w:szCs w:val="21"/>
            </w:rPr>
            <w:t>1</w:t>
          </w:r>
          <w:bookmarkEnd w:id="37"/>
          <w:r>
            <w:rPr>
              <w:rFonts w:hint="eastAsia" w:ascii="宋体" w:hAnsi="宋体" w:eastAsia="宋体" w:cs="宋体"/>
              <w:b w:val="0"/>
              <w:bCs w:val="0"/>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_Toc24655_WPSOffice_Level2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bidi="ar-SA"/>
              </w:rPr>
              <w:id w:val="147455120"/>
              <w:placeholder>
                <w:docPart w:val="{79d13053-2f99-4df9-89c8-774d765a53c5}"/>
              </w:placeholder>
            </w:sdtPr>
            <w:sdtEndPr>
              <w:rPr>
                <w:rFonts w:hint="eastAsia" w:ascii="宋体" w:hAnsi="宋体" w:eastAsia="宋体" w:cs="宋体"/>
                <w:sz w:val="21"/>
                <w:szCs w:val="21"/>
                <w:lang w:val="en-US" w:eastAsia="zh-CN" w:bidi="ar-SA"/>
              </w:rPr>
            </w:sdtEndPr>
            <w:sdtContent>
              <w:r>
                <w:rPr>
                  <w:rFonts w:hint="eastAsia" w:ascii="宋体" w:hAnsi="宋体" w:eastAsia="宋体" w:cs="宋体"/>
                  <w:sz w:val="21"/>
                  <w:szCs w:val="21"/>
                </w:rPr>
                <w:t>4.1 关系描述</w:t>
              </w:r>
            </w:sdtContent>
          </w:sdt>
          <w:r>
            <w:rPr>
              <w:rFonts w:hint="eastAsia" w:ascii="宋体" w:hAnsi="宋体" w:eastAsia="宋体" w:cs="宋体"/>
              <w:sz w:val="21"/>
              <w:szCs w:val="21"/>
            </w:rPr>
            <w:tab/>
          </w:r>
          <w:bookmarkStart w:id="38" w:name="_Toc24655_WPSOffice_Level2Page"/>
          <w:r>
            <w:rPr>
              <w:rFonts w:hint="eastAsia" w:ascii="宋体" w:hAnsi="宋体" w:eastAsia="宋体" w:cs="宋体"/>
              <w:sz w:val="21"/>
              <w:szCs w:val="21"/>
            </w:rPr>
            <w:t>2</w:t>
          </w:r>
          <w:bookmarkEnd w:id="38"/>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_Toc12385_WPSOffice_Level2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a9c01d4c-ee3b-4358-afcf-72d467416232}"/>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4.2 工作类别和工作角色</w:t>
              </w:r>
            </w:sdtContent>
          </w:sdt>
          <w:r>
            <w:rPr>
              <w:rFonts w:hint="eastAsia" w:ascii="宋体" w:hAnsi="宋体" w:eastAsia="宋体" w:cs="宋体"/>
              <w:sz w:val="21"/>
              <w:szCs w:val="21"/>
            </w:rPr>
            <w:tab/>
          </w:r>
          <w:bookmarkStart w:id="39" w:name="_Toc12385_WPSOffice_Level2Page"/>
          <w:r>
            <w:rPr>
              <w:rFonts w:hint="eastAsia" w:ascii="宋体" w:hAnsi="宋体" w:eastAsia="宋体" w:cs="宋体"/>
              <w:sz w:val="21"/>
              <w:szCs w:val="21"/>
            </w:rPr>
            <w:t>2</w:t>
          </w:r>
          <w:bookmarkEnd w:id="39"/>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_Toc18890_WPSOffice_Level2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27b77f01-7f5a-4e2e-b0c6-303d074ac6ce}"/>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4.3 工作任务</w:t>
              </w:r>
            </w:sdtContent>
          </w:sdt>
          <w:r>
            <w:rPr>
              <w:rFonts w:hint="eastAsia" w:ascii="宋体" w:hAnsi="宋体" w:eastAsia="宋体" w:cs="宋体"/>
              <w:sz w:val="21"/>
              <w:szCs w:val="21"/>
            </w:rPr>
            <w:tab/>
          </w:r>
          <w:bookmarkStart w:id="40" w:name="_Toc18890_WPSOffice_Level2Page"/>
          <w:r>
            <w:rPr>
              <w:rFonts w:hint="eastAsia" w:ascii="宋体" w:hAnsi="宋体" w:eastAsia="宋体" w:cs="宋体"/>
              <w:sz w:val="21"/>
              <w:szCs w:val="21"/>
            </w:rPr>
            <w:t>3</w:t>
          </w:r>
          <w:bookmarkEnd w:id="40"/>
          <w:r>
            <w:rPr>
              <w:rFonts w:hint="eastAsia" w:ascii="宋体" w:hAnsi="宋体" w:eastAsia="宋体" w:cs="宋体"/>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_Toc12422_WPSOffice_Level1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2b0b63c7-f7c7-4faf-b707-496a3d31cb5a}"/>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5 通用知识和技能要求</w:t>
              </w:r>
            </w:sdtContent>
          </w:sdt>
          <w:r>
            <w:rPr>
              <w:rFonts w:hint="eastAsia" w:ascii="宋体" w:hAnsi="宋体" w:eastAsia="宋体" w:cs="宋体"/>
              <w:b w:val="0"/>
              <w:bCs w:val="0"/>
              <w:sz w:val="21"/>
              <w:szCs w:val="21"/>
            </w:rPr>
            <w:tab/>
          </w:r>
          <w:bookmarkStart w:id="41" w:name="_Toc12422_WPSOffice_Level1Page"/>
          <w:r>
            <w:rPr>
              <w:rFonts w:hint="eastAsia" w:ascii="宋体" w:hAnsi="宋体" w:eastAsia="宋体" w:cs="宋体"/>
              <w:b w:val="0"/>
              <w:bCs w:val="0"/>
              <w:sz w:val="21"/>
              <w:szCs w:val="21"/>
            </w:rPr>
            <w:t>4</w:t>
          </w:r>
          <w:bookmarkEnd w:id="41"/>
          <w:r>
            <w:rPr>
              <w:rFonts w:hint="eastAsia" w:ascii="宋体" w:hAnsi="宋体" w:eastAsia="宋体" w:cs="宋体"/>
              <w:b w:val="0"/>
              <w:bCs w:val="0"/>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_Toc19364_WPSOffice_Level2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a8bc04e3-0dc9-46e6-afac-07cb2853ffbb}"/>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5.1 通用知识要求</w:t>
              </w:r>
            </w:sdtContent>
          </w:sdt>
          <w:r>
            <w:rPr>
              <w:rFonts w:hint="eastAsia" w:ascii="宋体" w:hAnsi="宋体" w:eastAsia="宋体" w:cs="宋体"/>
              <w:sz w:val="21"/>
              <w:szCs w:val="21"/>
            </w:rPr>
            <w:tab/>
          </w:r>
          <w:bookmarkStart w:id="42" w:name="_Toc19364_WPSOffice_Level2Page"/>
          <w:r>
            <w:rPr>
              <w:rFonts w:hint="eastAsia" w:ascii="宋体" w:hAnsi="宋体" w:eastAsia="宋体" w:cs="宋体"/>
              <w:sz w:val="21"/>
              <w:szCs w:val="21"/>
            </w:rPr>
            <w:t>4</w:t>
          </w:r>
          <w:bookmarkEnd w:id="42"/>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_Toc23302_WPSOffice_Level2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c9246b2b-2667-4c40-8c0c-b933f8b2cb51}"/>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5.2 通用技能要求</w:t>
              </w:r>
            </w:sdtContent>
          </w:sdt>
          <w:r>
            <w:rPr>
              <w:rFonts w:hint="eastAsia" w:ascii="宋体" w:hAnsi="宋体" w:eastAsia="宋体" w:cs="宋体"/>
              <w:sz w:val="21"/>
              <w:szCs w:val="21"/>
            </w:rPr>
            <w:tab/>
          </w:r>
          <w:bookmarkStart w:id="43" w:name="_Toc23302_WPSOffice_Level2Page"/>
          <w:r>
            <w:rPr>
              <w:rFonts w:hint="eastAsia" w:ascii="宋体" w:hAnsi="宋体" w:eastAsia="宋体" w:cs="宋体"/>
              <w:sz w:val="21"/>
              <w:szCs w:val="21"/>
            </w:rPr>
            <w:t>5</w:t>
          </w:r>
          <w:bookmarkEnd w:id="43"/>
          <w:r>
            <w:rPr>
              <w:rFonts w:hint="eastAsia" w:ascii="宋体" w:hAnsi="宋体" w:eastAsia="宋体" w:cs="宋体"/>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_Toc7617_WPSOffice_Level1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f6efdcca-e8de-4d95-8439-683e9d1759e3}"/>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6 专业知识和技能要求</w:t>
              </w:r>
            </w:sdtContent>
          </w:sdt>
          <w:r>
            <w:rPr>
              <w:rFonts w:hint="eastAsia" w:ascii="宋体" w:hAnsi="宋体" w:eastAsia="宋体" w:cs="宋体"/>
              <w:b w:val="0"/>
              <w:bCs w:val="0"/>
              <w:sz w:val="21"/>
              <w:szCs w:val="21"/>
            </w:rPr>
            <w:tab/>
          </w:r>
          <w:bookmarkStart w:id="44" w:name="_Toc7617_WPSOffice_Level1Page"/>
          <w:r>
            <w:rPr>
              <w:rFonts w:hint="eastAsia" w:ascii="宋体" w:hAnsi="宋体" w:eastAsia="宋体" w:cs="宋体"/>
              <w:b w:val="0"/>
              <w:bCs w:val="0"/>
              <w:sz w:val="21"/>
              <w:szCs w:val="21"/>
            </w:rPr>
            <w:t>5</w:t>
          </w:r>
          <w:bookmarkEnd w:id="44"/>
          <w:r>
            <w:rPr>
              <w:rFonts w:hint="eastAsia" w:ascii="宋体" w:hAnsi="宋体" w:eastAsia="宋体" w:cs="宋体"/>
              <w:b w:val="0"/>
              <w:bCs w:val="0"/>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_Toc12422_WPSOffice_Level2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44b8694a-8804-4cf4-970c-6be23fb328fe}"/>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6.1 网络安全管理类人员</w:t>
              </w:r>
            </w:sdtContent>
          </w:sdt>
          <w:r>
            <w:rPr>
              <w:rFonts w:hint="eastAsia" w:ascii="宋体" w:hAnsi="宋体" w:eastAsia="宋体" w:cs="宋体"/>
              <w:sz w:val="21"/>
              <w:szCs w:val="21"/>
            </w:rPr>
            <w:tab/>
          </w:r>
          <w:bookmarkStart w:id="45" w:name="_Toc12422_WPSOffice_Level2Page"/>
          <w:r>
            <w:rPr>
              <w:rFonts w:hint="eastAsia" w:ascii="宋体" w:hAnsi="宋体" w:eastAsia="宋体" w:cs="宋体"/>
              <w:sz w:val="21"/>
              <w:szCs w:val="21"/>
            </w:rPr>
            <w:t>5</w:t>
          </w:r>
          <w:bookmarkEnd w:id="45"/>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_Toc7617_WPSOffice_Level2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45fe60d3-0fcb-45bb-9044-a27e1bfa2e02}"/>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6.2 网络安全建设类人员</w:t>
              </w:r>
            </w:sdtContent>
          </w:sdt>
          <w:r>
            <w:rPr>
              <w:rFonts w:hint="eastAsia" w:ascii="宋体" w:hAnsi="宋体" w:eastAsia="宋体" w:cs="宋体"/>
              <w:sz w:val="21"/>
              <w:szCs w:val="21"/>
            </w:rPr>
            <w:tab/>
          </w:r>
          <w:bookmarkStart w:id="46" w:name="_Toc7617_WPSOffice_Level2Page"/>
          <w:r>
            <w:rPr>
              <w:rFonts w:hint="eastAsia" w:ascii="宋体" w:hAnsi="宋体" w:eastAsia="宋体" w:cs="宋体"/>
              <w:sz w:val="21"/>
              <w:szCs w:val="21"/>
            </w:rPr>
            <w:t>5</w:t>
          </w:r>
          <w:bookmarkEnd w:id="46"/>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_Toc25289_WPSOffice_Level2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5c10fe2d-4b93-467f-b802-29ba5a759cce}"/>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6.3 网络安全运营类人员</w:t>
              </w:r>
            </w:sdtContent>
          </w:sdt>
          <w:r>
            <w:rPr>
              <w:rFonts w:hint="eastAsia" w:ascii="宋体" w:hAnsi="宋体" w:eastAsia="宋体" w:cs="宋体"/>
              <w:sz w:val="21"/>
              <w:szCs w:val="21"/>
            </w:rPr>
            <w:tab/>
          </w:r>
          <w:bookmarkStart w:id="47" w:name="_Toc25289_WPSOffice_Level2Page"/>
          <w:r>
            <w:rPr>
              <w:rFonts w:hint="eastAsia" w:ascii="宋体" w:hAnsi="宋体" w:eastAsia="宋体" w:cs="宋体"/>
              <w:sz w:val="21"/>
              <w:szCs w:val="21"/>
            </w:rPr>
            <w:t>6</w:t>
          </w:r>
          <w:bookmarkEnd w:id="47"/>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_Toc11189_WPSOffice_Level2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a486d2e8-377b-48bf-a283-b7be489d8106}"/>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6.4 网络安全审计和评估类人员</w:t>
              </w:r>
            </w:sdtContent>
          </w:sdt>
          <w:r>
            <w:rPr>
              <w:rFonts w:hint="eastAsia" w:ascii="宋体" w:hAnsi="宋体" w:eastAsia="宋体" w:cs="宋体"/>
              <w:sz w:val="21"/>
              <w:szCs w:val="21"/>
            </w:rPr>
            <w:tab/>
          </w:r>
          <w:bookmarkStart w:id="48" w:name="_Toc11189_WPSOffice_Level2Page"/>
          <w:r>
            <w:rPr>
              <w:rFonts w:hint="eastAsia" w:ascii="宋体" w:hAnsi="宋体" w:eastAsia="宋体" w:cs="宋体"/>
              <w:sz w:val="21"/>
              <w:szCs w:val="21"/>
            </w:rPr>
            <w:t>7</w:t>
          </w:r>
          <w:bookmarkEnd w:id="48"/>
          <w:r>
            <w:rPr>
              <w:rFonts w:hint="eastAsia" w:ascii="宋体" w:hAnsi="宋体" w:eastAsia="宋体" w:cs="宋体"/>
              <w:sz w:val="21"/>
              <w:szCs w:val="21"/>
            </w:rPr>
            <w:fldChar w:fldCharType="end"/>
          </w:r>
        </w:p>
        <w:p>
          <w:pPr>
            <w:pStyle w:val="208"/>
            <w:tabs>
              <w:tab w:val="right" w:leader="dot" w:pos="9354"/>
            </w:tabs>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_Toc3673_WPSOffice_Level2 </w:instrText>
          </w:r>
          <w:r>
            <w:rPr>
              <w:rFonts w:hint="eastAsia" w:ascii="宋体" w:hAnsi="宋体" w:eastAsia="宋体" w:cs="宋体"/>
              <w:sz w:val="21"/>
              <w:szCs w:val="21"/>
            </w:rPr>
            <w:fldChar w:fldCharType="separate"/>
          </w:r>
          <w:sdt>
            <w:sdtPr>
              <w:rPr>
                <w:rFonts w:hint="eastAsia" w:ascii="宋体" w:hAnsi="宋体" w:eastAsia="宋体" w:cs="宋体"/>
                <w:sz w:val="21"/>
                <w:szCs w:val="21"/>
                <w:lang w:val="en-US" w:eastAsia="zh-CN"/>
              </w:rPr>
              <w:id w:val="147455120"/>
              <w:placeholder>
                <w:docPart w:val="{339d5c33-021b-43a2-9c6b-83bf96cf48e8}"/>
              </w:placeholder>
            </w:sdtPr>
            <w:sdtEndPr>
              <w:rPr>
                <w:rFonts w:hint="eastAsia" w:ascii="宋体" w:hAnsi="宋体" w:eastAsia="宋体" w:cs="宋体"/>
                <w:sz w:val="21"/>
                <w:szCs w:val="21"/>
                <w:lang w:val="en-US" w:eastAsia="zh-CN"/>
              </w:rPr>
            </w:sdtEndPr>
            <w:sdtContent>
              <w:r>
                <w:rPr>
                  <w:rFonts w:hint="eastAsia" w:ascii="宋体" w:hAnsi="宋体" w:eastAsia="宋体" w:cs="宋体"/>
                  <w:sz w:val="21"/>
                  <w:szCs w:val="21"/>
                </w:rPr>
                <w:t>6.5 网络安全科研教育类人员</w:t>
              </w:r>
            </w:sdtContent>
          </w:sdt>
          <w:r>
            <w:rPr>
              <w:rFonts w:hint="eastAsia" w:ascii="宋体" w:hAnsi="宋体" w:eastAsia="宋体" w:cs="宋体"/>
              <w:sz w:val="21"/>
              <w:szCs w:val="21"/>
            </w:rPr>
            <w:tab/>
          </w:r>
          <w:bookmarkStart w:id="49" w:name="_Toc3673_WPSOffice_Level2Page"/>
          <w:r>
            <w:rPr>
              <w:rFonts w:hint="eastAsia" w:ascii="宋体" w:hAnsi="宋体" w:eastAsia="宋体" w:cs="宋体"/>
              <w:sz w:val="21"/>
              <w:szCs w:val="21"/>
            </w:rPr>
            <w:t>7</w:t>
          </w:r>
          <w:bookmarkEnd w:id="49"/>
          <w:r>
            <w:rPr>
              <w:rFonts w:hint="eastAsia" w:ascii="宋体" w:hAnsi="宋体" w:eastAsia="宋体" w:cs="宋体"/>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_Toc25289_WPSOffice_Level1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948e2771-9109-4de4-af30-c54e8e0bd5cc}"/>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附录A（规范性）网络安全知识体系</w:t>
              </w:r>
            </w:sdtContent>
          </w:sdt>
          <w:r>
            <w:rPr>
              <w:rFonts w:hint="eastAsia" w:ascii="宋体" w:hAnsi="宋体" w:eastAsia="宋体" w:cs="宋体"/>
              <w:b w:val="0"/>
              <w:bCs w:val="0"/>
              <w:sz w:val="21"/>
              <w:szCs w:val="21"/>
            </w:rPr>
            <w:tab/>
          </w:r>
          <w:bookmarkStart w:id="50" w:name="_Toc25289_WPSOffice_Level1Page"/>
          <w:r>
            <w:rPr>
              <w:rFonts w:hint="eastAsia" w:ascii="宋体" w:hAnsi="宋体" w:eastAsia="宋体" w:cs="宋体"/>
              <w:b w:val="0"/>
              <w:bCs w:val="0"/>
              <w:sz w:val="21"/>
              <w:szCs w:val="21"/>
            </w:rPr>
            <w:t>9</w:t>
          </w:r>
          <w:bookmarkEnd w:id="50"/>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_Toc11189_WPSOffice_Level1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1726a73f-9797-4c6f-b310-b37a35b23ffa}"/>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附录B（规范性）网络安全技能体系</w:t>
              </w:r>
            </w:sdtContent>
          </w:sdt>
          <w:r>
            <w:rPr>
              <w:rFonts w:hint="eastAsia" w:ascii="宋体" w:hAnsi="宋体" w:eastAsia="宋体" w:cs="宋体"/>
              <w:b w:val="0"/>
              <w:bCs w:val="0"/>
              <w:sz w:val="21"/>
              <w:szCs w:val="21"/>
            </w:rPr>
            <w:tab/>
          </w:r>
          <w:bookmarkStart w:id="51" w:name="_Toc11189_WPSOffice_Level1Page"/>
          <w:r>
            <w:rPr>
              <w:rFonts w:hint="eastAsia" w:ascii="宋体" w:hAnsi="宋体" w:eastAsia="宋体" w:cs="宋体"/>
              <w:b w:val="0"/>
              <w:bCs w:val="0"/>
              <w:sz w:val="21"/>
              <w:szCs w:val="21"/>
            </w:rPr>
            <w:t>12</w:t>
          </w:r>
          <w:bookmarkEnd w:id="51"/>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_Toc3673_WPSOffice_Level1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b2a08a13-ca6b-4064-9b5f-96826d216fa4}"/>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附录C（资料性）完成工作任务所需的知识和技能</w:t>
              </w:r>
            </w:sdtContent>
          </w:sdt>
          <w:r>
            <w:rPr>
              <w:rFonts w:hint="eastAsia" w:ascii="宋体" w:hAnsi="宋体" w:eastAsia="宋体" w:cs="宋体"/>
              <w:b w:val="0"/>
              <w:bCs w:val="0"/>
              <w:sz w:val="21"/>
              <w:szCs w:val="21"/>
            </w:rPr>
            <w:tab/>
          </w:r>
          <w:bookmarkStart w:id="52" w:name="_Toc3673_WPSOffice_Level1Page"/>
          <w:r>
            <w:rPr>
              <w:rFonts w:hint="eastAsia" w:ascii="宋体" w:hAnsi="宋体" w:eastAsia="宋体" w:cs="宋体"/>
              <w:b w:val="0"/>
              <w:bCs w:val="0"/>
              <w:sz w:val="21"/>
              <w:szCs w:val="21"/>
            </w:rPr>
            <w:t>15</w:t>
          </w:r>
          <w:bookmarkEnd w:id="52"/>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_Toc24036_WPSOffice_Level1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a6318636-ceba-45d5-bed1-05f1b82a56e6}"/>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附录D（资料性）工作角色分类示例</w:t>
              </w:r>
            </w:sdtContent>
          </w:sdt>
          <w:r>
            <w:rPr>
              <w:rFonts w:hint="eastAsia" w:ascii="宋体" w:hAnsi="宋体" w:eastAsia="宋体" w:cs="宋体"/>
              <w:b w:val="0"/>
              <w:bCs w:val="0"/>
              <w:sz w:val="21"/>
              <w:szCs w:val="21"/>
            </w:rPr>
            <w:tab/>
          </w:r>
          <w:bookmarkStart w:id="53" w:name="_Toc24036_WPSOffice_Level1Page"/>
          <w:r>
            <w:rPr>
              <w:rFonts w:hint="eastAsia" w:ascii="宋体" w:hAnsi="宋体" w:eastAsia="宋体" w:cs="宋体"/>
              <w:b w:val="0"/>
              <w:bCs w:val="0"/>
              <w:sz w:val="21"/>
              <w:szCs w:val="21"/>
            </w:rPr>
            <w:t>1</w:t>
          </w:r>
          <w:bookmarkEnd w:id="53"/>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_Toc14796_WPSOffice_Level1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59b22e0f-4aef-4a58-b0f9-1f4a38fddfd6}"/>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附录E（资料性）</w:t>
              </w:r>
              <w:r>
                <w:rPr>
                  <w:rFonts w:hint="eastAsia" w:ascii="宋体" w:hAnsi="宋体" w:eastAsia="宋体" w:cs="宋体"/>
                  <w:sz w:val="21"/>
                  <w:szCs w:val="21"/>
                  <w:lang w:eastAsia="zh-CN"/>
                </w:rPr>
                <w:t>工作类别、工作角色与国家职业相关映射关系</w:t>
              </w:r>
              <w:r>
                <w:rPr>
                  <w:rFonts w:hint="eastAsia" w:ascii="黑体" w:hAnsi="黑体" w:eastAsia="黑体" w:cs="黑体"/>
                  <w:lang w:eastAsia="zh-CN"/>
                </w:rPr>
                <w:t xml:space="preserve"> </w:t>
              </w:r>
            </w:sdtContent>
          </w:sdt>
          <w:r>
            <w:rPr>
              <w:rFonts w:hint="eastAsia" w:ascii="宋体" w:hAnsi="宋体" w:eastAsia="宋体" w:cs="宋体"/>
              <w:b w:val="0"/>
              <w:bCs w:val="0"/>
              <w:sz w:val="21"/>
              <w:szCs w:val="21"/>
            </w:rPr>
            <w:tab/>
          </w:r>
          <w:bookmarkStart w:id="54" w:name="_Toc14796_WPSOffice_Level1Page"/>
          <w:r>
            <w:rPr>
              <w:rFonts w:hint="eastAsia" w:ascii="宋体" w:hAnsi="宋体" w:eastAsia="宋体" w:cs="宋体"/>
              <w:b w:val="0"/>
              <w:bCs w:val="0"/>
              <w:sz w:val="21"/>
              <w:szCs w:val="21"/>
            </w:rPr>
            <w:t>1</w:t>
          </w:r>
          <w:bookmarkEnd w:id="54"/>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rPr>
            <w:fldChar w:fldCharType="end"/>
          </w:r>
        </w:p>
        <w:p>
          <w:pPr>
            <w:pStyle w:val="207"/>
            <w:tabs>
              <w:tab w:val="right" w:leader="dot" w:pos="9354"/>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_Toc29607_WPSOffice_Level1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sz w:val="21"/>
                <w:szCs w:val="21"/>
                <w:lang w:val="en-US" w:eastAsia="zh-CN" w:bidi="ar-SA"/>
              </w:rPr>
              <w:id w:val="147455120"/>
              <w:placeholder>
                <w:docPart w:val="{1e8dc458-0fad-442d-9c2a-2893cb3ec03b}"/>
              </w:placeholder>
            </w:sdtPr>
            <w:sdtEndPr>
              <w:rPr>
                <w:rFonts w:hint="eastAsia" w:ascii="宋体" w:hAnsi="宋体" w:eastAsia="宋体" w:cs="宋体"/>
                <w:b w:val="0"/>
                <w:bCs w:val="0"/>
                <w:sz w:val="21"/>
                <w:szCs w:val="21"/>
                <w:lang w:val="en-US" w:eastAsia="zh-CN" w:bidi="ar-SA"/>
              </w:rPr>
            </w:sdtEndPr>
            <w:sdtContent>
              <w:r>
                <w:rPr>
                  <w:rFonts w:hint="eastAsia" w:ascii="宋体" w:hAnsi="宋体" w:eastAsia="宋体" w:cs="宋体"/>
                  <w:b w:val="0"/>
                  <w:bCs w:val="0"/>
                  <w:sz w:val="21"/>
                  <w:szCs w:val="21"/>
                </w:rPr>
                <w:t>参考文献</w:t>
              </w:r>
            </w:sdtContent>
          </w:sdt>
          <w:r>
            <w:rPr>
              <w:rFonts w:hint="eastAsia" w:ascii="宋体" w:hAnsi="宋体" w:eastAsia="宋体" w:cs="宋体"/>
              <w:b w:val="0"/>
              <w:bCs w:val="0"/>
              <w:sz w:val="21"/>
              <w:szCs w:val="21"/>
            </w:rPr>
            <w:tab/>
          </w: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fldChar w:fldCharType="end"/>
          </w:r>
          <w:r>
            <w:rPr>
              <w:rFonts w:hint="eastAsia" w:ascii="宋体" w:hAnsi="宋体" w:cs="宋体"/>
              <w:b w:val="0"/>
              <w:bCs w:val="0"/>
              <w:sz w:val="21"/>
              <w:szCs w:val="21"/>
              <w:lang w:val="en-US" w:eastAsia="zh-CN"/>
            </w:rPr>
            <w:t>9</w:t>
          </w:r>
        </w:p>
        <w:bookmarkEnd w:id="33"/>
        <w:p>
          <w:pPr>
            <w:pStyle w:val="207"/>
            <w:tabs>
              <w:tab w:val="right" w:leader="dot" w:pos="9354"/>
            </w:tabs>
            <w:ind w:left="0" w:leftChars="0"/>
          </w:pPr>
          <w:bookmarkStart w:id="55" w:name="_Toc20788_WPSOffice_Level1"/>
        </w:p>
      </w:sdtContent>
    </w:sdt>
    <w:p>
      <w:pPr>
        <w:pStyle w:val="102"/>
      </w:pPr>
      <w:r>
        <w:rPr>
          <w:rFonts w:hint="eastAsia"/>
        </w:rPr>
        <w:t>前</w:t>
      </w:r>
      <w:bookmarkStart w:id="56" w:name="BKQY"/>
      <w:r>
        <w:rPr>
          <w:rFonts w:ascii="Cambria Math" w:hAnsi="Cambria Math" w:cs="Cambria Math"/>
        </w:rPr>
        <w:t>  </w:t>
      </w:r>
      <w:r>
        <w:rPr>
          <w:rFonts w:hint="eastAsia"/>
        </w:rPr>
        <w:t>言</w:t>
      </w:r>
      <w:bookmarkEnd w:id="55"/>
      <w:bookmarkEnd w:id="56"/>
    </w:p>
    <w:p>
      <w:pPr>
        <w:pStyle w:val="27"/>
      </w:pPr>
      <w:r>
        <w:rPr>
          <w:rFonts w:hint="eastAsia"/>
        </w:rPr>
        <w:t>本文件按照GB/T 1.1-2020《</w:t>
      </w:r>
      <w:r>
        <w:rPr>
          <w:rFonts w:hint="eastAsia" w:ascii="宋体" w:hAnsi="Times New Roman" w:cs="Times New Roman"/>
          <w:color w:val="333333"/>
          <w:sz w:val="21"/>
          <w:szCs w:val="21"/>
          <w:shd w:val="clear" w:color="auto" w:fill="auto"/>
        </w:rPr>
        <w:t>标准化工作导则</w:t>
      </w:r>
      <w:r>
        <w:rPr>
          <w:rFonts w:ascii="宋体" w:hAnsi="Times New Roman" w:cs="Times New Roman"/>
          <w:color w:val="333333"/>
          <w:sz w:val="21"/>
          <w:szCs w:val="21"/>
          <w:shd w:val="clear" w:color="auto" w:fill="auto"/>
        </w:rPr>
        <w:t xml:space="preserve"> </w:t>
      </w:r>
      <w:r>
        <w:rPr>
          <w:rFonts w:hint="eastAsia" w:ascii="宋体" w:hAnsi="Times New Roman" w:cs="Times New Roman"/>
          <w:color w:val="333333"/>
          <w:sz w:val="21"/>
          <w:szCs w:val="21"/>
          <w:shd w:val="clear" w:color="auto" w:fill="auto"/>
        </w:rPr>
        <w:t>第</w:t>
      </w:r>
      <w:r>
        <w:rPr>
          <w:rFonts w:ascii="宋体" w:hAnsi="Times New Roman" w:cs="Times New Roman"/>
          <w:color w:val="333333"/>
          <w:sz w:val="21"/>
          <w:szCs w:val="21"/>
          <w:shd w:val="clear" w:color="auto" w:fill="auto"/>
        </w:rPr>
        <w:t>1</w:t>
      </w:r>
      <w:r>
        <w:rPr>
          <w:rFonts w:hint="eastAsia" w:ascii="宋体" w:hAnsi="Times New Roman" w:cs="Times New Roman"/>
          <w:color w:val="333333"/>
          <w:sz w:val="21"/>
          <w:szCs w:val="21"/>
          <w:shd w:val="clear" w:color="auto" w:fill="auto"/>
        </w:rPr>
        <w:t>部分</w:t>
      </w:r>
      <w:r>
        <w:rPr>
          <w:rFonts w:ascii="宋体" w:hAnsi="Times New Roman" w:cs="Times New Roman"/>
          <w:color w:val="333333"/>
          <w:sz w:val="21"/>
          <w:szCs w:val="21"/>
          <w:shd w:val="clear" w:color="auto" w:fill="auto"/>
        </w:rPr>
        <w:t>:</w:t>
      </w:r>
      <w:r>
        <w:rPr>
          <w:rFonts w:hint="eastAsia" w:ascii="宋体" w:hAnsi="Times New Roman" w:cs="Times New Roman"/>
          <w:color w:val="333333"/>
          <w:sz w:val="21"/>
          <w:szCs w:val="21"/>
          <w:shd w:val="clear" w:color="auto" w:fill="auto"/>
        </w:rPr>
        <w:t>标准化文件的结构和起草规则</w:t>
      </w:r>
      <w:r>
        <w:rPr>
          <w:rFonts w:hint="eastAsia"/>
        </w:rPr>
        <w:t>》的规定起草。</w:t>
      </w:r>
    </w:p>
    <w:p>
      <w:pPr>
        <w:pStyle w:val="27"/>
      </w:pPr>
      <w:r>
        <w:rPr>
          <w:rFonts w:hint="eastAsia"/>
        </w:rPr>
        <w:t>本文件由全国信息安全标准化技术委员会（SAC/TC260）提出并归口。</w:t>
      </w:r>
    </w:p>
    <w:p>
      <w:pPr>
        <w:pStyle w:val="27"/>
        <w:rPr>
          <w:rFonts w:hint="eastAsia" w:eastAsia="宋体"/>
          <w:color w:val="auto"/>
          <w:szCs w:val="22"/>
          <w:lang w:eastAsia="zh-CN"/>
        </w:rPr>
      </w:pPr>
      <w:r>
        <w:rPr>
          <w:rFonts w:hint="eastAsia"/>
          <w:szCs w:val="22"/>
        </w:rPr>
        <w:t>本</w:t>
      </w:r>
      <w:r>
        <w:rPr>
          <w:rFonts w:hint="eastAsia"/>
        </w:rPr>
        <w:t>文件</w:t>
      </w:r>
      <w:r>
        <w:rPr>
          <w:rFonts w:hint="eastAsia"/>
          <w:szCs w:val="22"/>
        </w:rPr>
        <w:t>起草单位：</w:t>
      </w:r>
      <w:r>
        <w:rPr>
          <w:rFonts w:hint="eastAsia"/>
          <w:color w:val="auto"/>
          <w:szCs w:val="22"/>
        </w:rPr>
        <w:t>中国电子技术标准化研究院</w:t>
      </w:r>
      <w:r>
        <w:rPr>
          <w:rFonts w:hint="eastAsia"/>
          <w:color w:val="auto"/>
          <w:szCs w:val="22"/>
          <w:lang w:eastAsia="zh-CN"/>
        </w:rPr>
        <w:t>、中国信息安全测评中心、中国网络安全审查技术与认证中心、北京时代新威信息技术有限公司、国家计算机网络应急技术处理协调中心、三六零安全科技股份有限公司、</w:t>
      </w:r>
      <w:r>
        <w:rPr>
          <w:rStyle w:val="39"/>
          <w:rFonts w:hint="eastAsia" w:ascii="宋体" w:hAnsi="Times New Roman" w:eastAsia="宋体" w:cs="Times New Roman"/>
          <w:i w:val="0"/>
          <w:caps w:val="0"/>
          <w:color w:val="auto"/>
          <w:spacing w:val="0"/>
          <w:sz w:val="21"/>
          <w:szCs w:val="22"/>
          <w:shd w:val="clear"/>
        </w:rPr>
        <w:t>深信服科技股份有限公司</w:t>
      </w:r>
      <w:r>
        <w:rPr>
          <w:rStyle w:val="39"/>
          <w:rFonts w:hint="eastAsia" w:ascii="宋体" w:hAnsi="Times New Roman" w:eastAsia="宋体" w:cs="Times New Roman"/>
          <w:i w:val="0"/>
          <w:caps w:val="0"/>
          <w:color w:val="auto"/>
          <w:spacing w:val="0"/>
          <w:sz w:val="21"/>
          <w:szCs w:val="22"/>
          <w:shd w:val="clear"/>
          <w:lang w:eastAsia="zh-CN"/>
        </w:rPr>
        <w:t>、</w:t>
      </w:r>
      <w:r>
        <w:rPr>
          <w:rFonts w:hint="eastAsia" w:cs="Times New Roman"/>
          <w:i w:val="0"/>
          <w:caps w:val="0"/>
          <w:color w:val="auto"/>
          <w:spacing w:val="0"/>
          <w:sz w:val="21"/>
          <w:szCs w:val="22"/>
          <w:shd w:val="clear"/>
          <w:lang w:eastAsia="zh-CN"/>
        </w:rPr>
        <w:t>北京交通大学、</w:t>
      </w:r>
      <w:r>
        <w:rPr>
          <w:rFonts w:hint="eastAsia"/>
          <w:color w:val="auto"/>
          <w:szCs w:val="22"/>
        </w:rPr>
        <w:t>北京邮电大学</w:t>
      </w:r>
      <w:r>
        <w:rPr>
          <w:rFonts w:hint="eastAsia"/>
          <w:color w:val="auto"/>
          <w:szCs w:val="22"/>
          <w:lang w:eastAsia="zh-CN"/>
        </w:rPr>
        <w:t>、西安电子科技大学、上海交通大学、</w:t>
      </w:r>
      <w:r>
        <w:rPr>
          <w:rFonts w:hint="eastAsia" w:ascii="宋体" w:hAnsi="Times New Roman" w:eastAsia="宋体" w:cs="Times New Roman"/>
          <w:i w:val="0"/>
          <w:caps w:val="0"/>
          <w:color w:val="333333"/>
          <w:spacing w:val="0"/>
          <w:sz w:val="21"/>
          <w:szCs w:val="22"/>
          <w:shd w:val="clear" w:fill="auto"/>
        </w:rPr>
        <w:t>西安邮电大学</w:t>
      </w:r>
      <w:r>
        <w:rPr>
          <w:rFonts w:hint="eastAsia" w:ascii="宋体" w:hAnsi="Times New Roman" w:eastAsia="宋体" w:cs="Times New Roman"/>
          <w:i w:val="0"/>
          <w:caps w:val="0"/>
          <w:color w:val="333333"/>
          <w:spacing w:val="0"/>
          <w:sz w:val="21"/>
          <w:szCs w:val="22"/>
          <w:shd w:val="clear" w:fill="auto"/>
          <w:lang w:eastAsia="zh-CN"/>
        </w:rPr>
        <w:t>、</w:t>
      </w:r>
      <w:r>
        <w:rPr>
          <w:rFonts w:hint="eastAsia" w:ascii="宋体" w:hAnsi="Times New Roman" w:eastAsia="宋体" w:cs="Times New Roman"/>
          <w:i w:val="0"/>
          <w:caps w:val="0"/>
          <w:color w:val="333333"/>
          <w:spacing w:val="0"/>
          <w:sz w:val="21"/>
          <w:szCs w:val="22"/>
          <w:shd w:val="clear" w:fill="auto"/>
        </w:rPr>
        <w:t>中国移动通信集团有限公司</w:t>
      </w:r>
      <w:r>
        <w:rPr>
          <w:rFonts w:hint="eastAsia" w:ascii="宋体" w:hAnsi="Times New Roman" w:eastAsia="宋体" w:cs="Times New Roman"/>
          <w:i w:val="0"/>
          <w:caps w:val="0"/>
          <w:color w:val="333333"/>
          <w:spacing w:val="0"/>
          <w:sz w:val="21"/>
          <w:szCs w:val="22"/>
          <w:shd w:val="clear" w:fill="auto"/>
          <w:lang w:eastAsia="zh-CN"/>
        </w:rPr>
        <w:t>、</w:t>
      </w:r>
      <w:r>
        <w:rPr>
          <w:rFonts w:hint="eastAsia"/>
          <w:color w:val="auto"/>
          <w:szCs w:val="22"/>
          <w:lang w:eastAsia="zh-Hans"/>
        </w:rPr>
        <w:t>国家工业信息安全发展研究中心</w:t>
      </w:r>
      <w:r>
        <w:rPr>
          <w:rFonts w:hint="eastAsia"/>
          <w:color w:val="auto"/>
          <w:szCs w:val="22"/>
          <w:lang w:eastAsia="zh-CN"/>
        </w:rPr>
        <w:t>、国家计算机网络应急技术处理协调中心</w:t>
      </w:r>
      <w:r>
        <w:rPr>
          <w:rFonts w:hint="eastAsia"/>
          <w:color w:val="auto"/>
          <w:szCs w:val="22"/>
        </w:rPr>
        <w:t>北京分中心</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华为技术有限公司</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蚂蚁科技集团股份有限公司</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天融信科技集团股份有限公司</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西安交大捷普网络科技有限公司</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长扬科技（北京）有限公司</w:t>
      </w:r>
      <w:r>
        <w:rPr>
          <w:rFonts w:hint="eastAsia" w:ascii="宋体" w:hAnsi="Times New Roman" w:eastAsia="宋体"/>
          <w:color w:val="auto"/>
          <w:sz w:val="21"/>
          <w:szCs w:val="22"/>
          <w:lang w:eastAsia="zh-CN"/>
        </w:rPr>
        <w:t>、广东省信息安全测评中心、</w:t>
      </w:r>
      <w:r>
        <w:rPr>
          <w:rFonts w:hint="eastAsia" w:ascii="宋体" w:hAnsi="Times New Roman" w:eastAsia="宋体"/>
          <w:color w:val="auto"/>
          <w:sz w:val="21"/>
          <w:szCs w:val="22"/>
        </w:rPr>
        <w:t>国网新疆电力科学研究院</w:t>
      </w:r>
      <w:r>
        <w:rPr>
          <w:rFonts w:hint="eastAsia" w:ascii="宋体" w:hAnsi="Times New Roman" w:eastAsia="宋体"/>
          <w:color w:val="auto"/>
          <w:sz w:val="21"/>
          <w:szCs w:val="22"/>
          <w:lang w:eastAsia="zh-CN"/>
        </w:rPr>
        <w:t>、</w:t>
      </w:r>
      <w:r>
        <w:rPr>
          <w:rFonts w:hint="eastAsia" w:ascii="宋体" w:hAnsi="Times New Roman" w:eastAsia="宋体"/>
          <w:color w:val="auto"/>
          <w:sz w:val="21"/>
          <w:szCs w:val="22"/>
        </w:rPr>
        <w:t>上海观安信息技术股份有限公司</w:t>
      </w:r>
      <w:r>
        <w:rPr>
          <w:rFonts w:hint="eastAsia" w:ascii="宋体" w:hAnsi="Times New Roman" w:eastAsia="宋体"/>
          <w:color w:val="auto"/>
          <w:sz w:val="21"/>
          <w:szCs w:val="22"/>
          <w:lang w:eastAsia="zh-CN"/>
        </w:rPr>
        <w:t>、</w:t>
      </w:r>
      <w:r>
        <w:rPr>
          <w:rFonts w:hint="eastAsia"/>
          <w:color w:val="auto"/>
          <w:szCs w:val="22"/>
          <w:lang w:eastAsia="zh-CN"/>
        </w:rPr>
        <w:t>沈阳东软系统集成工程有限公司、</w:t>
      </w:r>
      <w:r>
        <w:rPr>
          <w:rFonts w:hint="eastAsia"/>
          <w:color w:val="auto"/>
          <w:szCs w:val="22"/>
        </w:rPr>
        <w:t>绿盟科技</w:t>
      </w:r>
      <w:r>
        <w:rPr>
          <w:rFonts w:hint="eastAsia" w:ascii="宋体" w:hAnsi="Times New Roman" w:eastAsia="宋体" w:cs="Times New Roman"/>
          <w:i w:val="0"/>
          <w:caps w:val="0"/>
          <w:color w:val="222222"/>
          <w:spacing w:val="0"/>
          <w:sz w:val="21"/>
          <w:szCs w:val="22"/>
          <w:shd w:val="clear" w:fill="auto"/>
        </w:rPr>
        <w:t>集团股份有限公司</w:t>
      </w:r>
      <w:r>
        <w:rPr>
          <w:rFonts w:hint="eastAsia"/>
          <w:color w:val="auto"/>
          <w:szCs w:val="22"/>
          <w:lang w:eastAsia="zh-CN"/>
        </w:rPr>
        <w:t>、</w:t>
      </w:r>
      <w:r>
        <w:rPr>
          <w:rFonts w:hint="eastAsia"/>
          <w:color w:val="auto"/>
          <w:szCs w:val="22"/>
        </w:rPr>
        <w:t>北京安信天行科技有限公司</w:t>
      </w:r>
      <w:r>
        <w:rPr>
          <w:rFonts w:hint="eastAsia"/>
          <w:color w:val="auto"/>
          <w:szCs w:val="22"/>
          <w:lang w:eastAsia="zh-CN"/>
        </w:rPr>
        <w:t>、</w:t>
      </w:r>
      <w:r>
        <w:rPr>
          <w:rFonts w:hint="eastAsia"/>
          <w:color w:val="auto"/>
          <w:szCs w:val="22"/>
        </w:rPr>
        <w:t>粤港澳大湾区精准医学研究院</w:t>
      </w:r>
      <w:r>
        <w:rPr>
          <w:rFonts w:hint="eastAsia"/>
          <w:color w:val="auto"/>
          <w:szCs w:val="22"/>
          <w:lang w:eastAsia="zh-CN"/>
        </w:rPr>
        <w:t>、</w:t>
      </w:r>
      <w:r>
        <w:rPr>
          <w:rFonts w:hint="eastAsia"/>
          <w:color w:val="auto"/>
          <w:szCs w:val="22"/>
        </w:rPr>
        <w:t>深圳开源互联网安全技术有限公司</w:t>
      </w:r>
      <w:r>
        <w:rPr>
          <w:rFonts w:hint="eastAsia"/>
          <w:color w:val="auto"/>
          <w:szCs w:val="22"/>
          <w:lang w:eastAsia="zh-CN"/>
        </w:rPr>
        <w:t>等。</w:t>
      </w:r>
    </w:p>
    <w:p>
      <w:pPr>
        <w:pStyle w:val="27"/>
        <w:rPr>
          <w:rFonts w:hint="eastAsia" w:eastAsia="宋体"/>
          <w:lang w:eastAsia="zh-CN"/>
        </w:rPr>
      </w:pPr>
      <w:r>
        <w:rPr>
          <w:rFonts w:hint="eastAsia"/>
        </w:rPr>
        <w:t>本文件主要起草人：</w:t>
      </w:r>
      <w:r>
        <w:rPr>
          <w:rFonts w:hint="eastAsia"/>
          <w:lang w:eastAsia="zh-CN"/>
        </w:rPr>
        <w:t>王惠莅、王新杰、王秉政、张晓菲、尤其、上官晓丽、陈世俊、王庆、何宛罄、</w:t>
      </w:r>
      <w:r>
        <w:rPr>
          <w:rFonts w:hint="eastAsia"/>
          <w:highlight w:val="none"/>
          <w:lang w:eastAsia="zh-CN"/>
        </w:rPr>
        <w:t>王星、</w:t>
      </w:r>
      <w:r>
        <w:rPr>
          <w:rFonts w:hint="eastAsia"/>
          <w:lang w:eastAsia="zh-CN"/>
        </w:rPr>
        <w:t>叶润国、</w:t>
      </w:r>
      <w:r>
        <w:rPr>
          <w:rFonts w:hint="eastAsia" w:ascii="宋体" w:hAnsi="Times New Roman" w:eastAsia="宋体"/>
          <w:sz w:val="21"/>
          <w:szCs w:val="20"/>
        </w:rPr>
        <w:t>石岩</w:t>
      </w:r>
      <w:r>
        <w:rPr>
          <w:rFonts w:hint="eastAsia" w:ascii="宋体" w:hAnsi="Times New Roman" w:eastAsia="宋体"/>
          <w:sz w:val="21"/>
          <w:szCs w:val="20"/>
          <w:lang w:eastAsia="zh-CN"/>
        </w:rPr>
        <w:t>、</w:t>
      </w:r>
      <w:r>
        <w:rPr>
          <w:rFonts w:hint="eastAsia"/>
          <w:szCs w:val="20"/>
          <w:lang w:eastAsia="zh-Hans"/>
        </w:rPr>
        <w:t>阎</w:t>
      </w:r>
      <w:r>
        <w:rPr>
          <w:rFonts w:hint="eastAsia"/>
          <w:color w:val="auto"/>
          <w:szCs w:val="22"/>
          <w:lang w:eastAsia="zh-Hans"/>
        </w:rPr>
        <w:t>若彤、</w:t>
      </w:r>
      <w:r>
        <w:rPr>
          <w:rFonts w:hint="eastAsia"/>
          <w:color w:val="auto"/>
          <w:szCs w:val="22"/>
          <w:lang w:eastAsia="zh-CN"/>
        </w:rPr>
        <w:t>刘吉强、李超、</w:t>
      </w:r>
      <w:r>
        <w:rPr>
          <w:rFonts w:hint="eastAsia" w:ascii="宋体" w:hAnsi="Times New Roman" w:eastAsia="宋体"/>
          <w:color w:val="auto"/>
          <w:sz w:val="21"/>
          <w:szCs w:val="22"/>
          <w:lang w:eastAsia="zh-Hans"/>
        </w:rPr>
        <w:t>陆天波、</w:t>
      </w:r>
      <w:r>
        <w:rPr>
          <w:rFonts w:hint="eastAsia"/>
          <w:color w:val="auto"/>
          <w:sz w:val="21"/>
          <w:szCs w:val="22"/>
          <w:lang w:eastAsia="zh-CN"/>
        </w:rPr>
        <w:t>马文平、孟魁、张勇、邱勤、</w:t>
      </w:r>
      <w:r>
        <w:rPr>
          <w:rFonts w:hint="eastAsia"/>
          <w:color w:val="auto"/>
          <w:szCs w:val="22"/>
          <w:lang w:eastAsia="zh-Hans"/>
        </w:rPr>
        <w:t>陈雪鸿、陈亮、</w:t>
      </w:r>
      <w:r>
        <w:rPr>
          <w:rFonts w:hint="eastAsia"/>
          <w:color w:val="auto"/>
          <w:szCs w:val="22"/>
          <w:lang w:eastAsia="zh-CN"/>
        </w:rPr>
        <w:t>邵萌、白晓媛、</w:t>
      </w:r>
      <w:r>
        <w:rPr>
          <w:rFonts w:hint="eastAsia"/>
          <w:color w:val="auto"/>
          <w:szCs w:val="22"/>
          <w:lang w:eastAsia="zh-Hans"/>
        </w:rPr>
        <w:t>杨剑、</w:t>
      </w:r>
      <w:r>
        <w:rPr>
          <w:rFonts w:hint="eastAsia"/>
          <w:color w:val="auto"/>
          <w:szCs w:val="22"/>
          <w:lang w:eastAsia="zh-CN"/>
        </w:rPr>
        <w:t>何建峰、张亚京、</w:t>
      </w:r>
      <w:r>
        <w:rPr>
          <w:rFonts w:hint="eastAsia" w:ascii="宋体" w:hAnsi="Times New Roman" w:eastAsia="宋体"/>
          <w:color w:val="auto"/>
          <w:sz w:val="21"/>
          <w:szCs w:val="22"/>
        </w:rPr>
        <w:t>崔顺艳</w:t>
      </w:r>
      <w:r>
        <w:rPr>
          <w:rFonts w:hint="eastAsia" w:hAnsi="Times New Roman"/>
          <w:color w:val="auto"/>
          <w:sz w:val="21"/>
          <w:szCs w:val="22"/>
          <w:lang w:eastAsia="zh-CN"/>
        </w:rPr>
        <w:t>、</w:t>
      </w:r>
      <w:r>
        <w:rPr>
          <w:rFonts w:hint="eastAsia" w:ascii="宋体" w:hAnsi="Times New Roman" w:eastAsia="宋体"/>
          <w:color w:val="auto"/>
          <w:sz w:val="21"/>
          <w:szCs w:val="22"/>
          <w:lang w:eastAsia="zh-Hans"/>
        </w:rPr>
        <w:t>谢江、</w:t>
      </w:r>
      <w:r>
        <w:rPr>
          <w:rFonts w:hint="eastAsia"/>
          <w:color w:val="auto"/>
          <w:szCs w:val="22"/>
          <w:lang w:eastAsia="zh-Hans"/>
        </w:rPr>
        <w:t>李艳杰、</w:t>
      </w:r>
      <w:r>
        <w:rPr>
          <w:rFonts w:hint="eastAsia" w:ascii="宋体" w:hAnsi="Times New Roman" w:eastAsia="宋体"/>
          <w:color w:val="auto"/>
          <w:sz w:val="21"/>
          <w:szCs w:val="22"/>
          <w:lang w:eastAsia="zh-Hans"/>
        </w:rPr>
        <w:t>邹振婉、唐晓莉、梁世伟、安亚鹏、唐川、宋荆汉</w:t>
      </w:r>
      <w:r>
        <w:rPr>
          <w:rFonts w:hint="eastAsia"/>
          <w:color w:val="auto"/>
          <w:sz w:val="21"/>
          <w:szCs w:val="22"/>
          <w:lang w:eastAsia="zh-CN"/>
        </w:rPr>
        <w:t>等。</w:t>
      </w:r>
    </w:p>
    <w:p>
      <w:pPr>
        <w:pStyle w:val="27"/>
        <w:ind w:firstLine="0" w:firstLineChars="0"/>
        <w:rPr>
          <w:rFonts w:hint="eastAsia" w:eastAsia="宋体"/>
          <w:color w:val="C00000"/>
          <w:szCs w:val="21"/>
          <w:lang w:eastAsia="zh-CN"/>
        </w:rPr>
        <w:sectPr>
          <w:headerReference r:id="rId5" w:type="default"/>
          <w:footerReference r:id="rId6" w:type="default"/>
          <w:footerReference r:id="rId7" w:type="even"/>
          <w:pgSz w:w="11906" w:h="16838"/>
          <w:pgMar w:top="567" w:right="1134" w:bottom="1134" w:left="1418" w:header="1418" w:footer="1134" w:gutter="0"/>
          <w:pgNumType w:fmt="upperRoman" w:start="1"/>
          <w:cols w:space="720" w:num="1"/>
          <w:formProt w:val="0"/>
          <w:docGrid w:type="lines" w:linePitch="312" w:charSpace="0"/>
        </w:sectPr>
      </w:pPr>
      <w:bookmarkStart w:id="57" w:name="_Toc374609932"/>
      <w:bookmarkStart w:id="58" w:name="_Toc397066798"/>
    </w:p>
    <w:p>
      <w:pPr>
        <w:pStyle w:val="110"/>
        <w:rPr>
          <w:color w:val="auto"/>
        </w:rPr>
      </w:pPr>
      <w:bookmarkStart w:id="59" w:name="_Toc1822_WPSOffice_Level1"/>
      <w:bookmarkStart w:id="60" w:name="_Toc4076_WPSOffice_Level1"/>
      <w:bookmarkStart w:id="61" w:name="_Toc21785"/>
      <w:bookmarkStart w:id="62" w:name="_Toc5274"/>
      <w:bookmarkStart w:id="63" w:name="_Toc9569"/>
      <w:bookmarkStart w:id="64" w:name="_Toc475126293"/>
      <w:bookmarkStart w:id="65" w:name="_Toc475126636"/>
      <w:bookmarkStart w:id="66" w:name="_Toc31110"/>
      <w:bookmarkStart w:id="67" w:name="_Toc477159026"/>
      <w:bookmarkStart w:id="68" w:name="_Toc504"/>
      <w:bookmarkStart w:id="69" w:name="_Toc3920"/>
      <w:bookmarkStart w:id="70" w:name="_Toc48566461"/>
      <w:bookmarkStart w:id="71" w:name="_Toc476641999"/>
      <w:bookmarkStart w:id="72" w:name="_Toc56600712"/>
      <w:bookmarkStart w:id="73" w:name="_Toc8375_WPSOffice_Level1"/>
      <w:bookmarkStart w:id="74" w:name="_Toc24837_WPSOffice_Level1"/>
      <w:bookmarkStart w:id="75" w:name="_Toc26138_WPSOffice_Level1"/>
      <w:bookmarkStart w:id="76" w:name="_Toc24655_WPSOffice_Level1"/>
      <w:bookmarkStart w:id="77" w:name="_Toc12134_WPSOffice_Level1"/>
      <w:bookmarkStart w:id="78" w:name="_Toc32395_WPSOffice_Level1"/>
      <w:r>
        <w:rPr>
          <w:rFonts w:hint="eastAsia"/>
          <w:color w:val="auto"/>
        </w:rPr>
        <w:t xml:space="preserve">信息安全技术 </w:t>
      </w:r>
      <w:bookmarkEnd w:id="57"/>
      <w:bookmarkEnd w:id="58"/>
      <w:r>
        <w:rPr>
          <w:rFonts w:hint="eastAsia"/>
          <w:color w:val="auto"/>
          <w:szCs w:val="32"/>
          <w:lang w:eastAsia="zh-CN"/>
        </w:rPr>
        <w:t>网络安全从业人员</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color w:val="auto"/>
          <w:szCs w:val="32"/>
          <w:lang w:eastAsia="zh-CN"/>
        </w:rPr>
        <w:t>能力基本要求</w:t>
      </w:r>
      <w:bookmarkEnd w:id="74"/>
      <w:bookmarkEnd w:id="75"/>
      <w:bookmarkEnd w:id="76"/>
      <w:bookmarkEnd w:id="77"/>
      <w:bookmarkEnd w:id="78"/>
    </w:p>
    <w:p>
      <w:pPr>
        <w:pStyle w:val="105"/>
        <w:ind w:left="424" w:hanging="424" w:hangingChars="202"/>
        <w:rPr>
          <w:szCs w:val="21"/>
        </w:rPr>
      </w:pPr>
      <w:bookmarkStart w:id="79" w:name="_Toc9387"/>
      <w:bookmarkStart w:id="80" w:name="_Toc366593767"/>
      <w:bookmarkStart w:id="81" w:name="_Toc56600713"/>
      <w:bookmarkStart w:id="82" w:name="_Toc364339446"/>
      <w:bookmarkStart w:id="83" w:name="_Toc397066799"/>
      <w:bookmarkStart w:id="84" w:name="_Toc366593710"/>
      <w:bookmarkStart w:id="85" w:name="_Toc23025"/>
      <w:bookmarkStart w:id="86" w:name="_Toc15982"/>
      <w:bookmarkStart w:id="87" w:name="_Toc364432786"/>
      <w:bookmarkStart w:id="88" w:name="_Toc364345326"/>
      <w:bookmarkStart w:id="89" w:name="_Toc12385_WPSOffice_Level1"/>
      <w:bookmarkStart w:id="90" w:name="_Toc12334"/>
      <w:bookmarkStart w:id="91" w:name="_Toc28762_WPSOffice_Level1"/>
      <w:r>
        <w:rPr>
          <w:rFonts w:hint="eastAsia"/>
          <w:szCs w:val="21"/>
        </w:rPr>
        <w:t>范围</w:t>
      </w:r>
      <w:bookmarkEnd w:id="79"/>
      <w:bookmarkEnd w:id="80"/>
      <w:bookmarkEnd w:id="81"/>
      <w:bookmarkEnd w:id="82"/>
      <w:bookmarkEnd w:id="83"/>
      <w:bookmarkEnd w:id="84"/>
      <w:bookmarkEnd w:id="85"/>
      <w:bookmarkEnd w:id="86"/>
      <w:bookmarkEnd w:id="87"/>
      <w:bookmarkEnd w:id="88"/>
      <w:bookmarkEnd w:id="89"/>
      <w:bookmarkEnd w:id="90"/>
      <w:bookmarkEnd w:id="91"/>
    </w:p>
    <w:p>
      <w:pPr>
        <w:pStyle w:val="27"/>
        <w:rPr>
          <w:rFonts w:ascii="Times New Roman"/>
          <w:szCs w:val="21"/>
        </w:rPr>
      </w:pPr>
      <w:bookmarkStart w:id="92" w:name="OLE_LINK2"/>
      <w:r>
        <w:rPr>
          <w:rFonts w:hint="eastAsia" w:ascii="Times New Roman"/>
          <w:szCs w:val="21"/>
        </w:rPr>
        <w:t>本</w:t>
      </w:r>
      <w:r>
        <w:rPr>
          <w:rFonts w:hint="eastAsia"/>
        </w:rPr>
        <w:t>文件</w:t>
      </w:r>
      <w:r>
        <w:rPr>
          <w:rFonts w:hint="eastAsia"/>
          <w:lang w:eastAsia="zh-CN"/>
        </w:rPr>
        <w:t>规定了网络安全从业人员分类和</w:t>
      </w:r>
      <w:r>
        <w:rPr>
          <w:rFonts w:hint="eastAsia" w:ascii="Arial" w:hAnsi="Arial" w:cs="Arial"/>
          <w:color w:val="auto"/>
          <w:szCs w:val="21"/>
          <w:lang w:eastAsia="zh-CN"/>
        </w:rPr>
        <w:t>各类从业人员具备</w:t>
      </w:r>
      <w:r>
        <w:rPr>
          <w:rFonts w:hint="eastAsia" w:ascii="Arial" w:hAnsi="Arial" w:cs="Arial"/>
          <w:color w:val="auto"/>
          <w:szCs w:val="21"/>
        </w:rPr>
        <w:t>的知识和技能要求</w:t>
      </w:r>
      <w:r>
        <w:rPr>
          <w:rFonts w:hint="eastAsia" w:ascii="Times New Roman"/>
          <w:szCs w:val="21"/>
        </w:rPr>
        <w:t>。</w:t>
      </w:r>
    </w:p>
    <w:p>
      <w:pPr>
        <w:pStyle w:val="27"/>
        <w:tabs>
          <w:tab w:val="left" w:pos="8409"/>
          <w:tab w:val="clear" w:pos="9298"/>
        </w:tabs>
        <w:rPr>
          <w:rFonts w:hint="eastAsia" w:ascii="Arial" w:hAnsi="Arial" w:cs="Arial"/>
          <w:color w:val="auto"/>
          <w:szCs w:val="21"/>
        </w:rPr>
      </w:pPr>
      <w:r>
        <w:rPr>
          <w:rFonts w:ascii="Times New Roman"/>
          <w:color w:val="auto"/>
          <w:szCs w:val="21"/>
        </w:rPr>
        <w:t>本</w:t>
      </w:r>
      <w:r>
        <w:rPr>
          <w:rFonts w:hint="eastAsia"/>
          <w:color w:val="auto"/>
        </w:rPr>
        <w:t>文件</w:t>
      </w:r>
      <w:r>
        <w:rPr>
          <w:rFonts w:hint="eastAsia" w:ascii="Arial" w:hAnsi="Arial" w:eastAsia="宋体" w:cs="Arial"/>
          <w:color w:val="000000"/>
          <w:kern w:val="0"/>
          <w:szCs w:val="21"/>
          <w:lang w:val="en-US" w:eastAsia="zh-CN"/>
        </w:rPr>
        <w:t>适用于各类组织对网络安全从业人员的选拔、培养、评价、管理等</w:t>
      </w:r>
      <w:r>
        <w:rPr>
          <w:rFonts w:hint="eastAsia" w:ascii="Arial" w:hAnsi="Arial" w:cs="Arial"/>
          <w:color w:val="auto"/>
          <w:szCs w:val="21"/>
        </w:rPr>
        <w:t>。</w:t>
      </w:r>
    </w:p>
    <w:bookmarkEnd w:id="92"/>
    <w:p>
      <w:pPr>
        <w:pStyle w:val="105"/>
        <w:ind w:left="424" w:hanging="424" w:hangingChars="202"/>
        <w:rPr>
          <w:szCs w:val="21"/>
        </w:rPr>
      </w:pPr>
      <w:bookmarkStart w:id="93" w:name="_Toc22848_WPSOffice_Level1"/>
      <w:bookmarkStart w:id="94" w:name="_Toc360009429"/>
      <w:bookmarkStart w:id="95" w:name="_Toc14466"/>
      <w:bookmarkStart w:id="96" w:name="_Toc360009484"/>
      <w:bookmarkStart w:id="97" w:name="_Toc24219"/>
      <w:bookmarkStart w:id="98" w:name="_Toc25305"/>
      <w:bookmarkStart w:id="99" w:name="_Toc357759233"/>
      <w:bookmarkStart w:id="100" w:name="_Toc366593711"/>
      <w:bookmarkStart w:id="101" w:name="_Toc347564276"/>
      <w:bookmarkStart w:id="102" w:name="_Toc56600714"/>
      <w:bookmarkStart w:id="103" w:name="_Toc1217"/>
      <w:bookmarkStart w:id="104" w:name="_Toc397066800"/>
      <w:bookmarkStart w:id="105" w:name="_Toc364432787"/>
      <w:bookmarkStart w:id="106" w:name="_Toc18890_WPSOffice_Level1"/>
      <w:bookmarkStart w:id="107" w:name="_Toc360009451"/>
      <w:bookmarkStart w:id="108" w:name="_Toc366593768"/>
      <w:r>
        <w:rPr>
          <w:rFonts w:hint="eastAsia"/>
          <w:szCs w:val="21"/>
        </w:rPr>
        <w:t>规范性引用文件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27"/>
        <w:rPr>
          <w:rFonts w:ascii="Times New Roman"/>
          <w:szCs w:val="21"/>
        </w:rPr>
      </w:pPr>
      <w:bookmarkStart w:id="109" w:name="_Toc301164835"/>
      <w:r>
        <w:rPr>
          <w:rFonts w:hint="eastAsia"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109"/>
    </w:p>
    <w:p>
      <w:pPr>
        <w:pStyle w:val="27"/>
        <w:rPr>
          <w:rFonts w:hint="eastAsia" w:hAnsi="宋体"/>
          <w:szCs w:val="21"/>
        </w:rPr>
      </w:pPr>
      <w:bookmarkStart w:id="110" w:name="_Toc301164839"/>
      <w:r>
        <w:rPr>
          <w:rFonts w:hint="eastAsia" w:hAnsi="宋体"/>
          <w:szCs w:val="21"/>
        </w:rPr>
        <w:t>GB/T 25069　信息安全技术 术语</w:t>
      </w:r>
    </w:p>
    <w:bookmarkEnd w:id="110"/>
    <w:p>
      <w:pPr>
        <w:pStyle w:val="105"/>
        <w:ind w:left="424" w:hanging="424" w:hangingChars="202"/>
        <w:rPr>
          <w:rFonts w:ascii="Times New Roman" w:eastAsia="宋体"/>
          <w:color w:val="FF0000"/>
          <w:szCs w:val="21"/>
        </w:rPr>
      </w:pPr>
      <w:bookmarkStart w:id="111" w:name="_Toc347564277"/>
      <w:bookmarkEnd w:id="111"/>
      <w:bookmarkStart w:id="112" w:name="_Toc366593712"/>
      <w:bookmarkStart w:id="113" w:name="_Toc9876"/>
      <w:bookmarkStart w:id="114" w:name="_Toc11833"/>
      <w:bookmarkStart w:id="115" w:name="_Toc357759234"/>
      <w:bookmarkStart w:id="116" w:name="_Toc366593769"/>
      <w:bookmarkStart w:id="117" w:name="_Toc17781"/>
      <w:bookmarkStart w:id="118" w:name="_Toc397066801"/>
      <w:bookmarkStart w:id="119" w:name="_Toc56600715"/>
      <w:bookmarkStart w:id="120" w:name="_Toc360009452"/>
      <w:bookmarkStart w:id="121" w:name="_Toc19364_WPSOffice_Level1"/>
      <w:bookmarkStart w:id="122" w:name="_Toc360009485"/>
      <w:bookmarkStart w:id="123" w:name="_Toc9420_WPSOffice_Level1"/>
      <w:bookmarkStart w:id="124" w:name="_Toc364432788"/>
      <w:bookmarkStart w:id="125" w:name="_Toc4358"/>
      <w:bookmarkStart w:id="126" w:name="_Toc360009430"/>
      <w:r>
        <w:rPr>
          <w:rFonts w:hint="eastAsia"/>
          <w:szCs w:val="21"/>
        </w:rPr>
        <w:t>术语和定义</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27"/>
        <w:autoSpaceDE/>
        <w:autoSpaceDN/>
        <w:rPr>
          <w:rFonts w:hAnsi="宋体"/>
          <w:szCs w:val="21"/>
        </w:rPr>
      </w:pPr>
      <w:bookmarkStart w:id="127" w:name="_Toc301164842"/>
      <w:r>
        <w:rPr>
          <w:rFonts w:hint="eastAsia" w:hAnsi="宋体"/>
          <w:szCs w:val="21"/>
        </w:rPr>
        <w:t>GB/T 25069界定的以及</w:t>
      </w:r>
      <w:r>
        <w:rPr>
          <w:rFonts w:hAnsi="宋体"/>
          <w:szCs w:val="21"/>
        </w:rPr>
        <w:t>下列</w:t>
      </w:r>
      <w:r>
        <w:rPr>
          <w:rFonts w:hint="eastAsia" w:hAnsi="宋体"/>
          <w:szCs w:val="21"/>
        </w:rPr>
        <w:t>术语和定义适用于本文件。</w:t>
      </w:r>
      <w:bookmarkEnd w:id="127"/>
      <w:bookmarkStart w:id="128" w:name="_Toc360009486"/>
      <w:bookmarkEnd w:id="128"/>
      <w:bookmarkStart w:id="129" w:name="_Toc301164843"/>
      <w:bookmarkEnd w:id="129"/>
      <w:bookmarkStart w:id="130" w:name="_Toc475126640"/>
      <w:bookmarkEnd w:id="130"/>
      <w:bookmarkStart w:id="131" w:name="_Toc374609936"/>
      <w:bookmarkEnd w:id="131"/>
      <w:bookmarkStart w:id="132" w:name="_Toc301165178"/>
      <w:bookmarkEnd w:id="132"/>
      <w:bookmarkStart w:id="133" w:name="_Toc360009431"/>
      <w:bookmarkEnd w:id="133"/>
      <w:bookmarkStart w:id="134" w:name="_Toc300651191"/>
      <w:bookmarkEnd w:id="134"/>
      <w:bookmarkStart w:id="135" w:name="_Toc366593713"/>
      <w:bookmarkEnd w:id="135"/>
      <w:bookmarkStart w:id="136" w:name="_Toc475126297"/>
      <w:bookmarkEnd w:id="136"/>
      <w:bookmarkStart w:id="137" w:name="_Toc366593770"/>
      <w:bookmarkEnd w:id="137"/>
      <w:bookmarkStart w:id="138" w:name="_Toc477159030"/>
      <w:bookmarkEnd w:id="138"/>
      <w:bookmarkStart w:id="139" w:name="_Toc370890866"/>
      <w:bookmarkEnd w:id="139"/>
      <w:bookmarkStart w:id="140" w:name="_Toc360009454"/>
      <w:bookmarkEnd w:id="140"/>
      <w:bookmarkStart w:id="141" w:name="_Toc301797060"/>
      <w:bookmarkEnd w:id="141"/>
      <w:bookmarkStart w:id="142" w:name="_Toc360009487"/>
      <w:bookmarkEnd w:id="142"/>
      <w:bookmarkStart w:id="143" w:name="_Toc476642003"/>
      <w:bookmarkEnd w:id="143"/>
      <w:bookmarkStart w:id="144" w:name="_Toc360009432"/>
      <w:bookmarkEnd w:id="144"/>
      <w:bookmarkStart w:id="145" w:name="_Toc2392"/>
      <w:bookmarkEnd w:id="145"/>
      <w:bookmarkStart w:id="146" w:name="_Toc397066802"/>
      <w:bookmarkEnd w:id="146"/>
      <w:bookmarkStart w:id="147" w:name="_Toc300650887"/>
      <w:bookmarkEnd w:id="147"/>
      <w:bookmarkStart w:id="148" w:name="_Toc364432789"/>
      <w:bookmarkEnd w:id="148"/>
      <w:bookmarkStart w:id="149" w:name="_Toc360009453"/>
      <w:bookmarkEnd w:id="149"/>
    </w:p>
    <w:p>
      <w:pPr>
        <w:pStyle w:val="66"/>
      </w:pPr>
      <w:bookmarkStart w:id="150" w:name="_Toc48566465"/>
      <w:bookmarkEnd w:id="150"/>
      <w:bookmarkStart w:id="151" w:name="_Toc14431"/>
      <w:bookmarkEnd w:id="151"/>
      <w:bookmarkStart w:id="152" w:name="_Toc56600716"/>
      <w:bookmarkEnd w:id="152"/>
      <w:bookmarkStart w:id="153" w:name="_Toc25486"/>
      <w:bookmarkEnd w:id="153"/>
      <w:bookmarkStart w:id="154" w:name="_Toc29326"/>
      <w:bookmarkEnd w:id="154"/>
      <w:bookmarkStart w:id="155" w:name="_Toc845"/>
      <w:bookmarkEnd w:id="155"/>
      <w:bookmarkStart w:id="156" w:name="_Toc15648"/>
      <w:bookmarkEnd w:id="156"/>
    </w:p>
    <w:p>
      <w:pPr>
        <w:pStyle w:val="27"/>
        <w:rPr>
          <w:rFonts w:hint="eastAsia" w:ascii="黑体" w:hAnsi="黑体" w:eastAsia="黑体"/>
          <w:szCs w:val="21"/>
          <w:lang w:val="en-US" w:eastAsia="zh-CN"/>
        </w:rPr>
      </w:pPr>
      <w:bookmarkStart w:id="157" w:name="OLE_LINK3"/>
      <w:r>
        <w:rPr>
          <w:rFonts w:hint="eastAsia" w:ascii="黑体" w:hAnsi="黑体" w:eastAsia="黑体"/>
          <w:szCs w:val="21"/>
          <w:lang w:val="en-US" w:eastAsia="zh-CN"/>
        </w:rPr>
        <w:t>网络安全从业人员 cybersecurity workforce</w:t>
      </w:r>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从事网络安全工作，承担相应网络安全职责，并具有相应网络安全知识和技能的人员。</w:t>
      </w:r>
    </w:p>
    <w:p>
      <w:pPr>
        <w:pStyle w:val="66"/>
        <w:rPr>
          <w:rFonts w:hint="eastAsia" w:ascii="宋体" w:cs="Times New Roman"/>
          <w:b w:val="0"/>
          <w:bCs w:val="0"/>
          <w:color w:val="auto"/>
          <w:kern w:val="0"/>
          <w:sz w:val="21"/>
          <w:szCs w:val="21"/>
          <w:lang w:val="en-US" w:eastAsia="zh-CN" w:bidi="ar-SA"/>
        </w:rPr>
      </w:pPr>
    </w:p>
    <w:p>
      <w:pPr>
        <w:pStyle w:val="27"/>
        <w:rPr>
          <w:rFonts w:hint="eastAsia" w:ascii="黑体" w:hAnsi="黑体" w:eastAsia="黑体" w:cs="Times New Roman"/>
          <w:szCs w:val="21"/>
          <w:lang w:val="en-US" w:eastAsia="zh-CN"/>
        </w:rPr>
      </w:pPr>
      <w:r>
        <w:rPr>
          <w:rFonts w:hint="eastAsia" w:ascii="黑体" w:hAnsi="黑体" w:eastAsia="黑体" w:cs="Times New Roman"/>
          <w:szCs w:val="21"/>
          <w:lang w:val="en-US" w:eastAsia="zh-CN"/>
        </w:rPr>
        <w:t>知识 knowledge</w:t>
      </w:r>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通过经验或教育获取的事实、信息、真理、原理或者领悟。</w:t>
      </w:r>
    </w:p>
    <w:p>
      <w:pPr>
        <w:pStyle w:val="27"/>
        <w:rPr>
          <w:rFonts w:hint="eastAsia" w:ascii="宋体" w:eastAsia="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来源：</w:t>
      </w:r>
      <w:r>
        <w:rPr>
          <w:rFonts w:hint="default" w:hAnsi="Times New Roman" w:cs="Times New Roman"/>
        </w:rPr>
        <w:t>ISO/IEC 17027:2014</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2</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56</w:t>
      </w:r>
      <w:r>
        <w:rPr>
          <w:rFonts w:hint="eastAsia" w:ascii="宋体" w:cs="Times New Roman"/>
          <w:b w:val="0"/>
          <w:bCs w:val="0"/>
          <w:color w:val="auto"/>
          <w:kern w:val="0"/>
          <w:sz w:val="21"/>
          <w:szCs w:val="21"/>
          <w:lang w:val="en-US" w:eastAsia="zh-CN" w:bidi="ar-SA"/>
        </w:rPr>
        <w:t>]</w:t>
      </w:r>
    </w:p>
    <w:p>
      <w:pPr>
        <w:pStyle w:val="66"/>
        <w:rPr>
          <w:rFonts w:hint="eastAsia" w:ascii="宋体" w:cs="Times New Roman"/>
          <w:b w:val="0"/>
          <w:bCs w:val="0"/>
          <w:color w:val="auto"/>
          <w:kern w:val="0"/>
          <w:sz w:val="21"/>
          <w:szCs w:val="21"/>
          <w:lang w:val="en-US" w:eastAsia="zh-CN" w:bidi="ar-SA"/>
        </w:rPr>
      </w:pPr>
    </w:p>
    <w:p>
      <w:pPr>
        <w:pStyle w:val="27"/>
        <w:rPr>
          <w:rFonts w:hint="eastAsia" w:ascii="黑体" w:hAnsi="黑体" w:eastAsia="黑体" w:cs="Times New Roman"/>
          <w:szCs w:val="21"/>
          <w:lang w:val="en-US" w:eastAsia="zh-CN"/>
        </w:rPr>
      </w:pPr>
      <w:r>
        <w:rPr>
          <w:rFonts w:hint="eastAsia" w:ascii="黑体" w:hAnsi="黑体" w:eastAsia="黑体" w:cs="Times New Roman"/>
          <w:szCs w:val="21"/>
          <w:lang w:val="en-US" w:eastAsia="zh-CN"/>
        </w:rPr>
        <w:t>技能 skill</w:t>
      </w:r>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eastAsia="宋体" w:cs="Times New Roman"/>
          <w:b w:val="0"/>
          <w:bCs w:val="0"/>
          <w:color w:val="auto"/>
          <w:kern w:val="0"/>
          <w:sz w:val="21"/>
          <w:szCs w:val="21"/>
          <w:lang w:val="en-US" w:eastAsia="zh-CN" w:bidi="ar-SA"/>
        </w:rPr>
        <w:t>通过教育、培训、经验或其他方式完成任务或活动并获得预期结果的</w:t>
      </w:r>
      <w:r>
        <w:rPr>
          <w:rFonts w:hint="eastAsia" w:ascii="宋体" w:cs="Times New Roman"/>
          <w:b w:val="0"/>
          <w:bCs w:val="0"/>
          <w:color w:val="auto"/>
          <w:kern w:val="0"/>
          <w:sz w:val="21"/>
          <w:szCs w:val="21"/>
          <w:lang w:val="en-US" w:eastAsia="zh-CN" w:bidi="ar-SA"/>
        </w:rPr>
        <w:t>一种才能。</w:t>
      </w:r>
    </w:p>
    <w:p>
      <w:pPr>
        <w:pStyle w:val="27"/>
        <w:rPr>
          <w:rFonts w:hint="eastAsia" w:ascii="宋体" w:eastAsia="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来源：</w:t>
      </w:r>
      <w:r>
        <w:rPr>
          <w:rFonts w:hint="default" w:hAnsi="Times New Roman" w:cs="Times New Roman"/>
        </w:rPr>
        <w:t>ISO/IEC 17027:2014</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2</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74</w:t>
      </w:r>
      <w:r>
        <w:rPr>
          <w:rFonts w:hint="eastAsia" w:ascii="宋体" w:cs="Times New Roman"/>
          <w:b w:val="0"/>
          <w:bCs w:val="0"/>
          <w:color w:val="auto"/>
          <w:kern w:val="0"/>
          <w:sz w:val="21"/>
          <w:szCs w:val="21"/>
          <w:lang w:val="en-US" w:eastAsia="zh-CN" w:bidi="ar-SA"/>
        </w:rPr>
        <w:t>]</w:t>
      </w:r>
    </w:p>
    <w:p>
      <w:pPr>
        <w:pStyle w:val="66"/>
        <w:rPr>
          <w:rFonts w:hint="eastAsia" w:ascii="宋体" w:cs="Times New Roman"/>
          <w:b w:val="0"/>
          <w:bCs w:val="0"/>
          <w:color w:val="auto"/>
          <w:kern w:val="0"/>
          <w:sz w:val="21"/>
          <w:szCs w:val="21"/>
          <w:lang w:val="en-US" w:eastAsia="zh-CN" w:bidi="ar-SA"/>
        </w:rPr>
      </w:pPr>
    </w:p>
    <w:p>
      <w:pPr>
        <w:pStyle w:val="27"/>
        <w:rPr>
          <w:rFonts w:hint="eastAsia" w:ascii="黑体" w:hAnsi="黑体" w:eastAsia="黑体" w:cs="Times New Roman"/>
          <w:szCs w:val="21"/>
          <w:lang w:val="en-US" w:eastAsia="zh-CN"/>
        </w:rPr>
      </w:pPr>
      <w:r>
        <w:rPr>
          <w:rFonts w:hint="eastAsia" w:ascii="黑体" w:hAnsi="黑体" w:eastAsia="黑体" w:cs="Times New Roman"/>
          <w:szCs w:val="21"/>
          <w:lang w:val="en-US" w:eastAsia="zh-CN"/>
        </w:rPr>
        <w:t>能力 competence</w:t>
      </w:r>
    </w:p>
    <w:p>
      <w:pPr>
        <w:pStyle w:val="27"/>
        <w:rPr>
          <w:rFonts w:hint="default" w:ascii="黑体" w:hAnsi="黑体" w:eastAsia="黑体" w:cs="Times New Roman"/>
          <w:szCs w:val="21"/>
          <w:lang w:val="en-US" w:eastAsia="zh-CN"/>
        </w:rPr>
      </w:pPr>
      <w:r>
        <w:rPr>
          <w:rFonts w:hint="eastAsia" w:ascii="黑体" w:hAnsi="黑体" w:eastAsia="黑体" w:cs="Times New Roman"/>
          <w:szCs w:val="21"/>
          <w:lang w:val="en-US" w:eastAsia="zh-CN"/>
        </w:rPr>
        <w:t>胜任力</w:t>
      </w:r>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运用知识和技能达到预期目的的本领。</w:t>
      </w:r>
    </w:p>
    <w:p>
      <w:pPr>
        <w:pStyle w:val="27"/>
        <w:rPr>
          <w:rFonts w:hint="eastAsia" w:ascii="宋体" w:eastAsia="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来源：</w:t>
      </w:r>
      <w:r>
        <w:rPr>
          <w:rFonts w:hint="default" w:hAnsi="Times New Roman" w:cs="Times New Roman"/>
        </w:rPr>
        <w:t>ISO/IEC 17027</w:t>
      </w:r>
      <w:r>
        <w:rPr>
          <w:rFonts w:hint="eastAsia" w:cs="Times New Roman"/>
          <w:lang w:val="en-US" w:eastAsia="zh-CN"/>
        </w:rPr>
        <w:t>-1</w:t>
      </w:r>
      <w:r>
        <w:rPr>
          <w:rFonts w:hint="default" w:hAnsi="Times New Roman" w:cs="Times New Roman"/>
        </w:rPr>
        <w:t>:201</w:t>
      </w:r>
      <w:r>
        <w:rPr>
          <w:rFonts w:hint="eastAsia" w:cs="Times New Roman"/>
          <w:lang w:val="en-US" w:eastAsia="zh-CN"/>
        </w:rPr>
        <w:t>5</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3</w:t>
      </w:r>
      <w:r>
        <w:rPr>
          <w:rFonts w:hint="eastAsia" w:ascii="宋体" w:cs="Times New Roman"/>
          <w:b w:val="0"/>
          <w:bCs w:val="0"/>
          <w:color w:val="auto"/>
          <w:kern w:val="0"/>
          <w:sz w:val="21"/>
          <w:szCs w:val="21"/>
          <w:lang w:val="en-US" w:eastAsia="zh-CN" w:bidi="ar-SA"/>
        </w:rPr>
        <w:t>.</w:t>
      </w:r>
      <w:r>
        <w:rPr>
          <w:rFonts w:hint="eastAsia" w:cs="Times New Roman"/>
          <w:b w:val="0"/>
          <w:bCs w:val="0"/>
          <w:color w:val="auto"/>
          <w:kern w:val="0"/>
          <w:sz w:val="21"/>
          <w:szCs w:val="21"/>
          <w:lang w:val="en-US" w:eastAsia="zh-CN" w:bidi="ar-SA"/>
        </w:rPr>
        <w:t>7</w:t>
      </w:r>
      <w:r>
        <w:rPr>
          <w:rFonts w:hint="eastAsia" w:ascii="宋体" w:cs="Times New Roman"/>
          <w:b w:val="0"/>
          <w:bCs w:val="0"/>
          <w:color w:val="auto"/>
          <w:kern w:val="0"/>
          <w:sz w:val="21"/>
          <w:szCs w:val="21"/>
          <w:lang w:val="en-US" w:eastAsia="zh-CN" w:bidi="ar-SA"/>
        </w:rPr>
        <w:t>]</w:t>
      </w:r>
    </w:p>
    <w:bookmarkEnd w:id="157"/>
    <w:p>
      <w:pPr>
        <w:pStyle w:val="105"/>
        <w:ind w:left="424" w:hanging="424" w:hangingChars="202"/>
        <w:rPr>
          <w:highlight w:val="none"/>
        </w:rPr>
      </w:pPr>
      <w:bookmarkStart w:id="158" w:name="_Toc23302_WPSOffice_Level1"/>
      <w:bookmarkStart w:id="159" w:name="_Toc5950"/>
      <w:bookmarkStart w:id="160" w:name="_Toc14895"/>
      <w:r>
        <w:rPr>
          <w:rFonts w:hint="eastAsia"/>
          <w:highlight w:val="none"/>
          <w:lang w:eastAsia="zh-CN"/>
        </w:rPr>
        <w:t>通则</w:t>
      </w:r>
      <w:bookmarkEnd w:id="158"/>
    </w:p>
    <w:p>
      <w:pPr>
        <w:pStyle w:val="66"/>
        <w:bidi w:val="0"/>
        <w:ind w:left="0" w:leftChars="0" w:firstLine="0" w:firstLineChars="0"/>
        <w:rPr>
          <w:rFonts w:hint="default"/>
          <w:lang w:val="en-US" w:eastAsia="zh-CN"/>
        </w:rPr>
      </w:pPr>
      <w:bookmarkStart w:id="161" w:name="_Toc24655_WPSOffice_Level2"/>
      <w:r>
        <w:rPr>
          <w:rFonts w:hint="eastAsia"/>
          <w:lang w:val="en-US" w:eastAsia="zh-CN"/>
        </w:rPr>
        <w:t>关系描述</w:t>
      </w:r>
      <w:bookmarkEnd w:id="161"/>
    </w:p>
    <w:p>
      <w:pPr>
        <w:numPr>
          <w:ilvl w:val="0"/>
          <w:numId w:val="0"/>
        </w:numPr>
        <w:ind w:firstLine="420"/>
        <w:rPr>
          <w:rFonts w:hint="eastAsia" w:ascii="宋体" w:cs="Times New Roman"/>
          <w:b w:val="0"/>
          <w:bCs w:val="0"/>
          <w:color w:val="auto"/>
          <w:kern w:val="0"/>
          <w:sz w:val="21"/>
          <w:szCs w:val="21"/>
          <w:highlight w:val="none"/>
          <w:lang w:val="en-US" w:eastAsia="zh-CN" w:bidi="ar-SA"/>
        </w:rPr>
      </w:pPr>
      <w:r>
        <w:rPr>
          <w:rFonts w:hint="eastAsia" w:ascii="宋体" w:cs="Times New Roman"/>
          <w:b w:val="0"/>
          <w:bCs w:val="0"/>
          <w:color w:val="auto"/>
          <w:kern w:val="0"/>
          <w:sz w:val="21"/>
          <w:szCs w:val="21"/>
          <w:lang w:val="en-US" w:eastAsia="zh-CN" w:bidi="ar-SA"/>
        </w:rPr>
        <w:t>工作任务是指为了实现组织的相关目标，</w:t>
      </w:r>
      <w:r>
        <w:rPr>
          <w:rFonts w:hint="eastAsia" w:cs="Times New Roman"/>
          <w:b w:val="0"/>
          <w:bCs w:val="0"/>
          <w:color w:val="auto"/>
          <w:kern w:val="0"/>
          <w:sz w:val="21"/>
          <w:szCs w:val="21"/>
          <w:lang w:val="en-US" w:eastAsia="zh-CN" w:bidi="ar-SA"/>
        </w:rPr>
        <w:t>需</w:t>
      </w:r>
      <w:r>
        <w:rPr>
          <w:rFonts w:hint="eastAsia" w:ascii="宋体" w:cs="Times New Roman"/>
          <w:b w:val="0"/>
          <w:bCs w:val="0"/>
          <w:color w:val="auto"/>
          <w:kern w:val="0"/>
          <w:sz w:val="21"/>
          <w:szCs w:val="21"/>
          <w:lang w:val="en-US" w:eastAsia="zh-CN" w:bidi="ar-SA"/>
        </w:rPr>
        <w:t>要执行的与网络安全有关的一个或一组工作活动和/或工作内容。工作类别是指将相似的一组网络安全工作任务，或某一阶段需要完成的工作任务归类在一起，得到的不同的网络安全工作种类。工作类别中的工作任务需要由网络安全从业人员来承担，从业人员应具有完成工作任务所需要的知识和技能。</w:t>
      </w:r>
      <w:r>
        <w:rPr>
          <w:rFonts w:hint="eastAsia" w:ascii="宋体" w:cs="Times New Roman"/>
          <w:b w:val="0"/>
          <w:bCs w:val="0"/>
          <w:color w:val="auto"/>
          <w:kern w:val="0"/>
          <w:sz w:val="21"/>
          <w:szCs w:val="21"/>
          <w:highlight w:val="none"/>
          <w:lang w:val="en-US" w:eastAsia="zh-CN" w:bidi="ar-SA"/>
        </w:rPr>
        <w:t>知识体系和技能体系应符合附录A和附录B的要求，完成工作任务所需要具备的知识和技能见附录C。</w:t>
      </w:r>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工作任务、工作类别、知识和技能之间关系如图1所示。</w:t>
      </w:r>
    </w:p>
    <w:p>
      <w:pPr>
        <w:numPr>
          <w:ilvl w:val="0"/>
          <w:numId w:val="0"/>
        </w:numPr>
        <w:ind w:firstLine="420"/>
        <w:rPr>
          <w:rFonts w:hint="default" w:ascii="宋体" w:cs="Times New Roman"/>
          <w:b w:val="0"/>
          <w:bCs w:val="0"/>
          <w:color w:val="auto"/>
          <w:kern w:val="0"/>
          <w:sz w:val="21"/>
          <w:szCs w:val="21"/>
          <w:lang w:val="en-US" w:eastAsia="zh-CN" w:bidi="ar-SA"/>
        </w:rPr>
      </w:pPr>
    </w:p>
    <w:p>
      <w:pPr>
        <w:numPr>
          <w:ilvl w:val="0"/>
          <w:numId w:val="0"/>
        </w:numPr>
        <w:ind w:firstLine="420"/>
        <w:jc w:val="center"/>
        <w:rPr>
          <w:rFonts w:hint="eastAsia" w:eastAsia="宋体"/>
          <w:lang w:eastAsia="zh-CN"/>
        </w:rPr>
      </w:pPr>
      <w:r>
        <w:rPr>
          <w:rFonts w:hint="eastAsia" w:eastAsia="宋体"/>
          <w:lang w:eastAsia="zh-CN"/>
        </w:rPr>
        <w:object>
          <v:shape id="_x0000_i1025" o:spt="75" type="#_x0000_t75" style="height:150.75pt;width:343.5pt;" o:ole="t" filled="f" o:preferrelative="t" stroked="f" coordsize="21600,21600">
            <v:path/>
            <v:fill on="f" focussize="0,0"/>
            <v:stroke on="f"/>
            <v:imagedata r:id="rId14" o:title=""/>
            <o:lock v:ext="edit" aspectratio="t"/>
            <w10:wrap type="none"/>
            <w10:anchorlock/>
          </v:shape>
          <o:OLEObject Type="Embed" ProgID="Visio.Drawing.11" ShapeID="_x0000_i1025" DrawAspect="Content" ObjectID="_1468075725" r:id="rId13">
            <o:LockedField>false</o:LockedField>
          </o:OLEObject>
        </w:object>
      </w:r>
    </w:p>
    <w:p>
      <w:pPr>
        <w:numPr>
          <w:ilvl w:val="0"/>
          <w:numId w:val="0"/>
        </w:numPr>
        <w:ind w:firstLine="420"/>
        <w:jc w:val="center"/>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1 工作任务、工作类别、知识和技能关系图</w:t>
      </w:r>
    </w:p>
    <w:p>
      <w:pPr>
        <w:pStyle w:val="66"/>
        <w:bidi w:val="0"/>
        <w:ind w:left="0" w:leftChars="0" w:firstLine="0" w:firstLineChars="0"/>
        <w:rPr>
          <w:rFonts w:hint="default"/>
          <w:lang w:val="en-US" w:eastAsia="zh-CN"/>
        </w:rPr>
      </w:pPr>
      <w:bookmarkStart w:id="162" w:name="_Toc12385_WPSOffice_Level2"/>
      <w:r>
        <w:rPr>
          <w:rFonts w:hint="eastAsia"/>
          <w:lang w:val="en-US" w:eastAsia="zh-CN"/>
        </w:rPr>
        <w:t>工作类别和工作角色</w:t>
      </w:r>
      <w:bookmarkEnd w:id="162"/>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工作类别分为5类，包括：网络安全管理、网络安全建设、网络安全运营、网络安全审计和评估</w:t>
      </w:r>
      <w:r>
        <w:rPr>
          <w:rFonts w:hint="eastAsia" w:ascii="宋体" w:cs="Times New Roman"/>
          <w:b w:val="0"/>
          <w:bCs w:val="0"/>
          <w:color w:val="auto"/>
          <w:kern w:val="0"/>
          <w:sz w:val="21"/>
          <w:szCs w:val="21"/>
          <w:highlight w:val="none"/>
          <w:lang w:val="en-US" w:eastAsia="zh-CN" w:bidi="ar-SA"/>
        </w:rPr>
        <w:t>以及</w:t>
      </w:r>
      <w:r>
        <w:rPr>
          <w:rFonts w:hint="eastAsia" w:ascii="宋体" w:cs="Times New Roman"/>
          <w:b w:val="0"/>
          <w:bCs w:val="0"/>
          <w:color w:val="auto"/>
          <w:kern w:val="0"/>
          <w:sz w:val="21"/>
          <w:szCs w:val="21"/>
          <w:lang w:val="en-US" w:eastAsia="zh-CN" w:bidi="ar-SA"/>
        </w:rPr>
        <w:t>网络安全科研教育，工作类别及工作任务见表1。</w:t>
      </w:r>
    </w:p>
    <w:p>
      <w:pPr>
        <w:numPr>
          <w:ilvl w:val="0"/>
          <w:numId w:val="0"/>
        </w:numPr>
        <w:ind w:firstLine="420"/>
        <w:rPr>
          <w:rFonts w:hint="eastAsia" w:ascii="宋体" w:cs="Times New Roman"/>
          <w:b w:val="0"/>
          <w:bCs w:val="0"/>
          <w:color w:val="auto"/>
          <w:kern w:val="0"/>
          <w:sz w:val="21"/>
          <w:szCs w:val="21"/>
          <w:lang w:val="en-US" w:eastAsia="zh-CN" w:bidi="ar-SA"/>
        </w:rPr>
      </w:pPr>
    </w:p>
    <w:p>
      <w:pPr>
        <w:numPr>
          <w:ilvl w:val="0"/>
          <w:numId w:val="0"/>
        </w:numPr>
        <w:ind w:firstLine="420"/>
        <w:jc w:val="center"/>
        <w:rPr>
          <w:rFonts w:hint="eastAsia" w:ascii="宋体" w:eastAsia="黑体" w:cs="Times New Roman"/>
          <w:b w:val="0"/>
          <w:bCs w:val="0"/>
          <w:color w:val="auto"/>
          <w:kern w:val="0"/>
          <w:sz w:val="21"/>
          <w:szCs w:val="21"/>
          <w:lang w:val="en-US" w:eastAsia="zh-CN" w:bidi="ar-SA"/>
        </w:rPr>
      </w:pPr>
      <w:r>
        <w:rPr>
          <w:rFonts w:hint="eastAsia" w:ascii="黑体" w:hAnsi="黑体" w:eastAsia="黑体" w:cs="黑体"/>
          <w:szCs w:val="21"/>
        </w:rPr>
        <w:t>表</w:t>
      </w:r>
      <w:r>
        <w:rPr>
          <w:rFonts w:hint="eastAsia" w:ascii="黑体" w:hAnsi="黑体" w:eastAsia="黑体" w:cs="黑体"/>
          <w:szCs w:val="21"/>
          <w:lang w:val="en-US" w:eastAsia="zh-CN"/>
        </w:rPr>
        <w:t>1</w:t>
      </w:r>
      <w:r>
        <w:rPr>
          <w:rFonts w:hint="eastAsia" w:ascii="黑体" w:hAnsi="黑体" w:eastAsia="黑体" w:cs="黑体"/>
          <w:szCs w:val="21"/>
        </w:rPr>
        <w:t xml:space="preserve"> 工作类别</w:t>
      </w:r>
      <w:r>
        <w:rPr>
          <w:rFonts w:hint="eastAsia" w:ascii="黑体" w:hAnsi="黑体" w:eastAsia="黑体" w:cs="黑体"/>
          <w:szCs w:val="21"/>
          <w:lang w:eastAsia="zh-CN"/>
        </w:rPr>
        <w:t>及工作任务</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450"/>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shd w:val="clear" w:color="auto" w:fill="auto"/>
          </w:tcPr>
          <w:p>
            <w:pPr>
              <w:jc w:val="center"/>
              <w:rPr>
                <w:sz w:val="18"/>
                <w:szCs w:val="18"/>
              </w:rPr>
            </w:pPr>
            <w:r>
              <w:rPr>
                <w:rFonts w:hint="eastAsia"/>
                <w:sz w:val="18"/>
                <w:szCs w:val="18"/>
              </w:rPr>
              <w:t>序号</w:t>
            </w:r>
          </w:p>
        </w:tc>
        <w:tc>
          <w:tcPr>
            <w:tcW w:w="3450" w:type="dxa"/>
            <w:shd w:val="clear" w:color="auto" w:fill="auto"/>
          </w:tcPr>
          <w:p>
            <w:pPr>
              <w:jc w:val="center"/>
              <w:rPr>
                <w:rFonts w:hint="eastAsia" w:eastAsia="宋体"/>
                <w:sz w:val="18"/>
                <w:szCs w:val="18"/>
                <w:lang w:eastAsia="zh-CN"/>
              </w:rPr>
            </w:pPr>
            <w:r>
              <w:rPr>
                <w:rFonts w:hint="eastAsia"/>
                <w:sz w:val="18"/>
                <w:szCs w:val="18"/>
              </w:rPr>
              <w:t>工作</w:t>
            </w:r>
            <w:r>
              <w:rPr>
                <w:rFonts w:hint="eastAsia"/>
                <w:sz w:val="18"/>
                <w:szCs w:val="18"/>
                <w:lang w:eastAsia="zh-CN"/>
              </w:rPr>
              <w:t>类别</w:t>
            </w:r>
          </w:p>
        </w:tc>
        <w:tc>
          <w:tcPr>
            <w:tcW w:w="4869" w:type="dxa"/>
            <w:shd w:val="clear" w:color="auto" w:fill="auto"/>
          </w:tcPr>
          <w:p>
            <w:pPr>
              <w:jc w:val="center"/>
              <w:rPr>
                <w:rFonts w:hint="eastAsia" w:eastAsia="宋体"/>
                <w:sz w:val="18"/>
                <w:szCs w:val="18"/>
                <w:lang w:eastAsia="zh-CN"/>
              </w:rPr>
            </w:pPr>
            <w:r>
              <w:rPr>
                <w:rFonts w:hint="eastAsia"/>
                <w:sz w:val="18"/>
                <w:szCs w:val="18"/>
                <w:lang w:eastAsia="zh-CN"/>
              </w:rPr>
              <w:t>承担的工作任务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0" w:type="dxa"/>
            <w:shd w:val="clear" w:color="auto" w:fill="auto"/>
          </w:tcPr>
          <w:p>
            <w:pPr>
              <w:numPr>
                <w:ilvl w:val="0"/>
                <w:numId w:val="17"/>
              </w:numPr>
              <w:rPr>
                <w:sz w:val="18"/>
                <w:szCs w:val="18"/>
              </w:rPr>
            </w:pPr>
          </w:p>
        </w:tc>
        <w:tc>
          <w:tcPr>
            <w:tcW w:w="3450" w:type="dxa"/>
            <w:vMerge w:val="restart"/>
            <w:shd w:val="clear" w:color="auto" w:fill="auto"/>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w:t>
            </w:r>
            <w:r>
              <w:rPr>
                <w:rFonts w:hint="eastAsia"/>
                <w:sz w:val="18"/>
                <w:szCs w:val="18"/>
              </w:rPr>
              <w:t>安全管理</w:t>
            </w:r>
          </w:p>
        </w:tc>
        <w:tc>
          <w:tcPr>
            <w:tcW w:w="4869" w:type="dxa"/>
            <w:vMerge w:val="restart"/>
            <w:shd w:val="clear" w:color="auto" w:fill="auto"/>
            <w:vAlign w:val="top"/>
          </w:tcPr>
          <w:p>
            <w:pPr>
              <w:numPr>
                <w:ilvl w:val="0"/>
                <w:numId w:val="0"/>
              </w:numPr>
              <w:rPr>
                <w:rFonts w:hint="eastAsia"/>
                <w:sz w:val="18"/>
                <w:szCs w:val="18"/>
                <w:vertAlign w:val="baseline"/>
                <w:lang w:val="en-US" w:eastAsia="zh-CN"/>
              </w:rPr>
            </w:pPr>
            <w:r>
              <w:rPr>
                <w:rFonts w:hint="eastAsia"/>
                <w:sz w:val="18"/>
                <w:szCs w:val="18"/>
              </w:rPr>
              <w:t>网络安全需求分析</w:t>
            </w:r>
          </w:p>
          <w:p>
            <w:pPr>
              <w:rPr>
                <w:rFonts w:hint="eastAsia" w:cs="Times New Roman"/>
                <w:kern w:val="2"/>
                <w:sz w:val="18"/>
                <w:szCs w:val="18"/>
                <w:lang w:val="en-US" w:eastAsia="zh-CN" w:bidi="ar-SA"/>
              </w:rPr>
            </w:pPr>
            <w:r>
              <w:rPr>
                <w:rFonts w:hint="eastAsia" w:cs="Times New Roman"/>
                <w:kern w:val="2"/>
                <w:sz w:val="18"/>
                <w:szCs w:val="18"/>
                <w:lang w:val="en-US" w:eastAsia="zh-CN" w:bidi="ar-SA"/>
              </w:rPr>
              <w:t>网络安全规划和管理</w:t>
            </w:r>
          </w:p>
          <w:p>
            <w:pPr>
              <w:rPr>
                <w:rFonts w:hint="eastAsia" w:cs="Times New Roman"/>
                <w:kern w:val="2"/>
                <w:sz w:val="18"/>
                <w:szCs w:val="18"/>
                <w:lang w:val="en-US" w:eastAsia="zh-CN" w:bidi="ar-SA"/>
              </w:rPr>
            </w:pPr>
            <w:r>
              <w:rPr>
                <w:rFonts w:hint="eastAsia" w:cs="Times New Roman"/>
                <w:kern w:val="2"/>
                <w:sz w:val="18"/>
                <w:szCs w:val="18"/>
                <w:lang w:val="en-US" w:eastAsia="zh-CN" w:bidi="ar-SA"/>
              </w:rPr>
              <w:t>网络数据安全保护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个人信息保护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密码技术应用</w:t>
            </w:r>
          </w:p>
          <w:p>
            <w:pPr>
              <w:rPr>
                <w:rFonts w:hint="eastAsia" w:cs="Times New Roman"/>
                <w:kern w:val="2"/>
                <w:sz w:val="18"/>
                <w:szCs w:val="18"/>
                <w:lang w:val="en-US" w:eastAsia="zh-CN" w:bidi="ar-SA"/>
              </w:rPr>
            </w:pPr>
            <w:r>
              <w:rPr>
                <w:rFonts w:hint="eastAsia" w:cs="Times New Roman"/>
                <w:kern w:val="2"/>
                <w:sz w:val="18"/>
                <w:szCs w:val="18"/>
                <w:lang w:val="en-US" w:eastAsia="zh-CN" w:bidi="ar-SA"/>
              </w:rPr>
              <w:t>网络安全咨询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30" w:type="dxa"/>
            <w:shd w:val="clear" w:color="auto" w:fill="auto"/>
          </w:tcPr>
          <w:p>
            <w:pPr>
              <w:numPr>
                <w:ilvl w:val="0"/>
                <w:numId w:val="17"/>
              </w:numPr>
              <w:rPr>
                <w:sz w:val="18"/>
                <w:szCs w:val="18"/>
              </w:rPr>
            </w:pPr>
          </w:p>
        </w:tc>
        <w:tc>
          <w:tcPr>
            <w:tcW w:w="3450" w:type="dxa"/>
            <w:shd w:val="clear" w:color="auto" w:fill="auto"/>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w:t>
            </w:r>
            <w:r>
              <w:rPr>
                <w:rFonts w:hint="eastAsia"/>
                <w:sz w:val="18"/>
                <w:szCs w:val="18"/>
              </w:rPr>
              <w:t>安全建设</w:t>
            </w:r>
          </w:p>
        </w:tc>
        <w:tc>
          <w:tcPr>
            <w:tcW w:w="4869" w:type="dxa"/>
            <w:shd w:val="clear" w:color="auto" w:fill="auto"/>
            <w:vAlign w:val="top"/>
          </w:tcPr>
          <w:p>
            <w:pPr>
              <w:numPr>
                <w:ilvl w:val="0"/>
                <w:numId w:val="0"/>
              </w:numPr>
              <w:rPr>
                <w:rFonts w:hint="eastAsia"/>
                <w:sz w:val="18"/>
                <w:szCs w:val="18"/>
                <w:vertAlign w:val="baseline"/>
                <w:lang w:val="en-US" w:eastAsia="zh-CN"/>
              </w:rPr>
            </w:pPr>
            <w:r>
              <w:rPr>
                <w:rFonts w:hint="eastAsia"/>
                <w:sz w:val="18"/>
                <w:szCs w:val="18"/>
              </w:rPr>
              <w:t>网络安全需求分析</w:t>
            </w:r>
          </w:p>
          <w:p>
            <w:pPr>
              <w:numPr>
                <w:ilvl w:val="0"/>
                <w:numId w:val="0"/>
              </w:numPr>
              <w:rPr>
                <w:rFonts w:hint="eastAsia"/>
                <w:sz w:val="18"/>
                <w:szCs w:val="18"/>
                <w:vertAlign w:val="baseline"/>
                <w:lang w:val="en-US" w:eastAsia="zh-CN"/>
              </w:rPr>
            </w:pPr>
            <w:r>
              <w:rPr>
                <w:rFonts w:hint="eastAsia"/>
                <w:sz w:val="18"/>
                <w:szCs w:val="18"/>
                <w:lang w:eastAsia="zh-CN"/>
              </w:rPr>
              <w:t>网络安全</w:t>
            </w:r>
            <w:r>
              <w:rPr>
                <w:rFonts w:hint="eastAsia"/>
                <w:sz w:val="18"/>
                <w:szCs w:val="18"/>
              </w:rPr>
              <w:t>架构设计</w:t>
            </w:r>
          </w:p>
          <w:p>
            <w:pPr>
              <w:numPr>
                <w:ilvl w:val="0"/>
                <w:numId w:val="0"/>
              </w:numPr>
              <w:rPr>
                <w:rFonts w:hint="eastAsia"/>
                <w:sz w:val="18"/>
                <w:szCs w:val="18"/>
                <w:vertAlign w:val="baseline"/>
                <w:lang w:val="en-US" w:eastAsia="zh-CN"/>
              </w:rPr>
            </w:pPr>
            <w:r>
              <w:rPr>
                <w:rFonts w:hint="eastAsia"/>
                <w:sz w:val="18"/>
                <w:szCs w:val="18"/>
                <w:lang w:eastAsia="zh-CN"/>
              </w:rPr>
              <w:t>网络安全</w:t>
            </w:r>
            <w:r>
              <w:rPr>
                <w:rFonts w:hint="eastAsia"/>
                <w:sz w:val="18"/>
                <w:szCs w:val="18"/>
              </w:rPr>
              <w:t>开发</w:t>
            </w:r>
          </w:p>
          <w:p>
            <w:pPr>
              <w:numPr>
                <w:ilvl w:val="0"/>
                <w:numId w:val="0"/>
              </w:numPr>
              <w:rPr>
                <w:rFonts w:hint="eastAsia"/>
                <w:sz w:val="18"/>
                <w:szCs w:val="18"/>
                <w:vertAlign w:val="baseline"/>
                <w:lang w:val="en-US" w:eastAsia="zh-CN"/>
              </w:rPr>
            </w:pPr>
            <w:r>
              <w:rPr>
                <w:rFonts w:hint="eastAsia"/>
                <w:sz w:val="18"/>
                <w:szCs w:val="18"/>
              </w:rPr>
              <w:t>供应链安全管理</w:t>
            </w:r>
          </w:p>
          <w:p>
            <w:pPr>
              <w:numPr>
                <w:ilvl w:val="0"/>
                <w:numId w:val="0"/>
              </w:numPr>
              <w:rPr>
                <w:rFonts w:hint="eastAsia"/>
                <w:sz w:val="18"/>
                <w:szCs w:val="18"/>
                <w:lang w:eastAsia="zh-CN"/>
              </w:rPr>
            </w:pPr>
            <w:r>
              <w:rPr>
                <w:rFonts w:hint="eastAsia"/>
                <w:sz w:val="18"/>
                <w:szCs w:val="18"/>
                <w:lang w:eastAsia="zh-CN"/>
              </w:rPr>
              <w:t>网络安全</w:t>
            </w:r>
            <w:r>
              <w:rPr>
                <w:rFonts w:hint="eastAsia"/>
                <w:sz w:val="18"/>
                <w:szCs w:val="18"/>
              </w:rPr>
              <w:t>集成实施</w:t>
            </w:r>
          </w:p>
          <w:p>
            <w:pPr>
              <w:rPr>
                <w:rFonts w:hint="eastAsia" w:cs="Times New Roman"/>
                <w:kern w:val="2"/>
                <w:sz w:val="18"/>
                <w:szCs w:val="18"/>
                <w:lang w:val="en-US" w:eastAsia="zh-CN" w:bidi="ar-SA"/>
              </w:rPr>
            </w:pPr>
            <w:r>
              <w:rPr>
                <w:rFonts w:hint="eastAsia" w:cs="Times New Roman"/>
                <w:kern w:val="2"/>
                <w:sz w:val="18"/>
                <w:szCs w:val="18"/>
                <w:lang w:val="en-US" w:eastAsia="zh-CN" w:bidi="ar-SA"/>
              </w:rPr>
              <w:t>网络数据安全保护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个人信息保护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密码技术应用</w:t>
            </w:r>
          </w:p>
        </w:tc>
      </w:tr>
    </w:tbl>
    <w:p/>
    <w:p/>
    <w:p>
      <w:pPr>
        <w:numPr>
          <w:ilvl w:val="0"/>
          <w:numId w:val="0"/>
        </w:numPr>
        <w:ind w:firstLine="420"/>
        <w:jc w:val="center"/>
        <w:rPr>
          <w:highlight w:val="none"/>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1</w:t>
      </w:r>
      <w:r>
        <w:rPr>
          <w:rFonts w:hint="eastAsia" w:ascii="黑体" w:hAnsi="黑体" w:eastAsia="黑体" w:cs="黑体"/>
          <w:szCs w:val="21"/>
          <w:highlight w:val="none"/>
        </w:rPr>
        <w:t xml:space="preserve"> 工作类别</w:t>
      </w:r>
      <w:r>
        <w:rPr>
          <w:rFonts w:hint="eastAsia" w:ascii="黑体" w:hAnsi="黑体" w:eastAsia="黑体" w:cs="黑体"/>
          <w:szCs w:val="21"/>
          <w:highlight w:val="none"/>
          <w:lang w:eastAsia="zh-CN"/>
        </w:rPr>
        <w:t>及工作任务（续）</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450"/>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0" w:type="dxa"/>
            <w:shd w:val="clear" w:color="auto" w:fill="auto"/>
          </w:tcPr>
          <w:p>
            <w:pPr>
              <w:numPr>
                <w:ilvl w:val="0"/>
                <w:numId w:val="17"/>
              </w:numPr>
              <w:rPr>
                <w:sz w:val="18"/>
                <w:szCs w:val="18"/>
              </w:rPr>
            </w:pPr>
          </w:p>
        </w:tc>
        <w:tc>
          <w:tcPr>
            <w:tcW w:w="3450" w:type="dxa"/>
            <w:shd w:val="clear" w:color="auto" w:fill="auto"/>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w:t>
            </w:r>
            <w:r>
              <w:rPr>
                <w:rFonts w:hint="eastAsia"/>
                <w:color w:val="000000" w:themeColor="text1"/>
                <w:sz w:val="18"/>
                <w:szCs w:val="18"/>
                <w14:textFill>
                  <w14:solidFill>
                    <w14:schemeClr w14:val="tx1"/>
                  </w14:solidFill>
                </w14:textFill>
              </w:rPr>
              <w:t>安全运营</w:t>
            </w:r>
          </w:p>
        </w:tc>
        <w:tc>
          <w:tcPr>
            <w:tcW w:w="4869" w:type="dxa"/>
            <w:shd w:val="clear" w:color="auto" w:fill="auto"/>
            <w:vAlign w:val="top"/>
          </w:tcPr>
          <w:p>
            <w:pPr>
              <w:numPr>
                <w:ilvl w:val="0"/>
                <w:numId w:val="0"/>
              </w:numPr>
              <w:rPr>
                <w:rFonts w:hint="eastAsia"/>
                <w:sz w:val="18"/>
                <w:szCs w:val="18"/>
                <w:vertAlign w:val="baseline"/>
                <w:lang w:val="en-US" w:eastAsia="zh-CN"/>
              </w:rPr>
            </w:pPr>
            <w:r>
              <w:rPr>
                <w:rFonts w:hint="eastAsia"/>
                <w:sz w:val="18"/>
                <w:szCs w:val="18"/>
                <w:lang w:val="en-US" w:eastAsia="zh-CN"/>
              </w:rPr>
              <w:t>网络安全运维</w:t>
            </w:r>
          </w:p>
          <w:p>
            <w:pPr>
              <w:numPr>
                <w:ilvl w:val="0"/>
                <w:numId w:val="0"/>
              </w:numPr>
              <w:rPr>
                <w:rFonts w:hint="eastAsia"/>
                <w:sz w:val="18"/>
                <w:szCs w:val="18"/>
                <w:vertAlign w:val="baseline"/>
                <w:lang w:val="en-US" w:eastAsia="zh-CN"/>
              </w:rPr>
            </w:pPr>
            <w:r>
              <w:rPr>
                <w:rFonts w:hint="eastAsia"/>
                <w:sz w:val="18"/>
                <w:szCs w:val="18"/>
                <w:highlight w:val="none"/>
                <w:lang w:val="en-US" w:eastAsia="zh-CN"/>
              </w:rPr>
              <w:t>网络</w:t>
            </w:r>
            <w:r>
              <w:rPr>
                <w:rFonts w:hint="eastAsia"/>
                <w:sz w:val="18"/>
                <w:szCs w:val="18"/>
                <w:lang w:val="en-US" w:eastAsia="zh-CN"/>
              </w:rPr>
              <w:t>安全监测和分析</w:t>
            </w:r>
          </w:p>
          <w:p>
            <w:pPr>
              <w:numPr>
                <w:ilvl w:val="0"/>
                <w:numId w:val="0"/>
              </w:numPr>
              <w:rPr>
                <w:rFonts w:hint="eastAsia"/>
                <w:sz w:val="18"/>
                <w:szCs w:val="18"/>
                <w:lang w:val="en-US" w:eastAsia="zh-CN"/>
              </w:rPr>
            </w:pPr>
            <w:r>
              <w:rPr>
                <w:rFonts w:hint="eastAsia"/>
                <w:sz w:val="18"/>
                <w:szCs w:val="18"/>
                <w:lang w:eastAsia="zh-CN"/>
              </w:rPr>
              <w:t>网络安全</w:t>
            </w:r>
            <w:r>
              <w:rPr>
                <w:rFonts w:hint="eastAsia"/>
                <w:sz w:val="18"/>
                <w:szCs w:val="18"/>
                <w:lang w:val="en-US" w:eastAsia="zh-CN"/>
              </w:rPr>
              <w:t>应急管理</w:t>
            </w:r>
          </w:p>
          <w:p>
            <w:pPr>
              <w:numPr>
                <w:ilvl w:val="0"/>
                <w:numId w:val="0"/>
              </w:numPr>
              <w:rPr>
                <w:rFonts w:hint="eastAsia" w:cs="Times New Roman"/>
                <w:kern w:val="2"/>
                <w:sz w:val="18"/>
                <w:szCs w:val="18"/>
                <w:lang w:val="en-US" w:eastAsia="zh-CN" w:bidi="ar-SA"/>
              </w:rPr>
            </w:pPr>
            <w:r>
              <w:rPr>
                <w:rFonts w:hint="eastAsia" w:cs="Times New Roman"/>
                <w:kern w:val="2"/>
                <w:sz w:val="18"/>
                <w:szCs w:val="18"/>
                <w:lang w:val="en-US" w:eastAsia="zh-CN" w:bidi="ar-SA"/>
              </w:rPr>
              <w:t>网络数据安全保护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个人信息保护</w:t>
            </w:r>
          </w:p>
          <w:p>
            <w:pPr>
              <w:rPr>
                <w:rFonts w:hint="eastAsia" w:cs="Times New Roman"/>
                <w:kern w:val="2"/>
                <w:sz w:val="18"/>
                <w:szCs w:val="18"/>
                <w:lang w:val="en-US" w:eastAsia="zh-CN" w:bidi="ar-SA"/>
              </w:rPr>
            </w:pPr>
            <w:r>
              <w:rPr>
                <w:rFonts w:hint="eastAsia" w:cs="Times New Roman"/>
                <w:kern w:val="2"/>
                <w:sz w:val="18"/>
                <w:szCs w:val="18"/>
                <w:lang w:val="en-US" w:eastAsia="zh-CN" w:bidi="ar-SA"/>
              </w:rPr>
              <w:t>密码技术应用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30" w:type="dxa"/>
            <w:shd w:val="clear" w:color="auto" w:fill="auto"/>
          </w:tcPr>
          <w:p>
            <w:pPr>
              <w:numPr>
                <w:ilvl w:val="0"/>
                <w:numId w:val="17"/>
              </w:numPr>
              <w:rPr>
                <w:sz w:val="18"/>
                <w:szCs w:val="18"/>
              </w:rPr>
            </w:pPr>
          </w:p>
        </w:tc>
        <w:tc>
          <w:tcPr>
            <w:tcW w:w="3450" w:type="dxa"/>
            <w:shd w:val="clear" w:color="auto" w:fill="auto"/>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w:t>
            </w:r>
            <w:r>
              <w:rPr>
                <w:rFonts w:hint="eastAsia"/>
                <w:sz w:val="18"/>
                <w:szCs w:val="18"/>
              </w:rPr>
              <w:t>安全审计和评估</w:t>
            </w:r>
          </w:p>
        </w:tc>
        <w:tc>
          <w:tcPr>
            <w:tcW w:w="4869" w:type="dxa"/>
            <w:shd w:val="clear" w:color="auto" w:fill="auto"/>
            <w:vAlign w:val="top"/>
          </w:tcPr>
          <w:p>
            <w:pPr>
              <w:numPr>
                <w:ilvl w:val="0"/>
                <w:numId w:val="0"/>
              </w:numPr>
              <w:rPr>
                <w:rFonts w:hint="eastAsia" w:eastAsia="宋体"/>
                <w:sz w:val="18"/>
                <w:szCs w:val="18"/>
                <w:vertAlign w:val="baseline"/>
                <w:lang w:val="en-US" w:eastAsia="zh-CN"/>
              </w:rPr>
            </w:pPr>
            <w:r>
              <w:rPr>
                <w:rFonts w:hint="eastAsia"/>
                <w:sz w:val="18"/>
                <w:szCs w:val="18"/>
              </w:rPr>
              <w:t>网络安全审计</w:t>
            </w:r>
          </w:p>
          <w:p>
            <w:pPr>
              <w:numPr>
                <w:ilvl w:val="0"/>
                <w:numId w:val="0"/>
              </w:numPr>
              <w:rPr>
                <w:rFonts w:hint="eastAsia" w:eastAsia="宋体"/>
                <w:sz w:val="18"/>
                <w:szCs w:val="18"/>
                <w:vertAlign w:val="baseline"/>
                <w:lang w:val="en-US" w:eastAsia="zh-CN"/>
              </w:rPr>
            </w:pPr>
            <w:r>
              <w:rPr>
                <w:rFonts w:hint="eastAsia"/>
                <w:sz w:val="18"/>
                <w:szCs w:val="18"/>
              </w:rPr>
              <w:t>网络安全测试</w:t>
            </w:r>
          </w:p>
          <w:p>
            <w:pPr>
              <w:numPr>
                <w:ilvl w:val="0"/>
                <w:numId w:val="0"/>
              </w:numPr>
              <w:rPr>
                <w:rFonts w:hint="eastAsia"/>
                <w:sz w:val="18"/>
                <w:szCs w:val="18"/>
                <w:vertAlign w:val="baseline"/>
                <w:lang w:val="en-US" w:eastAsia="zh-CN"/>
              </w:rPr>
            </w:pPr>
            <w:r>
              <w:rPr>
                <w:rFonts w:hint="eastAsia"/>
                <w:sz w:val="18"/>
                <w:szCs w:val="18"/>
              </w:rPr>
              <w:t>网络安全评估</w:t>
            </w:r>
          </w:p>
          <w:p>
            <w:pPr>
              <w:numPr>
                <w:ilvl w:val="0"/>
                <w:numId w:val="0"/>
              </w:numPr>
              <w:rPr>
                <w:rFonts w:hint="eastAsia"/>
                <w:sz w:val="18"/>
                <w:szCs w:val="18"/>
                <w:vertAlign w:val="baseline"/>
                <w:lang w:val="en-US" w:eastAsia="zh-CN"/>
              </w:rPr>
            </w:pPr>
            <w:r>
              <w:rPr>
                <w:rFonts w:hint="eastAsia"/>
                <w:sz w:val="18"/>
                <w:szCs w:val="18"/>
              </w:rPr>
              <w:t>网络安全认证</w:t>
            </w:r>
          </w:p>
          <w:p>
            <w:pPr>
              <w:rPr>
                <w:rFonts w:hint="eastAsia"/>
                <w:sz w:val="18"/>
                <w:szCs w:val="18"/>
                <w:lang w:val="en-US" w:eastAsia="zh-CN"/>
              </w:rPr>
            </w:pPr>
            <w:r>
              <w:rPr>
                <w:rFonts w:hint="eastAsia"/>
                <w:sz w:val="18"/>
                <w:szCs w:val="18"/>
              </w:rPr>
              <w:t>电子数据取证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30" w:type="dxa"/>
            <w:shd w:val="clear" w:color="auto" w:fill="auto"/>
          </w:tcPr>
          <w:p>
            <w:pPr>
              <w:numPr>
                <w:ilvl w:val="0"/>
                <w:numId w:val="17"/>
              </w:numPr>
              <w:rPr>
                <w:sz w:val="18"/>
                <w:szCs w:val="18"/>
              </w:rPr>
            </w:pPr>
          </w:p>
        </w:tc>
        <w:tc>
          <w:tcPr>
            <w:tcW w:w="3450" w:type="dxa"/>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sz w:val="18"/>
                <w:szCs w:val="18"/>
                <w:lang w:eastAsia="zh-CN"/>
              </w:rPr>
              <w:t>网络安全</w:t>
            </w:r>
            <w:r>
              <w:rPr>
                <w:rFonts w:hint="eastAsia"/>
                <w:sz w:val="18"/>
                <w:szCs w:val="18"/>
              </w:rPr>
              <w:t>科研教育</w:t>
            </w:r>
          </w:p>
        </w:tc>
        <w:tc>
          <w:tcPr>
            <w:tcW w:w="4869" w:type="dxa"/>
            <w:shd w:val="clear" w:color="auto" w:fill="auto"/>
            <w:vAlign w:val="top"/>
          </w:tcPr>
          <w:p>
            <w:pPr>
              <w:jc w:val="both"/>
              <w:rPr>
                <w:rFonts w:hint="eastAsia" w:cs="Times New Roman"/>
                <w:kern w:val="2"/>
                <w:sz w:val="18"/>
                <w:szCs w:val="18"/>
                <w:highlight w:val="none"/>
                <w:vertAlign w:val="baseline"/>
                <w:lang w:val="en-US" w:eastAsia="zh-CN" w:bidi="ar-SA"/>
              </w:rPr>
            </w:pPr>
            <w:r>
              <w:rPr>
                <w:rFonts w:hint="eastAsia" w:cs="Times New Roman"/>
                <w:kern w:val="2"/>
                <w:sz w:val="18"/>
                <w:szCs w:val="18"/>
                <w:highlight w:val="none"/>
                <w:vertAlign w:val="baseline"/>
                <w:lang w:val="en-US" w:eastAsia="zh-CN" w:bidi="ar-SA"/>
              </w:rPr>
              <w:t>网络安全研究</w:t>
            </w:r>
          </w:p>
          <w:p>
            <w:pPr>
              <w:rPr>
                <w:rFonts w:hint="eastAsia" w:cs="Times New Roman"/>
                <w:kern w:val="2"/>
                <w:sz w:val="18"/>
                <w:szCs w:val="18"/>
                <w:highlight w:val="none"/>
                <w:vertAlign w:val="baseline"/>
                <w:lang w:val="en-US" w:eastAsia="zh-CN" w:bidi="ar-SA"/>
              </w:rPr>
            </w:pPr>
            <w:r>
              <w:rPr>
                <w:rFonts w:hint="eastAsia" w:cs="Times New Roman"/>
                <w:kern w:val="2"/>
                <w:sz w:val="18"/>
                <w:szCs w:val="18"/>
                <w:highlight w:val="none"/>
                <w:vertAlign w:val="baseline"/>
                <w:lang w:val="en-US" w:eastAsia="zh-CN" w:bidi="ar-SA"/>
              </w:rPr>
              <w:t>网络安全培训</w:t>
            </w:r>
          </w:p>
        </w:tc>
      </w:tr>
    </w:tbl>
    <w:p>
      <w:pPr>
        <w:numPr>
          <w:ilvl w:val="0"/>
          <w:numId w:val="0"/>
        </w:numPr>
        <w:ind w:firstLine="420"/>
        <w:rPr>
          <w:rFonts w:hint="eastAsia" w:ascii="宋体" w:cs="Times New Roman"/>
          <w:b w:val="0"/>
          <w:bCs w:val="0"/>
          <w:color w:val="auto"/>
          <w:kern w:val="0"/>
          <w:sz w:val="21"/>
          <w:szCs w:val="21"/>
          <w:lang w:val="en-US" w:eastAsia="zh-CN" w:bidi="ar-SA"/>
        </w:rPr>
      </w:pPr>
    </w:p>
    <w:p>
      <w:pPr>
        <w:numPr>
          <w:ilvl w:val="0"/>
          <w:numId w:val="0"/>
        </w:numPr>
        <w:ind w:firstLine="420"/>
        <w:rPr>
          <w:rFonts w:hint="eastAsia"/>
          <w:lang w:eastAsia="zh-CN"/>
        </w:rPr>
      </w:pPr>
      <w:r>
        <w:rPr>
          <w:rFonts w:hint="eastAsia" w:ascii="宋体" w:cs="Times New Roman"/>
          <w:b w:val="0"/>
          <w:bCs w:val="0"/>
          <w:color w:val="auto"/>
          <w:kern w:val="0"/>
          <w:sz w:val="21"/>
          <w:szCs w:val="21"/>
          <w:lang w:val="en-US" w:eastAsia="zh-CN" w:bidi="ar-SA"/>
        </w:rPr>
        <w:t>承担</w:t>
      </w:r>
      <w:r>
        <w:rPr>
          <w:rFonts w:hint="eastAsia" w:ascii="宋体" w:cs="Times New Roman"/>
          <w:b w:val="0"/>
          <w:bCs w:val="0"/>
          <w:color w:val="auto"/>
          <w:kern w:val="0"/>
          <w:sz w:val="21"/>
          <w:szCs w:val="21"/>
          <w:highlight w:val="none"/>
          <w:lang w:val="en-US" w:eastAsia="zh-CN" w:bidi="ar-SA"/>
        </w:rPr>
        <w:t>工作类别的从业人员又可根据不同组织的实际情况划分为一个或多个工作角色。</w:t>
      </w:r>
      <w:r>
        <w:rPr>
          <w:rFonts w:hint="eastAsia" w:ascii="宋体" w:cs="Times New Roman"/>
          <w:b w:val="0"/>
          <w:bCs w:val="0"/>
          <w:color w:val="auto"/>
          <w:kern w:val="0"/>
          <w:sz w:val="21"/>
          <w:szCs w:val="21"/>
          <w:lang w:val="en-US" w:eastAsia="zh-CN" w:bidi="ar-SA"/>
        </w:rPr>
        <w:t>工作角色是指被赋予一个或一组特定网络安全工作任务的一类网络安全从业人员</w:t>
      </w:r>
      <w:r>
        <w:rPr>
          <w:rFonts w:hint="eastAsia"/>
          <w:lang w:eastAsia="zh-CN"/>
        </w:rPr>
        <w:t>。</w:t>
      </w:r>
    </w:p>
    <w:p>
      <w:pPr>
        <w:numPr>
          <w:ilvl w:val="0"/>
          <w:numId w:val="0"/>
        </w:numPr>
        <w:ind w:firstLine="420"/>
        <w:rPr>
          <w:rFonts w:hint="eastAsia" w:ascii="宋体" w:cs="Times New Roman"/>
          <w:b w:val="0"/>
          <w:bCs w:val="0"/>
          <w:color w:val="auto"/>
          <w:kern w:val="0"/>
          <w:sz w:val="21"/>
          <w:szCs w:val="21"/>
          <w:highlight w:val="none"/>
          <w:lang w:val="en-US" w:eastAsia="zh-CN" w:bidi="ar-SA"/>
        </w:rPr>
      </w:pPr>
      <w:r>
        <w:rPr>
          <w:rFonts w:hint="eastAsia" w:ascii="宋体" w:cs="Times New Roman"/>
          <w:b w:val="0"/>
          <w:bCs w:val="0"/>
          <w:color w:val="auto"/>
          <w:kern w:val="0"/>
          <w:sz w:val="21"/>
          <w:szCs w:val="21"/>
          <w:highlight w:val="none"/>
          <w:lang w:val="en-US" w:eastAsia="zh-CN" w:bidi="ar-SA"/>
        </w:rPr>
        <w:t>当一个工作角色承担一个工作类别中的全部工作任务时，工作角色应满足完成该工作类别的人员所具备的全部的知识和技能要求。当多个工作角色承担一种工作类别的相应工作任务时，每个工作角色根据所承担的工作任务情况，应具备完成工作任务应具备的相应知识和技能，多个工作角色应具备的知识和技能的总和构成了承担该种工作类别的从业人员具备的知识和技能要求。</w:t>
      </w:r>
    </w:p>
    <w:p>
      <w:pPr>
        <w:numPr>
          <w:ilvl w:val="0"/>
          <w:numId w:val="0"/>
        </w:numPr>
        <w:ind w:firstLine="420"/>
        <w:rPr>
          <w:rFonts w:hint="default" w:ascii="宋体" w:cs="Times New Roman"/>
          <w:b w:val="0"/>
          <w:bCs w:val="0"/>
          <w:color w:val="auto"/>
          <w:kern w:val="0"/>
          <w:sz w:val="18"/>
          <w:szCs w:val="18"/>
          <w:highlight w:val="none"/>
          <w:lang w:val="en-US" w:eastAsia="zh-CN" w:bidi="ar-SA"/>
        </w:rPr>
      </w:pPr>
      <w:r>
        <w:rPr>
          <w:rFonts w:hint="eastAsia" w:ascii="黑体" w:hAnsi="黑体" w:eastAsia="黑体" w:cs="黑体"/>
          <w:b w:val="0"/>
          <w:bCs w:val="0"/>
          <w:color w:val="auto"/>
          <w:kern w:val="0"/>
          <w:sz w:val="18"/>
          <w:szCs w:val="18"/>
          <w:highlight w:val="none"/>
          <w:lang w:val="en-US" w:eastAsia="zh-CN" w:bidi="ar-SA"/>
        </w:rPr>
        <w:t>注：</w:t>
      </w:r>
      <w:r>
        <w:rPr>
          <w:rFonts w:hint="eastAsia" w:ascii="宋体" w:cs="Times New Roman"/>
          <w:b w:val="0"/>
          <w:bCs w:val="0"/>
          <w:color w:val="auto"/>
          <w:kern w:val="0"/>
          <w:sz w:val="18"/>
          <w:szCs w:val="18"/>
          <w:highlight w:val="none"/>
          <w:lang w:val="en-US" w:eastAsia="zh-CN" w:bidi="ar-SA"/>
        </w:rPr>
        <w:t>工作岗位是根据组织实际情况设置，工作岗位和工作角色之间不一定是一一对应的关系。</w:t>
      </w:r>
    </w:p>
    <w:p>
      <w:pPr>
        <w:numPr>
          <w:ilvl w:val="0"/>
          <w:numId w:val="0"/>
        </w:numPr>
        <w:ind w:firstLine="420"/>
        <w:rPr>
          <w:rFonts w:hint="eastAsia" w:ascii="宋体" w:cs="Times New Roman"/>
          <w:b w:val="0"/>
          <w:bCs w:val="0"/>
          <w:color w:val="auto"/>
          <w:kern w:val="0"/>
          <w:sz w:val="21"/>
          <w:szCs w:val="21"/>
          <w:highlight w:val="none"/>
          <w:lang w:val="en-US" w:eastAsia="zh-CN" w:bidi="ar-SA"/>
        </w:rPr>
      </w:pPr>
    </w:p>
    <w:p>
      <w:pPr>
        <w:numPr>
          <w:ilvl w:val="0"/>
          <w:numId w:val="0"/>
        </w:numPr>
        <w:ind w:firstLine="420"/>
        <w:rPr>
          <w:rFonts w:hint="default"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highlight w:val="none"/>
          <w:lang w:val="en-US" w:eastAsia="zh-CN" w:bidi="ar-SA"/>
        </w:rPr>
        <w:t>第5章给出了网络安全从业人员完成工作任务应具备的通用知识和通用技能，第6章给出了承担相应工作类别的从业人员应具备的基本专业知识和技能要求。</w:t>
      </w:r>
      <w:r>
        <w:rPr>
          <w:rFonts w:hint="eastAsia" w:ascii="宋体" w:cs="Times New Roman"/>
          <w:b w:val="0"/>
          <w:bCs w:val="0"/>
          <w:color w:val="auto"/>
          <w:kern w:val="0"/>
          <w:sz w:val="21"/>
          <w:szCs w:val="21"/>
          <w:lang w:val="en-US" w:eastAsia="zh-CN" w:bidi="ar-SA"/>
        </w:rPr>
        <w:t>因不同组织对工作角色的划分存在不同，附录D给出了一种典型工作角色分类示例。附录E给出了工作类别、工作角色与国家网络安全职业设置的映射关系。</w:t>
      </w:r>
    </w:p>
    <w:p>
      <w:pPr>
        <w:pStyle w:val="66"/>
        <w:bidi w:val="0"/>
        <w:ind w:left="0" w:leftChars="0" w:firstLine="0" w:firstLineChars="0"/>
        <w:rPr>
          <w:rFonts w:hint="eastAsia"/>
          <w:lang w:val="en-US" w:eastAsia="zh-CN"/>
        </w:rPr>
      </w:pPr>
      <w:bookmarkStart w:id="163" w:name="_Toc18890_WPSOffice_Level2"/>
      <w:r>
        <w:rPr>
          <w:rFonts w:hint="eastAsia"/>
          <w:lang w:val="en-US" w:eastAsia="zh-CN"/>
        </w:rPr>
        <w:t>工作任务</w:t>
      </w:r>
      <w:bookmarkEnd w:id="163"/>
    </w:p>
    <w:p>
      <w:pPr>
        <w:pStyle w:val="27"/>
        <w:rPr>
          <w:rFonts w:hint="eastAsia" w:cs="Times New Roman"/>
          <w:b w:val="0"/>
          <w:bCs w:val="0"/>
          <w:color w:val="auto"/>
          <w:kern w:val="0"/>
          <w:sz w:val="21"/>
          <w:szCs w:val="21"/>
          <w:lang w:val="en-US" w:eastAsia="zh-CN" w:bidi="ar-SA"/>
        </w:rPr>
      </w:pPr>
      <w:r>
        <w:rPr>
          <w:rFonts w:hint="eastAsia" w:cs="Times New Roman"/>
          <w:b w:val="0"/>
          <w:bCs w:val="0"/>
          <w:color w:val="auto"/>
          <w:kern w:val="0"/>
          <w:sz w:val="21"/>
          <w:szCs w:val="21"/>
          <w:lang w:val="en-US" w:eastAsia="zh-CN" w:bidi="ar-SA"/>
        </w:rPr>
        <w:t>网络安全主要工作任务见表2。</w:t>
      </w:r>
    </w:p>
    <w:p>
      <w:pPr>
        <w:pStyle w:val="27"/>
        <w:rPr>
          <w:rFonts w:hint="eastAsia" w:cs="Times New Roman"/>
          <w:b w:val="0"/>
          <w:bCs w:val="0"/>
          <w:color w:val="auto"/>
          <w:kern w:val="0"/>
          <w:sz w:val="21"/>
          <w:szCs w:val="21"/>
          <w:lang w:val="en-US" w:eastAsia="zh-CN" w:bidi="ar-SA"/>
        </w:rPr>
      </w:pPr>
    </w:p>
    <w:p>
      <w:pPr>
        <w:pStyle w:val="27"/>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表2：网络安全主要工作任务及任务描述</w:t>
      </w:r>
    </w:p>
    <w:tbl>
      <w:tblPr>
        <w:tblStyle w:val="38"/>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356"/>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0"/>
              </w:numPr>
              <w:ind w:leftChars="0"/>
              <w:jc w:val="center"/>
              <w:rPr>
                <w:rFonts w:hint="eastAsia"/>
                <w:sz w:val="18"/>
                <w:szCs w:val="18"/>
                <w:vertAlign w:val="baseline"/>
                <w:lang w:val="en-US" w:eastAsia="zh-CN"/>
              </w:rPr>
            </w:pPr>
            <w:r>
              <w:rPr>
                <w:rFonts w:hint="eastAsia"/>
                <w:sz w:val="18"/>
                <w:szCs w:val="18"/>
                <w:vertAlign w:val="baseline"/>
                <w:lang w:val="en-US" w:eastAsia="zh-CN"/>
              </w:rPr>
              <w:t>序号</w:t>
            </w:r>
          </w:p>
        </w:tc>
        <w:tc>
          <w:tcPr>
            <w:tcW w:w="2356" w:type="dxa"/>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工作任务</w:t>
            </w:r>
          </w:p>
        </w:tc>
        <w:tc>
          <w:tcPr>
            <w:tcW w:w="5895" w:type="dxa"/>
          </w:tcPr>
          <w:p>
            <w:pPr>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sz w:val="18"/>
                <w:szCs w:val="18"/>
                <w:highlight w:val="none"/>
              </w:rPr>
            </w:pPr>
          </w:p>
        </w:tc>
        <w:tc>
          <w:tcPr>
            <w:tcW w:w="2356" w:type="dxa"/>
          </w:tcPr>
          <w:p>
            <w:pPr>
              <w:numPr>
                <w:ilvl w:val="0"/>
                <w:numId w:val="0"/>
              </w:numPr>
              <w:rPr>
                <w:rFonts w:hint="eastAsia"/>
                <w:sz w:val="18"/>
                <w:szCs w:val="18"/>
                <w:vertAlign w:val="baseline"/>
                <w:lang w:val="en-US" w:eastAsia="zh-CN"/>
              </w:rPr>
            </w:pPr>
            <w:r>
              <w:rPr>
                <w:sz w:val="18"/>
                <w:szCs w:val="18"/>
                <w:highlight w:val="none"/>
              </w:rPr>
              <w:t>网络安全</w:t>
            </w:r>
            <w:r>
              <w:rPr>
                <w:rFonts w:hint="eastAsia"/>
                <w:sz w:val="18"/>
                <w:szCs w:val="18"/>
                <w:highlight w:val="none"/>
                <w:lang w:eastAsia="zh-CN"/>
              </w:rPr>
              <w:t>规划和管理</w:t>
            </w:r>
          </w:p>
        </w:tc>
        <w:tc>
          <w:tcPr>
            <w:tcW w:w="5895" w:type="dxa"/>
            <w:vAlign w:val="top"/>
          </w:tcPr>
          <w:p>
            <w:pPr>
              <w:rPr>
                <w:rFonts w:hint="eastAsia" w:ascii="Times New Roman" w:hAnsi="Times New Roman" w:eastAsia="宋体" w:cs="Times New Roman"/>
                <w:kern w:val="2"/>
                <w:sz w:val="18"/>
                <w:szCs w:val="18"/>
                <w:highlight w:val="none"/>
                <w:lang w:val="en-US" w:eastAsia="zh-CN" w:bidi="ar-SA"/>
              </w:rPr>
            </w:pPr>
            <w:r>
              <w:rPr>
                <w:rFonts w:hint="eastAsia"/>
                <w:sz w:val="18"/>
                <w:szCs w:val="18"/>
                <w:highlight w:val="none"/>
              </w:rPr>
              <w:t>指导</w:t>
            </w:r>
            <w:r>
              <w:rPr>
                <w:rFonts w:hint="eastAsia"/>
                <w:sz w:val="18"/>
                <w:szCs w:val="18"/>
                <w:highlight w:val="none"/>
                <w:lang w:eastAsia="zh-CN"/>
              </w:rPr>
              <w:t>、制定、</w:t>
            </w:r>
            <w:r>
              <w:rPr>
                <w:rFonts w:hint="eastAsia"/>
                <w:sz w:val="18"/>
                <w:szCs w:val="18"/>
                <w:highlight w:val="none"/>
              </w:rPr>
              <w:t>监督</w:t>
            </w:r>
            <w:r>
              <w:rPr>
                <w:rFonts w:hint="eastAsia"/>
                <w:sz w:val="18"/>
                <w:szCs w:val="18"/>
                <w:highlight w:val="none"/>
                <w:lang w:eastAsia="zh-CN"/>
              </w:rPr>
              <w:t>和执行</w:t>
            </w:r>
            <w:r>
              <w:rPr>
                <w:rFonts w:hint="eastAsia"/>
                <w:sz w:val="18"/>
                <w:szCs w:val="18"/>
                <w:highlight w:val="none"/>
              </w:rPr>
              <w:t>网络安全</w:t>
            </w:r>
            <w:r>
              <w:rPr>
                <w:rFonts w:hint="eastAsia"/>
                <w:sz w:val="18"/>
                <w:szCs w:val="18"/>
                <w:highlight w:val="none"/>
                <w:lang w:eastAsia="zh-CN"/>
              </w:rPr>
              <w:t>战略规划、</w:t>
            </w:r>
            <w:r>
              <w:rPr>
                <w:rFonts w:hint="eastAsia"/>
                <w:sz w:val="18"/>
                <w:szCs w:val="18"/>
                <w:highlight w:val="none"/>
              </w:rPr>
              <w:t>策略制度和</w:t>
            </w:r>
            <w:r>
              <w:rPr>
                <w:rFonts w:hint="eastAsia"/>
                <w:sz w:val="18"/>
                <w:szCs w:val="18"/>
                <w:highlight w:val="none"/>
                <w:lang w:eastAsia="zh-CN"/>
              </w:rPr>
              <w:t>体制</w:t>
            </w:r>
            <w:r>
              <w:rPr>
                <w:rFonts w:hint="eastAsia"/>
                <w:sz w:val="18"/>
                <w:szCs w:val="18"/>
                <w:highlight w:val="none"/>
              </w:rPr>
              <w:t>机制</w:t>
            </w:r>
            <w:r>
              <w:rPr>
                <w:rFonts w:hint="eastAsia"/>
                <w:sz w:val="18"/>
                <w:szCs w:val="18"/>
                <w:highlight w:val="none"/>
                <w:lang w:eastAsia="zh-CN"/>
              </w:rPr>
              <w:t>及落地实施</w:t>
            </w:r>
            <w:r>
              <w:rPr>
                <w:rFonts w:hint="eastAsia"/>
                <w:sz w:val="18"/>
                <w:szCs w:val="18"/>
                <w:highlight w:val="none"/>
              </w:rPr>
              <w:t>。</w:t>
            </w:r>
            <w:r>
              <w:rPr>
                <w:rFonts w:hint="default"/>
                <w:color w:val="auto"/>
                <w:sz w:val="18"/>
                <w:szCs w:val="18"/>
                <w:highlight w:val="none"/>
                <w:shd w:val="clear"/>
                <w:lang w:eastAsia="zh-CN"/>
              </w:rPr>
              <w:t>综合协调</w:t>
            </w:r>
            <w:r>
              <w:rPr>
                <w:rFonts w:hint="eastAsia"/>
                <w:color w:val="auto"/>
                <w:sz w:val="18"/>
                <w:szCs w:val="18"/>
                <w:highlight w:val="none"/>
                <w:shd w:val="clear"/>
                <w:lang w:eastAsia="zh-CN"/>
              </w:rPr>
              <w:t>相关人员，采取各类网络安全控制措施，</w:t>
            </w:r>
            <w:r>
              <w:rPr>
                <w:rFonts w:hint="eastAsia"/>
                <w:color w:val="auto"/>
                <w:sz w:val="18"/>
                <w:szCs w:val="18"/>
                <w:highlight w:val="none"/>
                <w:shd w:val="clear"/>
              </w:rPr>
              <w:t>降低并缓解系统安全风险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lang w:eastAsia="zh-CN"/>
              </w:rPr>
              <w:t>网络</w:t>
            </w:r>
            <w:r>
              <w:rPr>
                <w:rFonts w:hint="eastAsia"/>
                <w:sz w:val="18"/>
                <w:szCs w:val="18"/>
              </w:rPr>
              <w:t>数据安全</w:t>
            </w:r>
            <w:r>
              <w:rPr>
                <w:rFonts w:hint="eastAsia"/>
                <w:sz w:val="18"/>
                <w:szCs w:val="18"/>
                <w:lang w:eastAsia="zh-CN"/>
              </w:rPr>
              <w:t>保护</w:t>
            </w:r>
          </w:p>
        </w:tc>
        <w:tc>
          <w:tcPr>
            <w:tcW w:w="5895" w:type="dxa"/>
            <w:vAlign w:val="top"/>
          </w:tcPr>
          <w:p>
            <w:pPr>
              <w:pStyle w:val="27"/>
              <w:widowControl w:val="0"/>
              <w:ind w:left="0" w:leftChars="0" w:firstLine="0" w:firstLineChars="0"/>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lang w:eastAsia="zh-CN"/>
              </w:rPr>
              <w:t>针对网络数据采集、传输、存储、处理、交换和销毁等生命周期各环节，采取措施保障网络数据安全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rPr>
              <w:t>个人信息</w:t>
            </w:r>
            <w:r>
              <w:rPr>
                <w:rFonts w:hint="eastAsia"/>
                <w:sz w:val="18"/>
                <w:szCs w:val="18"/>
                <w:lang w:eastAsia="zh-CN"/>
              </w:rPr>
              <w:t>保护</w:t>
            </w:r>
          </w:p>
        </w:tc>
        <w:tc>
          <w:tcPr>
            <w:tcW w:w="5895" w:type="dxa"/>
            <w:vAlign w:val="top"/>
          </w:tcPr>
          <w:p>
            <w:pPr>
              <w:pStyle w:val="27"/>
              <w:widowControl w:val="0"/>
              <w:ind w:left="0" w:leftChars="0" w:firstLine="0" w:firstLineChars="0"/>
              <w:rPr>
                <w:rFonts w:hint="eastAsia" w:ascii="宋体" w:hAnsi="Times New Roman" w:eastAsia="宋体" w:cs="Times New Roman"/>
                <w:sz w:val="18"/>
                <w:szCs w:val="18"/>
                <w:highlight w:val="none"/>
                <w:vertAlign w:val="baseline"/>
                <w:lang w:val="en-US" w:eastAsia="zh-CN" w:bidi="ar-SA"/>
              </w:rPr>
            </w:pPr>
            <w:r>
              <w:rPr>
                <w:rFonts w:hint="eastAsia"/>
                <w:color w:val="auto"/>
                <w:sz w:val="18"/>
                <w:szCs w:val="18"/>
                <w:highlight w:val="none"/>
                <w:lang w:eastAsia="zh-CN"/>
              </w:rPr>
              <w:t>针对个人信息收集、存储、使用、共享、转让、公开披露、删除等环节中的安全保护和合规管理</w:t>
            </w:r>
          </w:p>
        </w:tc>
      </w:tr>
    </w:tbl>
    <w:p>
      <w:pPr>
        <w:pStyle w:val="27"/>
        <w:jc w:val="center"/>
        <w:rPr>
          <w:rFonts w:hint="eastAsia" w:ascii="黑体" w:hAnsi="黑体" w:eastAsia="黑体" w:cs="黑体"/>
          <w:b w:val="0"/>
          <w:bCs w:val="0"/>
          <w:color w:val="auto"/>
          <w:kern w:val="0"/>
          <w:sz w:val="21"/>
          <w:szCs w:val="21"/>
          <w:lang w:val="en-US" w:eastAsia="zh-CN" w:bidi="ar-SA"/>
        </w:rPr>
      </w:pPr>
    </w:p>
    <w:p>
      <w:pPr>
        <w:pStyle w:val="27"/>
        <w:jc w:val="center"/>
        <w:rPr>
          <w:rFonts w:hint="eastAsia" w:ascii="黑体" w:hAnsi="黑体" w:eastAsia="黑体" w:cs="黑体"/>
          <w:b w:val="0"/>
          <w:bCs w:val="0"/>
          <w:color w:val="auto"/>
          <w:kern w:val="0"/>
          <w:sz w:val="21"/>
          <w:szCs w:val="21"/>
          <w:lang w:val="en-US" w:eastAsia="zh-CN" w:bidi="ar-SA"/>
        </w:rPr>
      </w:pPr>
    </w:p>
    <w:p>
      <w:pPr>
        <w:pStyle w:val="27"/>
        <w:jc w:val="center"/>
      </w:pPr>
      <w:r>
        <w:rPr>
          <w:rFonts w:hint="eastAsia" w:ascii="黑体" w:hAnsi="黑体" w:eastAsia="黑体" w:cs="黑体"/>
          <w:b w:val="0"/>
          <w:bCs w:val="0"/>
          <w:color w:val="auto"/>
          <w:kern w:val="0"/>
          <w:sz w:val="21"/>
          <w:szCs w:val="21"/>
          <w:lang w:val="en-US" w:eastAsia="zh-CN" w:bidi="ar-SA"/>
        </w:rPr>
        <w:t>表2：网络安全主要工作任务及任务描述（续）</w:t>
      </w:r>
    </w:p>
    <w:tbl>
      <w:tblPr>
        <w:tblStyle w:val="38"/>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356"/>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lang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lang w:eastAsia="zh-CN"/>
              </w:rPr>
              <w:t>密码技术应用</w:t>
            </w:r>
          </w:p>
        </w:tc>
        <w:tc>
          <w:tcPr>
            <w:tcW w:w="5895" w:type="dxa"/>
            <w:vAlign w:val="top"/>
          </w:tcPr>
          <w:p>
            <w:pPr>
              <w:pStyle w:val="27"/>
              <w:widowControl w:val="0"/>
              <w:ind w:left="0" w:leftChars="0" w:firstLine="0" w:firstLineChars="0"/>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lang w:eastAsia="zh-CN"/>
              </w:rPr>
              <w:t>运用密码技术，进行信息系统安全密码保障的架构设计、系统集成、检测评估、运维管理、密码咨询等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rPr>
              <w:t>网络安全需求分析</w:t>
            </w:r>
          </w:p>
        </w:tc>
        <w:tc>
          <w:tcPr>
            <w:tcW w:w="5895" w:type="dxa"/>
          </w:tcPr>
          <w:p>
            <w:pPr>
              <w:numPr>
                <w:ilvl w:val="0"/>
                <w:numId w:val="0"/>
              </w:numPr>
              <w:rPr>
                <w:rFonts w:hint="eastAsia" w:eastAsia="宋体"/>
                <w:sz w:val="18"/>
                <w:szCs w:val="18"/>
                <w:lang w:eastAsia="zh-CN"/>
              </w:rPr>
            </w:pPr>
            <w:r>
              <w:rPr>
                <w:rFonts w:hint="eastAsia"/>
                <w:sz w:val="18"/>
                <w:szCs w:val="18"/>
              </w:rPr>
              <w:t>合规需求分析、业务所依赖的ICT持续运行需求分析、数据安全需求分析等，定期或在遇到重大网络安全事件时对组织网络安全需求进行复审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lang w:eastAsia="zh-CN"/>
              </w:rPr>
              <w:t>网络安全</w:t>
            </w:r>
            <w:r>
              <w:rPr>
                <w:rFonts w:hint="eastAsia"/>
                <w:sz w:val="18"/>
                <w:szCs w:val="18"/>
              </w:rPr>
              <w:t>架构设计</w:t>
            </w:r>
          </w:p>
        </w:tc>
        <w:tc>
          <w:tcPr>
            <w:tcW w:w="5895" w:type="dxa"/>
          </w:tcPr>
          <w:p>
            <w:pPr>
              <w:numPr>
                <w:ilvl w:val="0"/>
                <w:numId w:val="0"/>
              </w:numPr>
              <w:rPr>
                <w:rFonts w:hint="eastAsia" w:eastAsia="宋体"/>
                <w:sz w:val="18"/>
                <w:szCs w:val="18"/>
                <w:vertAlign w:val="baseline"/>
                <w:lang w:val="en-US" w:eastAsia="zh-CN"/>
              </w:rPr>
            </w:pPr>
            <w:r>
              <w:rPr>
                <w:rFonts w:hint="eastAsia"/>
                <w:sz w:val="18"/>
                <w:szCs w:val="18"/>
              </w:rPr>
              <w:t>将网络安全需求</w:t>
            </w:r>
            <w:r>
              <w:rPr>
                <w:rFonts w:hint="eastAsia"/>
                <w:sz w:val="18"/>
                <w:szCs w:val="18"/>
                <w:lang w:eastAsia="zh-CN"/>
              </w:rPr>
              <w:t>分析</w:t>
            </w:r>
            <w:r>
              <w:rPr>
                <w:rFonts w:hint="eastAsia"/>
                <w:sz w:val="18"/>
                <w:szCs w:val="18"/>
              </w:rPr>
              <w:t>、ICT基础设施现状、组织环境和业务特点等作为网络安全架构设计的输入，从通信网络、计算环境、区域边界、安全管理等方面进行设计，形成可用于实施的网络安全</w:t>
            </w:r>
            <w:r>
              <w:rPr>
                <w:rFonts w:hint="eastAsia"/>
                <w:sz w:val="18"/>
                <w:szCs w:val="18"/>
                <w:lang w:eastAsia="zh-CN"/>
              </w:rPr>
              <w:t>架构</w:t>
            </w:r>
            <w:r>
              <w:rPr>
                <w:rFonts w:hint="eastAsia"/>
                <w:sz w:val="18"/>
                <w:szCs w:val="18"/>
              </w:rPr>
              <w:t>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lang w:eastAsia="zh-CN"/>
              </w:rPr>
              <w:t>网络</w:t>
            </w:r>
            <w:r>
              <w:rPr>
                <w:rFonts w:hint="eastAsia"/>
                <w:sz w:val="18"/>
                <w:szCs w:val="18"/>
              </w:rPr>
              <w:t>安全开发</w:t>
            </w:r>
          </w:p>
        </w:tc>
        <w:tc>
          <w:tcPr>
            <w:tcW w:w="5895" w:type="dxa"/>
          </w:tcPr>
          <w:p>
            <w:pPr>
              <w:numPr>
                <w:ilvl w:val="0"/>
                <w:numId w:val="0"/>
              </w:numPr>
              <w:rPr>
                <w:rFonts w:hint="eastAsia" w:eastAsia="宋体"/>
                <w:sz w:val="18"/>
                <w:szCs w:val="18"/>
                <w:lang w:eastAsia="zh-CN"/>
              </w:rPr>
            </w:pPr>
            <w:r>
              <w:rPr>
                <w:rFonts w:hint="eastAsia"/>
                <w:sz w:val="18"/>
                <w:szCs w:val="18"/>
              </w:rPr>
              <w:t>实现软件、硬件开发中安全架构及功能，并对其进行测试、更新和维护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rPr>
              <w:t>供应链安全管理</w:t>
            </w:r>
          </w:p>
        </w:tc>
        <w:tc>
          <w:tcPr>
            <w:tcW w:w="5895" w:type="dxa"/>
          </w:tcPr>
          <w:p>
            <w:pPr>
              <w:numPr>
                <w:ilvl w:val="0"/>
                <w:numId w:val="0"/>
              </w:numPr>
              <w:rPr>
                <w:rFonts w:hint="eastAsia" w:eastAsia="宋体"/>
                <w:sz w:val="18"/>
                <w:szCs w:val="18"/>
                <w:vertAlign w:val="baseline"/>
                <w:lang w:val="en-US" w:eastAsia="zh-CN"/>
              </w:rPr>
            </w:pPr>
            <w:r>
              <w:rPr>
                <w:rFonts w:hint="eastAsia"/>
                <w:sz w:val="18"/>
                <w:szCs w:val="18"/>
              </w:rPr>
              <w:t>运用供应链管理的方法、工具和技术，管理网络安全和信息化相关产品和服务的采购，并管理供应商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eastAsia="宋体"/>
                <w:sz w:val="18"/>
                <w:szCs w:val="18"/>
                <w:vertAlign w:val="baseline"/>
                <w:lang w:val="en-US" w:eastAsia="zh-CN"/>
              </w:rPr>
            </w:pPr>
            <w:r>
              <w:rPr>
                <w:rFonts w:hint="eastAsia"/>
                <w:sz w:val="18"/>
                <w:szCs w:val="18"/>
                <w:lang w:eastAsia="zh-CN"/>
              </w:rPr>
              <w:t>网络安全</w:t>
            </w:r>
            <w:r>
              <w:rPr>
                <w:rFonts w:hint="eastAsia"/>
                <w:sz w:val="18"/>
                <w:szCs w:val="18"/>
              </w:rPr>
              <w:t>集成</w:t>
            </w:r>
            <w:r>
              <w:rPr>
                <w:rFonts w:hint="eastAsia"/>
                <w:sz w:val="18"/>
                <w:szCs w:val="18"/>
                <w:lang w:eastAsia="zh-CN"/>
              </w:rPr>
              <w:t>实施</w:t>
            </w:r>
          </w:p>
        </w:tc>
        <w:tc>
          <w:tcPr>
            <w:tcW w:w="5895" w:type="dxa"/>
          </w:tcPr>
          <w:p>
            <w:pPr>
              <w:numPr>
                <w:ilvl w:val="0"/>
                <w:numId w:val="0"/>
              </w:numPr>
              <w:rPr>
                <w:rFonts w:hint="eastAsia"/>
                <w:sz w:val="18"/>
                <w:szCs w:val="18"/>
                <w:vertAlign w:val="baseline"/>
                <w:lang w:val="en-US" w:eastAsia="zh-CN"/>
              </w:rPr>
            </w:pPr>
            <w:r>
              <w:rPr>
                <w:rFonts w:hint="eastAsia"/>
                <w:sz w:val="18"/>
                <w:szCs w:val="18"/>
              </w:rPr>
              <w:t>网络安全项目管理，信息系统安全集成过程中软硬件设备与系统的安装、调试、测试、配置、故障处理和工程实施，以及配合验收交付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lang w:val="en-US" w:eastAsia="zh-CN"/>
              </w:rPr>
              <w:t>网络安全运维</w:t>
            </w:r>
          </w:p>
        </w:tc>
        <w:tc>
          <w:tcPr>
            <w:tcW w:w="5895" w:type="dxa"/>
          </w:tcPr>
          <w:p>
            <w:pPr>
              <w:numPr>
                <w:ilvl w:val="0"/>
                <w:numId w:val="0"/>
              </w:numPr>
              <w:rPr>
                <w:rFonts w:hint="eastAsia"/>
                <w:sz w:val="18"/>
                <w:szCs w:val="18"/>
                <w:vertAlign w:val="baseline"/>
                <w:lang w:val="en-US" w:eastAsia="zh-CN"/>
              </w:rPr>
            </w:pPr>
            <w:r>
              <w:rPr>
                <w:rFonts w:hint="eastAsia"/>
                <w:sz w:val="18"/>
                <w:szCs w:val="18"/>
                <w:lang w:eastAsia="zh-CN"/>
              </w:rPr>
              <w:t>利用网络安全技术</w:t>
            </w:r>
            <w:r>
              <w:rPr>
                <w:rFonts w:hint="eastAsia"/>
                <w:sz w:val="18"/>
                <w:szCs w:val="18"/>
                <w:lang w:val="en-US" w:eastAsia="zh-CN"/>
              </w:rPr>
              <w:t>/工具，根据网络安全相关标准和制度流程，操作、运行、维护和管理信息系统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lang w:val="en-US" w:eastAsia="zh-CN"/>
              </w:rPr>
              <w:t>网络安全监测和分析</w:t>
            </w:r>
          </w:p>
        </w:tc>
        <w:tc>
          <w:tcPr>
            <w:tcW w:w="5895" w:type="dxa"/>
          </w:tcPr>
          <w:p>
            <w:pPr>
              <w:numPr>
                <w:ilvl w:val="0"/>
                <w:numId w:val="0"/>
              </w:numPr>
              <w:rPr>
                <w:rFonts w:hint="eastAsia"/>
                <w:sz w:val="18"/>
                <w:szCs w:val="18"/>
                <w:vertAlign w:val="baseline"/>
                <w:lang w:val="en-US" w:eastAsia="zh-CN"/>
              </w:rPr>
            </w:pPr>
            <w:r>
              <w:rPr>
                <w:rFonts w:hint="eastAsia"/>
                <w:sz w:val="18"/>
                <w:szCs w:val="18"/>
                <w:lang w:eastAsia="zh-CN"/>
              </w:rPr>
              <w:t>利用相关技术、工具和</w:t>
            </w:r>
            <w:r>
              <w:rPr>
                <w:rFonts w:hint="eastAsia"/>
                <w:sz w:val="18"/>
                <w:szCs w:val="18"/>
              </w:rPr>
              <w:t>情报</w:t>
            </w:r>
            <w:r>
              <w:rPr>
                <w:rFonts w:hint="eastAsia"/>
                <w:sz w:val="18"/>
                <w:szCs w:val="18"/>
                <w:lang w:eastAsia="zh-CN"/>
              </w:rPr>
              <w:t>信息等对目标系统进行</w:t>
            </w:r>
            <w:r>
              <w:rPr>
                <w:rFonts w:hint="eastAsia"/>
                <w:sz w:val="18"/>
                <w:szCs w:val="18"/>
              </w:rPr>
              <w:t>安全监</w:t>
            </w:r>
            <w:r>
              <w:rPr>
                <w:rFonts w:hint="eastAsia"/>
                <w:sz w:val="18"/>
                <w:szCs w:val="18"/>
                <w:lang w:eastAsia="zh-CN"/>
              </w:rPr>
              <w:t>测、</w:t>
            </w:r>
            <w:r>
              <w:rPr>
                <w:rFonts w:hint="eastAsia"/>
                <w:sz w:val="18"/>
                <w:szCs w:val="18"/>
              </w:rPr>
              <w:t>分析</w:t>
            </w:r>
            <w:r>
              <w:rPr>
                <w:rFonts w:hint="eastAsia"/>
                <w:sz w:val="18"/>
                <w:szCs w:val="18"/>
                <w:lang w:eastAsia="zh-CN"/>
              </w:rPr>
              <w:t>和预警</w:t>
            </w:r>
            <w:r>
              <w:rPr>
                <w:rFonts w:hint="eastAsia"/>
                <w:sz w:val="18"/>
                <w:szCs w:val="18"/>
              </w:rPr>
              <w:t>，并提出应对威胁的措施和改进建议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lang w:val="en-US" w:eastAsia="zh-CN"/>
              </w:rPr>
              <w:t>网络安全应急管理</w:t>
            </w:r>
          </w:p>
        </w:tc>
        <w:tc>
          <w:tcPr>
            <w:tcW w:w="5895" w:type="dxa"/>
          </w:tcPr>
          <w:p>
            <w:pPr>
              <w:numPr>
                <w:ilvl w:val="0"/>
                <w:numId w:val="0"/>
              </w:numPr>
              <w:rPr>
                <w:rFonts w:hint="default"/>
                <w:sz w:val="18"/>
                <w:szCs w:val="18"/>
                <w:vertAlign w:val="baseline"/>
                <w:lang w:val="en-US" w:eastAsia="zh-CN"/>
              </w:rPr>
            </w:pPr>
            <w:r>
              <w:rPr>
                <w:rFonts w:hint="eastAsia"/>
                <w:sz w:val="18"/>
                <w:szCs w:val="18"/>
                <w:vertAlign w:val="baseline"/>
                <w:lang w:val="en-US" w:eastAsia="zh-CN"/>
              </w:rPr>
              <w:t>组织编制网络安全应急预案，实施网络安全应急演练，在应对突发/重大网络安全事件时，以及在事件发生后采取必要的应急处置措施将信息系统和业务恢复到正常状态，并进行事件溯源和调查取证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rPr>
              <w:t>网络安全审计</w:t>
            </w:r>
          </w:p>
        </w:tc>
        <w:tc>
          <w:tcPr>
            <w:tcW w:w="5895" w:type="dxa"/>
          </w:tcPr>
          <w:p>
            <w:pPr>
              <w:numPr>
                <w:ilvl w:val="0"/>
                <w:numId w:val="0"/>
              </w:numPr>
              <w:rPr>
                <w:rFonts w:hint="eastAsia"/>
                <w:sz w:val="18"/>
                <w:szCs w:val="18"/>
              </w:rPr>
            </w:pPr>
            <w:r>
              <w:rPr>
                <w:rFonts w:hint="eastAsia" w:ascii="Arial" w:hAnsi="Arial" w:cs="Arial"/>
                <w:color w:val="333333"/>
                <w:sz w:val="18"/>
                <w:szCs w:val="18"/>
                <w:shd w:val="clear" w:color="auto" w:fill="FFFFFF"/>
              </w:rPr>
              <w:t>依据审计依据，在规定的审计范围内，</w:t>
            </w:r>
            <w:r>
              <w:rPr>
                <w:rFonts w:hint="default"/>
                <w:color w:val="auto"/>
                <w:sz w:val="18"/>
                <w:szCs w:val="18"/>
                <w:lang w:eastAsia="zh-CN"/>
              </w:rPr>
              <w:t>监督和评价网络安全控制措施的设计有效性和执行有效性，</w:t>
            </w:r>
            <w:r>
              <w:rPr>
                <w:rFonts w:ascii="Arial" w:hAnsi="Arial" w:cs="Arial"/>
                <w:color w:val="333333"/>
                <w:sz w:val="18"/>
                <w:szCs w:val="18"/>
                <w:shd w:val="clear" w:color="auto" w:fill="FFFFFF"/>
              </w:rPr>
              <w:t>确定被</w:t>
            </w:r>
            <w:r>
              <w:rPr>
                <w:sz w:val="18"/>
                <w:szCs w:val="18"/>
              </w:rPr>
              <w:fldChar w:fldCharType="begin"/>
            </w:r>
            <w:r>
              <w:rPr>
                <w:sz w:val="18"/>
                <w:szCs w:val="18"/>
              </w:rPr>
              <w:instrText xml:space="preserve"> HYPERLINK "https://baike.baidu.com/item/%E5%AE%A1%E8%AE%A1%E5%AF%B9%E8%B1%A1/8246048" \t "_blank" </w:instrText>
            </w:r>
            <w:r>
              <w:rPr>
                <w:sz w:val="18"/>
                <w:szCs w:val="18"/>
              </w:rPr>
              <w:fldChar w:fldCharType="separate"/>
            </w:r>
            <w:r>
              <w:rPr>
                <w:color w:val="333333"/>
                <w:sz w:val="18"/>
                <w:szCs w:val="18"/>
              </w:rPr>
              <w:t>审计对象</w:t>
            </w:r>
            <w:r>
              <w:rPr>
                <w:color w:val="333333"/>
                <w:sz w:val="18"/>
                <w:szCs w:val="18"/>
              </w:rPr>
              <w:fldChar w:fldCharType="end"/>
            </w:r>
            <w:r>
              <w:rPr>
                <w:rFonts w:ascii="Arial" w:hAnsi="Arial" w:cs="Arial"/>
                <w:color w:val="333333"/>
                <w:sz w:val="18"/>
                <w:szCs w:val="18"/>
                <w:shd w:val="clear" w:color="auto" w:fill="FFFFFF"/>
              </w:rPr>
              <w:t>满足</w:t>
            </w:r>
            <w:r>
              <w:rPr>
                <w:rFonts w:hint="eastAsia" w:ascii="Arial" w:hAnsi="Arial" w:cs="Arial"/>
                <w:color w:val="333333"/>
                <w:sz w:val="18"/>
                <w:szCs w:val="18"/>
                <w:shd w:val="clear" w:color="auto" w:fill="FFFFFF"/>
                <w:lang w:eastAsia="zh-CN"/>
              </w:rPr>
              <w:t>审计</w:t>
            </w:r>
            <w:r>
              <w:rPr>
                <w:rFonts w:ascii="Arial" w:hAnsi="Arial" w:cs="Arial"/>
                <w:color w:val="333333"/>
                <w:sz w:val="18"/>
                <w:szCs w:val="18"/>
                <w:shd w:val="clear" w:color="auto" w:fill="FFFFFF"/>
              </w:rPr>
              <w:t>依据</w:t>
            </w:r>
            <w:r>
              <w:rPr>
                <w:rFonts w:hint="eastAsia" w:ascii="Arial" w:hAnsi="Arial" w:cs="Arial"/>
                <w:color w:val="333333"/>
                <w:sz w:val="18"/>
                <w:szCs w:val="18"/>
                <w:shd w:val="clear" w:color="auto" w:fill="FFFFFF"/>
                <w:lang w:eastAsia="zh-CN"/>
              </w:rPr>
              <w:t>的程度，并</w:t>
            </w:r>
            <w:r>
              <w:rPr>
                <w:rFonts w:hint="default"/>
                <w:color w:val="auto"/>
                <w:sz w:val="18"/>
                <w:szCs w:val="18"/>
                <w:lang w:eastAsia="zh-CN"/>
              </w:rPr>
              <w:t>提出网络安全工作改进的意见和建议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vertAlign w:val="baseline"/>
                <w:lang w:val="en-US" w:eastAsia="zh-CN"/>
              </w:rPr>
            </w:pPr>
            <w:r>
              <w:rPr>
                <w:rFonts w:hint="eastAsia"/>
                <w:sz w:val="18"/>
                <w:szCs w:val="18"/>
              </w:rPr>
              <w:t>网络安全测试</w:t>
            </w:r>
          </w:p>
        </w:tc>
        <w:tc>
          <w:tcPr>
            <w:tcW w:w="5895" w:type="dxa"/>
          </w:tcPr>
          <w:p>
            <w:pPr>
              <w:numPr>
                <w:ilvl w:val="0"/>
                <w:numId w:val="0"/>
              </w:numPr>
              <w:rPr>
                <w:rFonts w:hint="eastAsia"/>
                <w:sz w:val="18"/>
                <w:szCs w:val="18"/>
              </w:rPr>
            </w:pPr>
            <w:r>
              <w:rPr>
                <w:rFonts w:hint="eastAsia" w:ascii="Arial" w:hAnsi="Arial" w:cs="Arial"/>
                <w:color w:val="191919"/>
                <w:sz w:val="18"/>
                <w:szCs w:val="18"/>
                <w:shd w:val="clear" w:color="auto" w:fill="FFFFFF"/>
              </w:rPr>
              <w:t>对目标系统的脆弱性和防御机制有效性进行验证</w:t>
            </w:r>
            <w:r>
              <w:rPr>
                <w:rFonts w:hint="eastAsia" w:ascii="Arial" w:hAnsi="Arial" w:cs="Arial"/>
                <w:color w:val="191919"/>
                <w:sz w:val="18"/>
                <w:szCs w:val="18"/>
                <w:shd w:val="clear" w:color="auto" w:fill="FFFFFF"/>
                <w:lang w:eastAsia="zh-CN"/>
              </w:rPr>
              <w:t>，</w:t>
            </w:r>
            <w:r>
              <w:rPr>
                <w:rFonts w:hint="eastAsia" w:ascii="Arial" w:hAnsi="Arial" w:cs="Arial"/>
                <w:color w:val="191919"/>
                <w:sz w:val="18"/>
                <w:szCs w:val="18"/>
                <w:shd w:val="clear" w:color="auto" w:fill="FFFFFF"/>
              </w:rPr>
              <w:t>发现安全问题并提出改进建议。</w:t>
            </w:r>
            <w:r>
              <w:rPr>
                <w:rFonts w:hint="eastAsia" w:ascii="Arial" w:hAnsi="Arial" w:cs="Arial"/>
                <w:color w:val="191919"/>
                <w:sz w:val="18"/>
                <w:szCs w:val="18"/>
                <w:shd w:val="clear" w:color="auto" w:fill="FFFFFF"/>
                <w:lang w:eastAsia="zh-CN"/>
              </w:rPr>
              <w:t>根据测试依据，识别并评估系统和产品的安全性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rPr>
              <w:t>网络安全评估</w:t>
            </w:r>
          </w:p>
        </w:tc>
        <w:tc>
          <w:tcPr>
            <w:tcW w:w="5895" w:type="dxa"/>
          </w:tcPr>
          <w:p>
            <w:pPr>
              <w:numPr>
                <w:ilvl w:val="0"/>
                <w:numId w:val="0"/>
              </w:numPr>
              <w:rPr>
                <w:rFonts w:hint="eastAsia"/>
                <w:color w:val="auto"/>
                <w:sz w:val="18"/>
                <w:szCs w:val="18"/>
                <w:lang w:val="en-US" w:eastAsia="zh-CN"/>
              </w:rPr>
            </w:pPr>
            <w:r>
              <w:rPr>
                <w:rFonts w:hint="eastAsia"/>
                <w:color w:val="auto"/>
                <w:sz w:val="18"/>
                <w:szCs w:val="18"/>
                <w:lang w:eastAsia="zh-CN"/>
              </w:rPr>
              <w:t>评估信息系统、业务及相关网络数据等的合规性和面临的网络安全风险，对风险进行识别、分析、评价，提出改进建议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vertAlign w:val="baseline"/>
                <w:lang w:val="en-US" w:eastAsia="zh-CN"/>
              </w:rPr>
            </w:pPr>
          </w:p>
        </w:tc>
        <w:tc>
          <w:tcPr>
            <w:tcW w:w="2356" w:type="dxa"/>
          </w:tcPr>
          <w:p>
            <w:pPr>
              <w:numPr>
                <w:ilvl w:val="0"/>
                <w:numId w:val="0"/>
              </w:numPr>
              <w:rPr>
                <w:rFonts w:hint="eastAsia"/>
                <w:sz w:val="18"/>
                <w:szCs w:val="18"/>
                <w:vertAlign w:val="baseline"/>
                <w:lang w:val="en-US" w:eastAsia="zh-CN"/>
              </w:rPr>
            </w:pPr>
            <w:r>
              <w:rPr>
                <w:rFonts w:hint="eastAsia"/>
                <w:sz w:val="18"/>
                <w:szCs w:val="18"/>
              </w:rPr>
              <w:t>网络安全认证</w:t>
            </w:r>
          </w:p>
        </w:tc>
        <w:tc>
          <w:tcPr>
            <w:tcW w:w="5895" w:type="dxa"/>
          </w:tcPr>
          <w:p>
            <w:pPr>
              <w:numPr>
                <w:ilvl w:val="0"/>
                <w:numId w:val="0"/>
              </w:numPr>
              <w:rPr>
                <w:rFonts w:hint="eastAsia"/>
                <w:sz w:val="18"/>
                <w:szCs w:val="18"/>
                <w:vertAlign w:val="baseline"/>
                <w:lang w:val="en-US" w:eastAsia="zh-CN"/>
              </w:rPr>
            </w:pPr>
            <w:r>
              <w:rPr>
                <w:rFonts w:hint="eastAsia"/>
                <w:color w:val="auto"/>
                <w:sz w:val="18"/>
                <w:szCs w:val="18"/>
                <w:lang w:eastAsia="zh-CN"/>
              </w:rPr>
              <w:t>对网络安全管理体系、服务、产品、人员等开展认证与审核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eastAsia="宋体"/>
                <w:sz w:val="18"/>
                <w:szCs w:val="18"/>
                <w:vertAlign w:val="baseline"/>
                <w:lang w:val="en-US" w:eastAsia="zh-CN"/>
              </w:rPr>
            </w:pPr>
            <w:r>
              <w:rPr>
                <w:rFonts w:hint="eastAsia"/>
                <w:sz w:val="18"/>
                <w:szCs w:val="18"/>
              </w:rPr>
              <w:t>电子数据取证</w:t>
            </w:r>
          </w:p>
        </w:tc>
        <w:tc>
          <w:tcPr>
            <w:tcW w:w="5895" w:type="dxa"/>
          </w:tcPr>
          <w:p>
            <w:pPr>
              <w:numPr>
                <w:ilvl w:val="0"/>
                <w:numId w:val="0"/>
              </w:numPr>
              <w:rPr>
                <w:rFonts w:hint="eastAsia"/>
                <w:sz w:val="18"/>
                <w:szCs w:val="18"/>
              </w:rPr>
            </w:pPr>
            <w:r>
              <w:rPr>
                <w:rFonts w:hint="eastAsia"/>
                <w:sz w:val="18"/>
                <w:szCs w:val="18"/>
                <w:lang w:eastAsia="zh-CN"/>
              </w:rPr>
              <w:t>对电子数据进行收集提取、数据恢复及取证分析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eastAsia="宋体"/>
                <w:sz w:val="18"/>
                <w:szCs w:val="18"/>
                <w:lang w:eastAsia="zh-CN"/>
              </w:rPr>
            </w:pPr>
            <w:r>
              <w:rPr>
                <w:rFonts w:hint="eastAsia"/>
                <w:sz w:val="18"/>
                <w:szCs w:val="18"/>
                <w:lang w:eastAsia="zh-CN"/>
              </w:rPr>
              <w:t>网络安全咨询</w:t>
            </w:r>
          </w:p>
        </w:tc>
        <w:tc>
          <w:tcPr>
            <w:tcW w:w="5895" w:type="dxa"/>
          </w:tcPr>
          <w:p>
            <w:pPr>
              <w:numPr>
                <w:ilvl w:val="0"/>
                <w:numId w:val="0"/>
              </w:numPr>
              <w:rPr>
                <w:rFonts w:hint="eastAsia"/>
                <w:sz w:val="18"/>
                <w:szCs w:val="18"/>
              </w:rPr>
            </w:pPr>
            <w:r>
              <w:rPr>
                <w:rFonts w:hint="eastAsia"/>
                <w:color w:val="auto"/>
                <w:sz w:val="18"/>
                <w:szCs w:val="18"/>
                <w:lang w:eastAsia="zh-CN"/>
              </w:rPr>
              <w:t>根据组织的安全目标，提供</w:t>
            </w:r>
            <w:r>
              <w:rPr>
                <w:rFonts w:hint="eastAsia"/>
                <w:color w:val="auto"/>
                <w:sz w:val="18"/>
                <w:szCs w:val="18"/>
              </w:rPr>
              <w:t>安全规划、设计、实施</w:t>
            </w:r>
            <w:r>
              <w:rPr>
                <w:rFonts w:hint="eastAsia"/>
                <w:color w:val="auto"/>
                <w:sz w:val="18"/>
                <w:szCs w:val="18"/>
                <w:lang w:eastAsia="zh-CN"/>
              </w:rPr>
              <w:t>、运维、管理等方面的政策法规和技术咨询服务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eastAsia="宋体"/>
                <w:sz w:val="18"/>
                <w:szCs w:val="18"/>
                <w:lang w:eastAsia="zh-CN"/>
              </w:rPr>
            </w:pPr>
            <w:r>
              <w:rPr>
                <w:rFonts w:hint="eastAsia"/>
                <w:sz w:val="18"/>
                <w:szCs w:val="18"/>
                <w:lang w:eastAsia="zh-CN"/>
              </w:rPr>
              <w:t>网络安全研究</w:t>
            </w:r>
          </w:p>
        </w:tc>
        <w:tc>
          <w:tcPr>
            <w:tcW w:w="5895" w:type="dxa"/>
          </w:tcPr>
          <w:p>
            <w:pPr>
              <w:jc w:val="left"/>
              <w:rPr>
                <w:rFonts w:hint="eastAsia"/>
                <w:sz w:val="18"/>
                <w:szCs w:val="18"/>
                <w:lang w:eastAsia="zh-CN"/>
              </w:rPr>
            </w:pPr>
            <w:r>
              <w:rPr>
                <w:rFonts w:hint="eastAsia"/>
                <w:sz w:val="18"/>
                <w:szCs w:val="18"/>
                <w:highlight w:val="none"/>
                <w:vertAlign w:val="baseline"/>
                <w:lang w:val="en-US" w:eastAsia="zh-CN"/>
              </w:rPr>
              <w:t>研究网络空间安全涉及的学科理论基础和方法论，研究网络安全新兴技术及应用、产业发展趋势，以及网络安全法律法规、政策、标准等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numPr>
                <w:ilvl w:val="0"/>
                <w:numId w:val="18"/>
              </w:numPr>
              <w:ind w:left="425" w:leftChars="0" w:hanging="425" w:firstLineChars="0"/>
              <w:rPr>
                <w:rFonts w:hint="eastAsia"/>
                <w:sz w:val="18"/>
                <w:szCs w:val="18"/>
              </w:rPr>
            </w:pPr>
          </w:p>
        </w:tc>
        <w:tc>
          <w:tcPr>
            <w:tcW w:w="2356" w:type="dxa"/>
          </w:tcPr>
          <w:p>
            <w:pPr>
              <w:numPr>
                <w:ilvl w:val="0"/>
                <w:numId w:val="0"/>
              </w:numPr>
              <w:rPr>
                <w:rFonts w:hint="eastAsia"/>
                <w:sz w:val="18"/>
                <w:szCs w:val="18"/>
              </w:rPr>
            </w:pPr>
            <w:r>
              <w:rPr>
                <w:rFonts w:hint="eastAsia"/>
                <w:sz w:val="18"/>
                <w:szCs w:val="18"/>
                <w:lang w:val="en-US" w:eastAsia="zh-CN"/>
              </w:rPr>
              <w:t>网络安全培训</w:t>
            </w:r>
          </w:p>
        </w:tc>
        <w:tc>
          <w:tcPr>
            <w:tcW w:w="5895" w:type="dxa"/>
          </w:tcPr>
          <w:p>
            <w:pPr>
              <w:numPr>
                <w:ilvl w:val="0"/>
                <w:numId w:val="0"/>
              </w:numPr>
              <w:jc w:val="left"/>
              <w:rPr>
                <w:rFonts w:hint="eastAsia"/>
                <w:sz w:val="18"/>
                <w:szCs w:val="18"/>
              </w:rPr>
            </w:pPr>
            <w:r>
              <w:rPr>
                <w:rFonts w:hint="eastAsia"/>
                <w:sz w:val="18"/>
                <w:szCs w:val="18"/>
                <w:highlight w:val="none"/>
                <w:vertAlign w:val="baseline"/>
                <w:lang w:val="en-US" w:eastAsia="zh-CN"/>
              </w:rPr>
              <w:t>开展网络安全培训方案和相关课程的设计、开发和持续改进，实施授课与技能考核等培训活动</w:t>
            </w:r>
          </w:p>
        </w:tc>
      </w:tr>
    </w:tbl>
    <w:p>
      <w:pPr>
        <w:pStyle w:val="27"/>
        <w:rPr>
          <w:rFonts w:hint="eastAsia"/>
          <w:color w:val="auto"/>
          <w:lang w:val="en-US" w:eastAsia="zh-CN"/>
        </w:rPr>
      </w:pPr>
    </w:p>
    <w:p>
      <w:pPr>
        <w:pStyle w:val="105"/>
        <w:ind w:left="424" w:hanging="424" w:hangingChars="202"/>
        <w:rPr>
          <w:rFonts w:hint="default"/>
          <w:color w:val="auto"/>
          <w:lang w:val="en-US" w:eastAsia="zh-CN"/>
        </w:rPr>
      </w:pPr>
      <w:bookmarkStart w:id="164" w:name="_Toc30654_WPSOffice_Level1"/>
      <w:bookmarkStart w:id="165" w:name="_Toc12422_WPSOffice_Level1"/>
      <w:r>
        <w:rPr>
          <w:rFonts w:hint="eastAsia"/>
          <w:lang w:val="en-US" w:eastAsia="zh-CN"/>
        </w:rPr>
        <w:t>通用知识和技能要求</w:t>
      </w:r>
      <w:bookmarkEnd w:id="164"/>
      <w:bookmarkEnd w:id="165"/>
    </w:p>
    <w:p>
      <w:pPr>
        <w:pStyle w:val="66"/>
        <w:rPr>
          <w:rFonts w:hint="eastAsia"/>
          <w:color w:val="auto"/>
          <w:lang w:val="en-US" w:eastAsia="zh-CN"/>
        </w:rPr>
      </w:pPr>
      <w:bookmarkStart w:id="166" w:name="_Toc19364_WPSOffice_Level2"/>
      <w:r>
        <w:rPr>
          <w:rFonts w:hint="eastAsia"/>
          <w:color w:val="auto"/>
          <w:lang w:eastAsia="zh-CN"/>
        </w:rPr>
        <w:t>通用知识要求</w:t>
      </w:r>
      <w:bookmarkEnd w:id="166"/>
    </w:p>
    <w:p>
      <w:pPr>
        <w:numPr>
          <w:ilvl w:val="0"/>
          <w:numId w:val="0"/>
        </w:numPr>
        <w:ind w:firstLine="420" w:firstLineChars="200"/>
        <w:rPr>
          <w:rFonts w:hint="eastAsia" w:eastAsia="宋体"/>
          <w:color w:val="auto"/>
          <w:szCs w:val="21"/>
          <w:highlight w:val="none"/>
          <w:lang w:val="en-US" w:eastAsia="zh-CN"/>
        </w:rPr>
      </w:pPr>
      <w:r>
        <w:rPr>
          <w:rFonts w:hint="eastAsia"/>
          <w:color w:val="auto"/>
          <w:szCs w:val="21"/>
          <w:highlight w:val="none"/>
          <w:lang w:val="en-US" w:eastAsia="zh-CN"/>
        </w:rPr>
        <w:t>网络安全从业人员应具备</w:t>
      </w:r>
      <w:bookmarkStart w:id="167" w:name="_Toc22688_WPSOffice_Level2"/>
      <w:bookmarkStart w:id="168" w:name="_Toc24106_WPSOffice_Level2"/>
      <w:r>
        <w:rPr>
          <w:rFonts w:hint="eastAsia"/>
          <w:color w:val="auto"/>
          <w:szCs w:val="21"/>
          <w:highlight w:val="none"/>
          <w:lang w:val="en-US" w:eastAsia="zh-CN"/>
        </w:rPr>
        <w:t>网络安全基础领域（知识领域代码：K01）</w:t>
      </w:r>
      <w:bookmarkEnd w:id="167"/>
      <w:bookmarkEnd w:id="168"/>
      <w:r>
        <w:rPr>
          <w:rFonts w:hint="eastAsia"/>
          <w:color w:val="auto"/>
          <w:szCs w:val="21"/>
          <w:highlight w:val="none"/>
          <w:lang w:val="en-US" w:eastAsia="zh-CN"/>
        </w:rPr>
        <w:t>相关知识。涉及到具体行业或领域的，还应具备相关的专项领域知识（知识领域代码：K10）。</w:t>
      </w:r>
    </w:p>
    <w:p>
      <w:pPr>
        <w:pStyle w:val="66"/>
        <w:rPr>
          <w:rFonts w:hint="eastAsia"/>
          <w:color w:val="auto"/>
          <w:lang w:val="en-US" w:eastAsia="zh-CN"/>
        </w:rPr>
      </w:pPr>
      <w:bookmarkStart w:id="169" w:name="_Toc23302_WPSOffice_Level2"/>
      <w:r>
        <w:rPr>
          <w:rFonts w:hint="eastAsia"/>
          <w:color w:val="auto"/>
          <w:lang w:eastAsia="zh-CN"/>
        </w:rPr>
        <w:t>通用技能要求</w:t>
      </w:r>
      <w:bookmarkEnd w:id="169"/>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color w:val="auto"/>
          <w:szCs w:val="21"/>
          <w:highlight w:val="none"/>
          <w:lang w:val="en-US" w:eastAsia="zh-CN"/>
        </w:rPr>
        <w:t>网络安全从业人员</w:t>
      </w:r>
      <w:r>
        <w:rPr>
          <w:rFonts w:hint="eastAsia" w:ascii="宋体" w:cs="Times New Roman"/>
          <w:b w:val="0"/>
          <w:bCs w:val="0"/>
          <w:color w:val="auto"/>
          <w:kern w:val="0"/>
          <w:sz w:val="21"/>
          <w:szCs w:val="21"/>
          <w:lang w:val="en-US" w:eastAsia="zh-CN" w:bidi="ar-SA"/>
        </w:rPr>
        <w:t>应具备以下技能：</w:t>
      </w:r>
    </w:p>
    <w:p>
      <w:pPr>
        <w:numPr>
          <w:ilvl w:val="0"/>
          <w:numId w:val="19"/>
        </w:numPr>
        <w:ind w:left="840" w:leftChars="200" w:hanging="420" w:hangingChars="200"/>
        <w:rPr>
          <w:rFonts w:hint="eastAsia" w:ascii="宋体" w:hAnsi="宋体"/>
          <w:color w:val="212121"/>
          <w:lang w:val="en-US" w:eastAsia="zh-CN"/>
        </w:rPr>
      </w:pPr>
      <w:r>
        <w:rPr>
          <w:rFonts w:hint="eastAsia" w:ascii="宋体" w:hAnsi="宋体"/>
          <w:color w:val="212121"/>
          <w:lang w:eastAsia="zh-CN"/>
        </w:rPr>
        <w:t>能够与</w:t>
      </w:r>
      <w:r>
        <w:rPr>
          <w:rFonts w:hint="eastAsia" w:ascii="宋体" w:hAnsi="宋体"/>
          <w:color w:val="212121"/>
          <w:lang w:val="en-US" w:eastAsia="zh-CN"/>
        </w:rPr>
        <w:t>组织内部和/或外部沟通与协调</w:t>
      </w:r>
      <w:r>
        <w:rPr>
          <w:rFonts w:hint="eastAsia" w:ascii="宋体" w:hAnsi="宋体"/>
          <w:color w:val="212121"/>
          <w:lang w:eastAsia="zh-CN"/>
        </w:rPr>
        <w:t>（技能代码：S01-00</w:t>
      </w:r>
      <w:r>
        <w:rPr>
          <w:rFonts w:hint="eastAsia" w:ascii="宋体" w:hAnsi="宋体"/>
          <w:color w:val="212121"/>
          <w:lang w:val="en-US" w:eastAsia="zh-CN"/>
        </w:rPr>
        <w:t>1</w:t>
      </w:r>
      <w:r>
        <w:rPr>
          <w:rFonts w:hint="eastAsia" w:ascii="宋体" w:hAnsi="宋体"/>
          <w:color w:val="212121"/>
          <w:lang w:eastAsia="zh-CN"/>
        </w:rPr>
        <w:t>）</w:t>
      </w:r>
      <w:r>
        <w:rPr>
          <w:rFonts w:hint="eastAsia" w:ascii="宋体" w:hAnsi="宋体"/>
          <w:color w:val="212121"/>
          <w:lang w:val="en-US" w:eastAsia="zh-CN"/>
        </w:rPr>
        <w:t>；</w:t>
      </w:r>
    </w:p>
    <w:p>
      <w:pPr>
        <w:numPr>
          <w:ilvl w:val="0"/>
          <w:numId w:val="19"/>
        </w:numPr>
        <w:ind w:left="840" w:leftChars="200" w:hanging="420" w:hangingChars="200"/>
        <w:rPr>
          <w:rFonts w:hint="eastAsia" w:ascii="宋体" w:hAnsi="宋体"/>
          <w:color w:val="212121"/>
          <w:lang w:val="en-US" w:eastAsia="zh-CN"/>
        </w:rPr>
      </w:pPr>
      <w:r>
        <w:rPr>
          <w:rFonts w:hint="eastAsia" w:ascii="宋体" w:hAnsi="宋体"/>
          <w:color w:val="212121"/>
          <w:lang w:eastAsia="zh-CN"/>
        </w:rPr>
        <w:t>能够理解组织业务，识别网络安全目标（技能代码：S01-00</w:t>
      </w:r>
      <w:r>
        <w:rPr>
          <w:rFonts w:hint="eastAsia" w:ascii="宋体" w:hAnsi="宋体"/>
          <w:color w:val="212121"/>
          <w:lang w:val="en-US" w:eastAsia="zh-CN"/>
        </w:rPr>
        <w:t>2</w:t>
      </w:r>
      <w:r>
        <w:rPr>
          <w:rFonts w:hint="eastAsia" w:ascii="宋体" w:hAnsi="宋体"/>
          <w:color w:val="212121"/>
          <w:lang w:eastAsia="zh-CN"/>
        </w:rPr>
        <w:t>）；</w:t>
      </w:r>
    </w:p>
    <w:p>
      <w:pPr>
        <w:numPr>
          <w:ilvl w:val="0"/>
          <w:numId w:val="19"/>
        </w:numPr>
        <w:ind w:left="840" w:leftChars="200" w:hanging="420" w:hangingChars="200"/>
        <w:rPr>
          <w:rFonts w:hint="eastAsia" w:ascii="宋体" w:hAnsi="宋体"/>
          <w:color w:val="212121"/>
          <w:lang w:val="en-US" w:eastAsia="zh-CN"/>
        </w:rPr>
      </w:pPr>
      <w:r>
        <w:rPr>
          <w:rFonts w:hint="eastAsia" w:ascii="宋体" w:hAnsi="宋体"/>
          <w:color w:val="212121"/>
          <w:lang w:eastAsia="zh-CN"/>
        </w:rPr>
        <w:t>能够建</w:t>
      </w:r>
      <w:r>
        <w:rPr>
          <w:rFonts w:hint="eastAsia" w:ascii="宋体" w:hAnsi="宋体"/>
          <w:color w:val="212121"/>
          <w:sz w:val="21"/>
          <w:szCs w:val="21"/>
          <w:lang w:eastAsia="zh-CN"/>
        </w:rPr>
        <w:t>立</w:t>
      </w:r>
      <w:r>
        <w:rPr>
          <w:rFonts w:hint="eastAsia" w:ascii="宋体" w:hAnsi="宋体"/>
          <w:color w:val="212121"/>
          <w:sz w:val="21"/>
          <w:szCs w:val="21"/>
          <w:highlight w:val="none"/>
          <w:lang w:val="en-US" w:eastAsia="zh-CN"/>
        </w:rPr>
        <w:t>和/</w:t>
      </w:r>
      <w:r>
        <w:rPr>
          <w:rFonts w:hint="eastAsia" w:ascii="宋体" w:hAnsi="宋体"/>
          <w:color w:val="212121"/>
          <w:sz w:val="21"/>
          <w:szCs w:val="21"/>
          <w:lang w:eastAsia="zh-CN"/>
        </w:rPr>
        <w:t>或</w:t>
      </w:r>
      <w:r>
        <w:rPr>
          <w:rFonts w:hint="eastAsia" w:ascii="宋体" w:hAnsi="宋体"/>
          <w:color w:val="212121"/>
          <w:lang w:eastAsia="zh-CN"/>
        </w:rPr>
        <w:t>执行</w:t>
      </w:r>
      <w:r>
        <w:rPr>
          <w:rFonts w:hint="eastAsia" w:ascii="宋体" w:hAnsi="宋体"/>
          <w:color w:val="212121"/>
          <w:lang w:val="en-US" w:eastAsia="zh-CN"/>
        </w:rPr>
        <w:t>网络安全相关制度、策略或机制</w:t>
      </w:r>
      <w:r>
        <w:rPr>
          <w:rFonts w:hint="eastAsia" w:ascii="宋体" w:hAnsi="宋体"/>
          <w:color w:val="212121"/>
          <w:lang w:eastAsia="zh-CN"/>
        </w:rPr>
        <w:t>（技能代码：S01-00</w:t>
      </w:r>
      <w:r>
        <w:rPr>
          <w:rFonts w:hint="eastAsia" w:ascii="宋体" w:hAnsi="宋体"/>
          <w:color w:val="212121"/>
          <w:lang w:val="en-US" w:eastAsia="zh-CN"/>
        </w:rPr>
        <w:t>3</w:t>
      </w:r>
      <w:r>
        <w:rPr>
          <w:rFonts w:hint="eastAsia" w:ascii="宋体" w:hAnsi="宋体"/>
          <w:color w:val="212121"/>
          <w:lang w:eastAsia="zh-CN"/>
        </w:rPr>
        <w:t>）</w:t>
      </w:r>
      <w:r>
        <w:rPr>
          <w:rFonts w:hint="eastAsia" w:ascii="宋体" w:hAnsi="宋体"/>
          <w:color w:val="212121"/>
          <w:lang w:val="en-US" w:eastAsia="zh-CN"/>
        </w:rPr>
        <w:t>；</w:t>
      </w:r>
    </w:p>
    <w:p>
      <w:pPr>
        <w:numPr>
          <w:ilvl w:val="0"/>
          <w:numId w:val="19"/>
        </w:numPr>
        <w:ind w:left="840" w:leftChars="200" w:hanging="420" w:hangingChars="200"/>
        <w:rPr>
          <w:rFonts w:hint="eastAsia" w:cs="Times New Roman"/>
          <w:highlight w:val="none"/>
          <w:lang w:eastAsia="zh-CN"/>
        </w:rPr>
      </w:pPr>
      <w:r>
        <w:rPr>
          <w:rFonts w:hint="eastAsia" w:ascii="宋体" w:hAnsi="宋体"/>
          <w:color w:val="212121"/>
          <w:lang w:eastAsia="zh-CN"/>
        </w:rPr>
        <w:t>能够理解和应用与组织网络安全目标相关的政策、法律法规和标准（技能代码：S01-00</w:t>
      </w:r>
      <w:r>
        <w:rPr>
          <w:rFonts w:hint="eastAsia" w:ascii="宋体" w:hAnsi="宋体"/>
          <w:color w:val="212121"/>
          <w:lang w:val="en-US" w:eastAsia="zh-CN"/>
        </w:rPr>
        <w:t>4</w:t>
      </w:r>
      <w:r>
        <w:rPr>
          <w:rFonts w:hint="eastAsia" w:ascii="宋体" w:hAnsi="宋体"/>
          <w:color w:val="212121"/>
          <w:lang w:eastAsia="zh-CN"/>
        </w:rPr>
        <w:t>）</w:t>
      </w:r>
      <w:r>
        <w:rPr>
          <w:rFonts w:hint="eastAsia" w:ascii="宋体" w:hAnsi="宋体"/>
          <w:color w:val="212121"/>
          <w:sz w:val="21"/>
          <w:highlight w:val="none"/>
          <w:lang w:eastAsia="zh-CN"/>
        </w:rPr>
        <w:t>。</w:t>
      </w:r>
    </w:p>
    <w:p>
      <w:pPr>
        <w:pStyle w:val="105"/>
        <w:ind w:left="424" w:hanging="424" w:hangingChars="202"/>
        <w:rPr>
          <w:rFonts w:hint="default"/>
          <w:color w:val="auto"/>
          <w:lang w:val="en-US" w:eastAsia="zh-CN"/>
        </w:rPr>
      </w:pPr>
      <w:bookmarkStart w:id="170" w:name="_Toc23066_WPSOffice_Level1"/>
      <w:bookmarkStart w:id="171" w:name="_Toc7617_WPSOffice_Level1"/>
      <w:r>
        <w:rPr>
          <w:rFonts w:hint="eastAsia"/>
          <w:lang w:val="en-US" w:eastAsia="zh-CN"/>
        </w:rPr>
        <w:t>专业知识和技能要求</w:t>
      </w:r>
      <w:bookmarkEnd w:id="170"/>
      <w:bookmarkEnd w:id="171"/>
    </w:p>
    <w:p>
      <w:pPr>
        <w:pStyle w:val="66"/>
        <w:rPr>
          <w:rFonts w:hint="eastAsia"/>
          <w:color w:val="auto"/>
          <w:lang w:val="en-US" w:eastAsia="zh-CN"/>
        </w:rPr>
      </w:pPr>
      <w:bookmarkStart w:id="172" w:name="_Toc9420_WPSOffice_Level2"/>
      <w:bookmarkStart w:id="173" w:name="_Toc12422_WPSOffice_Level2"/>
      <w:r>
        <w:rPr>
          <w:rFonts w:hint="eastAsia"/>
          <w:color w:val="auto"/>
          <w:lang w:eastAsia="zh-CN"/>
        </w:rPr>
        <w:t>网络安全管理类人员</w:t>
      </w:r>
      <w:bookmarkEnd w:id="172"/>
      <w:bookmarkEnd w:id="173"/>
    </w:p>
    <w:p>
      <w:pPr>
        <w:pStyle w:val="65"/>
        <w:spacing w:before="156" w:after="156"/>
        <w:rPr>
          <w:rFonts w:hAnsi="Times New Roman"/>
        </w:rPr>
      </w:pPr>
      <w:r>
        <w:rPr>
          <w:rFonts w:hint="eastAsia" w:hAnsi="Times New Roman"/>
        </w:rPr>
        <w:t>知识</w:t>
      </w:r>
    </w:p>
    <w:p>
      <w:pPr>
        <w:numPr>
          <w:ilvl w:val="0"/>
          <w:numId w:val="0"/>
        </w:numPr>
        <w:ind w:firstLine="420" w:firstLineChars="200"/>
        <w:rPr>
          <w:rFonts w:hint="eastAsia"/>
          <w:color w:val="auto"/>
          <w:szCs w:val="21"/>
          <w:highlight w:val="none"/>
          <w:lang w:val="en-US" w:eastAsia="zh-CN"/>
        </w:rPr>
      </w:pPr>
      <w:r>
        <w:rPr>
          <w:rFonts w:hint="eastAsia"/>
          <w:lang w:eastAsia="zh-CN"/>
        </w:rPr>
        <w:t>网络安全管理类人员</w:t>
      </w:r>
      <w:r>
        <w:rPr>
          <w:rFonts w:hint="eastAsia"/>
        </w:rPr>
        <w:t>应</w:t>
      </w:r>
      <w:r>
        <w:rPr>
          <w:rFonts w:hint="eastAsia"/>
          <w:lang w:eastAsia="zh-CN"/>
        </w:rPr>
        <w:t>至少</w:t>
      </w:r>
      <w:r>
        <w:rPr>
          <w:rFonts w:hint="eastAsia"/>
          <w:color w:val="auto"/>
          <w:szCs w:val="21"/>
          <w:highlight w:val="none"/>
          <w:lang w:val="en-US" w:eastAsia="zh-CN"/>
        </w:rPr>
        <w:t>具备网络安全管理领域（知识领域代码：K02）相关知识。</w:t>
      </w:r>
    </w:p>
    <w:p>
      <w:pPr>
        <w:pStyle w:val="65"/>
        <w:spacing w:before="156" w:after="156"/>
        <w:rPr>
          <w:rFonts w:hAnsi="Times New Roman"/>
        </w:rPr>
      </w:pPr>
      <w:r>
        <w:rPr>
          <w:rFonts w:hint="eastAsia" w:hAnsi="Times New Roman"/>
        </w:rPr>
        <w:t>技能</w:t>
      </w:r>
    </w:p>
    <w:p>
      <w:pPr>
        <w:pStyle w:val="27"/>
        <w:tabs>
          <w:tab w:val="center" w:pos="4677"/>
          <w:tab w:val="clear" w:pos="4201"/>
        </w:tabs>
      </w:pPr>
      <w:r>
        <w:rPr>
          <w:rFonts w:hint="eastAsia"/>
          <w:lang w:eastAsia="zh-CN"/>
        </w:rPr>
        <w:t>网络安全管理类人员</w:t>
      </w:r>
      <w:r>
        <w:rPr>
          <w:rFonts w:hint="eastAsia"/>
        </w:rPr>
        <w:t>应</w:t>
      </w:r>
      <w:r>
        <w:rPr>
          <w:rFonts w:hint="eastAsia"/>
          <w:lang w:eastAsia="zh-CN"/>
        </w:rPr>
        <w:t>至少</w:t>
      </w:r>
      <w:r>
        <w:rPr>
          <w:rFonts w:hint="eastAsia"/>
        </w:rPr>
        <w:t>具备</w:t>
      </w:r>
      <w:r>
        <w:rPr>
          <w:rFonts w:hint="eastAsia"/>
          <w:lang w:eastAsia="zh-CN"/>
        </w:rPr>
        <w:t>以下</w:t>
      </w:r>
      <w:r>
        <w:rPr>
          <w:rFonts w:hint="eastAsia"/>
        </w:rPr>
        <w:t>技能：</w:t>
      </w:r>
    </w:p>
    <w:p>
      <w:pPr>
        <w:numPr>
          <w:ilvl w:val="0"/>
          <w:numId w:val="20"/>
        </w:numPr>
        <w:ind w:left="840" w:leftChars="200" w:hanging="420" w:hanging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制定和实施网络安全规划（技能</w:t>
      </w:r>
      <w:r>
        <w:rPr>
          <w:rFonts w:hint="eastAsia" w:ascii="宋体" w:hAnsi="宋体"/>
          <w:color w:val="212121"/>
          <w:lang w:eastAsia="zh-CN"/>
        </w:rPr>
        <w:t>代码</w:t>
      </w:r>
      <w:r>
        <w:rPr>
          <w:rFonts w:hint="eastAsia" w:ascii="宋体" w:hAnsi="宋体"/>
          <w:color w:val="212121"/>
        </w:rPr>
        <w:t>：S02-01-001</w:t>
      </w:r>
      <w:r>
        <w:rPr>
          <w:rFonts w:hint="eastAsia" w:ascii="宋体" w:hAnsi="宋体"/>
          <w:color w:val="212121"/>
          <w:lang w:eastAsia="zh-CN"/>
        </w:rPr>
        <w:t>）</w:t>
      </w:r>
      <w:r>
        <w:rPr>
          <w:rFonts w:hint="eastAsia" w:ascii="宋体" w:hAnsi="宋体"/>
          <w:color w:val="212121"/>
        </w:rPr>
        <w:t>；</w:t>
      </w:r>
    </w:p>
    <w:p>
      <w:pPr>
        <w:numPr>
          <w:ilvl w:val="0"/>
          <w:numId w:val="20"/>
        </w:numPr>
        <w:ind w:left="840" w:leftChars="200" w:hanging="420" w:hanging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协调/提供网络安全保障资源（技能</w:t>
      </w:r>
      <w:r>
        <w:rPr>
          <w:rFonts w:hint="eastAsia" w:ascii="宋体" w:hAnsi="宋体"/>
          <w:color w:val="212121"/>
          <w:lang w:eastAsia="zh-CN"/>
        </w:rPr>
        <w:t>代码</w:t>
      </w:r>
      <w:r>
        <w:rPr>
          <w:rFonts w:hint="eastAsia" w:ascii="宋体" w:hAnsi="宋体"/>
          <w:color w:val="212121"/>
        </w:rPr>
        <w:t>：S02-01-002）；</w:t>
      </w:r>
    </w:p>
    <w:p>
      <w:pPr>
        <w:numPr>
          <w:ilvl w:val="0"/>
          <w:numId w:val="20"/>
        </w:numPr>
        <w:ind w:left="840" w:leftChars="200" w:hanging="420" w:hanging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组织执行风险管理</w:t>
      </w:r>
      <w:r>
        <w:rPr>
          <w:rFonts w:hint="eastAsia" w:ascii="宋体" w:hAnsi="宋体"/>
          <w:color w:val="212121"/>
          <w:lang w:eastAsia="zh-CN"/>
        </w:rPr>
        <w:t>，预判安全风险趋势</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：S02-01-003）；</w:t>
      </w:r>
    </w:p>
    <w:p>
      <w:pPr>
        <w:numPr>
          <w:ilvl w:val="0"/>
          <w:numId w:val="20"/>
        </w:numPr>
        <w:ind w:left="840" w:leftChars="200" w:hanging="420" w:hangingChars="200"/>
        <w:rPr>
          <w:rFonts w:hint="eastAsia" w:ascii="宋体" w:hAnsi="宋体"/>
          <w:color w:val="212121"/>
          <w:lang w:eastAsia="zh-Hans"/>
        </w:rPr>
      </w:pPr>
      <w:r>
        <w:rPr>
          <w:rFonts w:hint="eastAsia" w:ascii="宋体" w:hAnsi="宋体"/>
          <w:color w:val="212121"/>
          <w:lang w:eastAsia="zh-CN"/>
        </w:rPr>
        <w:t>能够组织</w:t>
      </w:r>
      <w:r>
        <w:rPr>
          <w:rFonts w:hint="eastAsia" w:ascii="宋体" w:hAnsi="宋体"/>
          <w:color w:val="212121"/>
        </w:rPr>
        <w:t>建立和运行应急体系（技能</w:t>
      </w:r>
      <w:r>
        <w:rPr>
          <w:rFonts w:hint="eastAsia" w:ascii="宋体" w:hAnsi="宋体"/>
          <w:color w:val="212121"/>
          <w:lang w:eastAsia="zh-CN"/>
        </w:rPr>
        <w:t>代码</w:t>
      </w:r>
      <w:r>
        <w:rPr>
          <w:rFonts w:hint="eastAsia" w:ascii="宋体" w:hAnsi="宋体"/>
          <w:color w:val="212121"/>
        </w:rPr>
        <w:t>：S02-01-004）；</w:t>
      </w:r>
    </w:p>
    <w:p>
      <w:pPr>
        <w:numPr>
          <w:ilvl w:val="0"/>
          <w:numId w:val="20"/>
        </w:numPr>
        <w:ind w:left="840" w:leftChars="200" w:hanging="420" w:hangingChars="200"/>
        <w:rPr>
          <w:rFonts w:hint="eastAsia" w:ascii="宋体" w:hAnsi="宋体"/>
          <w:color w:val="212121"/>
          <w:lang w:eastAsia="zh-Hans"/>
        </w:rPr>
      </w:pPr>
      <w:r>
        <w:rPr>
          <w:rFonts w:hint="eastAsia" w:ascii="宋体" w:hAnsi="宋体"/>
          <w:color w:val="212121"/>
          <w:lang w:eastAsia="zh-CN"/>
        </w:rPr>
        <w:t>能够组织</w:t>
      </w:r>
      <w:r>
        <w:rPr>
          <w:rFonts w:hint="eastAsia" w:ascii="宋体" w:hAnsi="宋体"/>
          <w:color w:val="212121"/>
        </w:rPr>
        <w:t>建立、运行和评估网络安全防护体系（技能</w:t>
      </w:r>
      <w:r>
        <w:rPr>
          <w:rFonts w:hint="eastAsia" w:ascii="宋体" w:hAnsi="宋体"/>
          <w:color w:val="212121"/>
          <w:lang w:eastAsia="zh-CN"/>
        </w:rPr>
        <w:t>代码</w:t>
      </w:r>
      <w:r>
        <w:rPr>
          <w:rFonts w:hint="eastAsia" w:ascii="宋体" w:hAnsi="宋体"/>
          <w:color w:val="212121"/>
        </w:rPr>
        <w:t>：S02-01-005）；</w:t>
      </w:r>
    </w:p>
    <w:p>
      <w:pPr>
        <w:numPr>
          <w:ilvl w:val="0"/>
          <w:numId w:val="20"/>
        </w:numPr>
        <w:ind w:left="840" w:leftChars="200" w:hanging="420" w:hangingChars="200"/>
        <w:rPr>
          <w:rFonts w:hint="eastAsia" w:ascii="宋体" w:hAnsi="宋体"/>
          <w:color w:val="212121"/>
          <w:lang w:eastAsia="zh-CN"/>
        </w:rPr>
      </w:pPr>
      <w:r>
        <w:rPr>
          <w:rFonts w:hint="eastAsia" w:ascii="宋体" w:hAnsi="宋体"/>
          <w:color w:val="212121"/>
          <w:lang w:val="en-US" w:eastAsia="zh-CN"/>
        </w:rPr>
        <w:t>能够对网络数据安全、个人信息保护和密码管理等进行规划和管理</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：S02-01-006）</w:t>
      </w:r>
      <w:r>
        <w:rPr>
          <w:rFonts w:hint="eastAsia" w:ascii="宋体" w:hAnsi="宋体"/>
          <w:color w:val="212121"/>
          <w:lang w:eastAsia="zh-CN"/>
        </w:rPr>
        <w:t>。</w:t>
      </w:r>
    </w:p>
    <w:p>
      <w:pPr>
        <w:pStyle w:val="66"/>
        <w:rPr>
          <w:rFonts w:hint="eastAsia"/>
          <w:color w:val="auto"/>
          <w:lang w:val="en-US" w:eastAsia="zh-CN"/>
        </w:rPr>
      </w:pPr>
      <w:bookmarkStart w:id="174" w:name="_Toc6106_WPSOffice_Level2"/>
      <w:bookmarkStart w:id="175" w:name="_Toc7617_WPSOffice_Level2"/>
      <w:r>
        <w:rPr>
          <w:rFonts w:hint="eastAsia"/>
          <w:color w:val="auto"/>
          <w:lang w:eastAsia="zh-CN"/>
        </w:rPr>
        <w:t>网络安全建设类人员</w:t>
      </w:r>
      <w:bookmarkEnd w:id="174"/>
      <w:bookmarkEnd w:id="175"/>
    </w:p>
    <w:p>
      <w:pPr>
        <w:pStyle w:val="65"/>
        <w:spacing w:before="156" w:after="156"/>
        <w:rPr>
          <w:rFonts w:hAnsi="Times New Roman"/>
        </w:rPr>
      </w:pPr>
      <w:r>
        <w:rPr>
          <w:rFonts w:hint="eastAsia" w:hAnsi="Times New Roman"/>
        </w:rPr>
        <w:t>知识</w:t>
      </w:r>
    </w:p>
    <w:p>
      <w:pPr>
        <w:pStyle w:val="27"/>
        <w:rPr>
          <w:rFonts w:hint="eastAsia"/>
          <w:lang w:eastAsia="zh-CN"/>
        </w:rPr>
      </w:pPr>
      <w:r>
        <w:rPr>
          <w:rFonts w:hint="eastAsia"/>
          <w:lang w:eastAsia="zh-CN"/>
        </w:rPr>
        <w:t>网络安全建设类人员</w:t>
      </w:r>
      <w:r>
        <w:rPr>
          <w:rFonts w:hint="eastAsia"/>
        </w:rPr>
        <w:t>应</w:t>
      </w:r>
      <w:r>
        <w:rPr>
          <w:rFonts w:hint="eastAsia"/>
          <w:lang w:eastAsia="zh-CN"/>
        </w:rPr>
        <w:t>至少</w:t>
      </w:r>
      <w:r>
        <w:rPr>
          <w:rFonts w:hint="eastAsia"/>
        </w:rPr>
        <w:t>具备</w:t>
      </w:r>
      <w:r>
        <w:rPr>
          <w:rFonts w:hint="eastAsia"/>
          <w:lang w:eastAsia="zh-CN"/>
        </w:rPr>
        <w:t>以下知识：</w:t>
      </w:r>
    </w:p>
    <w:p>
      <w:pPr>
        <w:numPr>
          <w:ilvl w:val="0"/>
          <w:numId w:val="21"/>
        </w:numPr>
        <w:ind w:left="840" w:leftChars="200" w:hanging="420" w:hangingChars="200"/>
        <w:rPr>
          <w:rFonts w:hint="eastAsia" w:ascii="宋体" w:hAnsi="宋体"/>
          <w:color w:val="212121"/>
          <w:lang w:eastAsia="zh-CN"/>
        </w:rPr>
      </w:pPr>
      <w:r>
        <w:rPr>
          <w:rFonts w:hint="eastAsia" w:ascii="宋体" w:hAnsi="宋体"/>
          <w:color w:val="212121"/>
          <w:lang w:eastAsia="zh-CN"/>
        </w:rPr>
        <w:t>数据安全知识领域（</w:t>
      </w:r>
      <w:r>
        <w:rPr>
          <w:rFonts w:hint="eastAsia" w:ascii="宋体" w:hAnsi="宋体"/>
          <w:color w:val="212121"/>
          <w:lang w:val="en-US" w:eastAsia="zh-CN"/>
        </w:rPr>
        <w:t>知识领域代码：K03</w:t>
      </w:r>
      <w:r>
        <w:rPr>
          <w:rFonts w:hint="eastAsia" w:ascii="宋体" w:hAnsi="宋体"/>
          <w:color w:val="212121"/>
          <w:lang w:eastAsia="zh-CN"/>
        </w:rPr>
        <w:t>）；</w:t>
      </w:r>
    </w:p>
    <w:p>
      <w:pPr>
        <w:numPr>
          <w:ilvl w:val="0"/>
          <w:numId w:val="21"/>
        </w:numPr>
        <w:ind w:left="840" w:leftChars="200" w:hanging="420" w:hangingChars="200"/>
        <w:rPr>
          <w:rFonts w:hint="eastAsia" w:ascii="宋体" w:hAnsi="宋体"/>
          <w:color w:val="212121"/>
          <w:lang w:eastAsia="zh-CN"/>
        </w:rPr>
      </w:pPr>
      <w:r>
        <w:rPr>
          <w:rFonts w:hint="eastAsia" w:ascii="宋体" w:hAnsi="宋体"/>
          <w:color w:val="212121"/>
          <w:lang w:eastAsia="zh-CN"/>
        </w:rPr>
        <w:t>网络安全建模技术</w:t>
      </w:r>
      <w:r>
        <w:rPr>
          <w:rFonts w:hint="eastAsia" w:ascii="宋体" w:hAnsi="宋体"/>
          <w:color w:val="212121"/>
        </w:rPr>
        <w:t>知识</w:t>
      </w:r>
      <w:r>
        <w:rPr>
          <w:rFonts w:hint="eastAsia" w:ascii="宋体" w:hAnsi="宋体"/>
          <w:color w:val="212121"/>
          <w:lang w:eastAsia="zh-CN"/>
        </w:rPr>
        <w:t>领域</w:t>
      </w:r>
      <w:r>
        <w:rPr>
          <w:rFonts w:hint="eastAsia" w:ascii="宋体" w:hAnsi="宋体"/>
          <w:color w:val="212121"/>
          <w:lang w:val="en-US" w:eastAsia="zh-CN"/>
        </w:rPr>
        <w:t>（知识领域代码：K04）</w:t>
      </w:r>
      <w:r>
        <w:rPr>
          <w:rFonts w:hint="eastAsia" w:ascii="宋体" w:hAnsi="宋体"/>
          <w:color w:val="212121"/>
          <w:lang w:eastAsia="zh-CN"/>
        </w:rPr>
        <w:t>；</w:t>
      </w:r>
    </w:p>
    <w:p>
      <w:pPr>
        <w:numPr>
          <w:ilvl w:val="0"/>
          <w:numId w:val="21"/>
        </w:numPr>
        <w:ind w:left="840" w:leftChars="200" w:hanging="420" w:hangingChars="200"/>
        <w:rPr>
          <w:rFonts w:hint="eastAsia"/>
          <w:lang w:eastAsia="zh-CN"/>
        </w:rPr>
      </w:pPr>
      <w:r>
        <w:rPr>
          <w:rFonts w:hint="eastAsia" w:ascii="宋体" w:hAnsi="宋体"/>
          <w:color w:val="212121"/>
          <w:lang w:val="en-US" w:eastAsia="zh-CN"/>
        </w:rPr>
        <w:t>密码</w:t>
      </w:r>
      <w:r>
        <w:rPr>
          <w:rFonts w:hint="eastAsia"/>
          <w:lang w:val="en-US" w:eastAsia="zh-CN"/>
        </w:rPr>
        <w:t>技术与应用知识</w:t>
      </w:r>
      <w:r>
        <w:rPr>
          <w:rFonts w:hint="eastAsia"/>
          <w:lang w:eastAsia="zh-CN"/>
        </w:rPr>
        <w:t>（</w:t>
      </w:r>
      <w:r>
        <w:rPr>
          <w:rFonts w:hint="eastAsia"/>
          <w:lang w:val="en-US" w:eastAsia="zh-CN"/>
        </w:rPr>
        <w:t>知识领域代码：</w:t>
      </w:r>
      <w:r>
        <w:rPr>
          <w:rFonts w:hint="eastAsia" w:ascii="宋体" w:hAnsi="宋体" w:eastAsia="宋体" w:cs="宋体"/>
          <w:lang w:val="en-US" w:eastAsia="zh-CN"/>
        </w:rPr>
        <w:t>K09</w:t>
      </w:r>
      <w:r>
        <w:rPr>
          <w:rFonts w:hint="eastAsia" w:ascii="宋体" w:hAnsi="宋体" w:eastAsia="宋体" w:cs="宋体"/>
          <w:lang w:eastAsia="zh-CN"/>
        </w:rPr>
        <w:t>）</w:t>
      </w:r>
      <w:r>
        <w:rPr>
          <w:rFonts w:hint="eastAsia" w:ascii="宋体" w:hAnsi="宋体" w:cs="宋体"/>
          <w:lang w:eastAsia="zh-CN"/>
        </w:rPr>
        <w:t>；</w:t>
      </w:r>
    </w:p>
    <w:p>
      <w:pPr>
        <w:numPr>
          <w:ilvl w:val="0"/>
          <w:numId w:val="21"/>
        </w:numPr>
        <w:ind w:left="840" w:leftChars="200" w:hanging="420" w:hangingChars="200"/>
        <w:rPr>
          <w:rFonts w:hint="eastAsia" w:ascii="宋体" w:hAnsi="宋体"/>
          <w:color w:val="212121"/>
          <w:lang w:eastAsia="zh-CN"/>
        </w:rPr>
      </w:pPr>
      <w:r>
        <w:rPr>
          <w:rFonts w:hint="eastAsia" w:ascii="宋体" w:hAnsi="宋体"/>
          <w:color w:val="212121"/>
          <w:lang w:val="en-US" w:eastAsia="zh-CN"/>
        </w:rPr>
        <w:t>网络安全开发及测试技术知识领域</w:t>
      </w:r>
      <w:r>
        <w:rPr>
          <w:rFonts w:hint="eastAsia" w:ascii="宋体" w:hAnsi="宋体"/>
          <w:color w:val="212121"/>
          <w:lang w:eastAsia="zh-CN"/>
        </w:rPr>
        <w:t>（</w:t>
      </w:r>
      <w:r>
        <w:rPr>
          <w:rFonts w:hint="eastAsia" w:ascii="宋体" w:hAnsi="宋体"/>
          <w:color w:val="212121"/>
          <w:lang w:val="en-US" w:eastAsia="zh-CN"/>
        </w:rPr>
        <w:t>知识领域代码：K05</w:t>
      </w:r>
      <w:r>
        <w:rPr>
          <w:rFonts w:hint="eastAsia" w:ascii="宋体" w:hAnsi="宋体"/>
          <w:color w:val="212121"/>
          <w:lang w:eastAsia="zh-CN"/>
        </w:rPr>
        <w:t>）中的：</w:t>
      </w:r>
    </w:p>
    <w:p>
      <w:pPr>
        <w:numPr>
          <w:ilvl w:val="0"/>
          <w:numId w:val="0"/>
        </w:numPr>
        <w:ind w:left="420" w:leftChars="0" w:firstLine="420"/>
        <w:rPr>
          <w:rFonts w:hint="eastAsia" w:ascii="宋体" w:hAnsi="宋体"/>
          <w:color w:val="212121"/>
          <w:sz w:val="21"/>
          <w:szCs w:val="21"/>
          <w:lang w:val="en-US" w:eastAsia="zh-CN"/>
        </w:rPr>
      </w:pPr>
      <w:r>
        <w:rPr>
          <w:rFonts w:hint="eastAsia"/>
          <w:sz w:val="21"/>
          <w:szCs w:val="21"/>
          <w:lang w:val="en-US" w:eastAsia="zh-CN"/>
        </w:rPr>
        <w:t>——安全开发</w:t>
      </w:r>
      <w:r>
        <w:rPr>
          <w:rFonts w:hint="eastAsia" w:ascii="宋体" w:hAnsi="宋体"/>
          <w:color w:val="212121"/>
          <w:sz w:val="21"/>
          <w:szCs w:val="21"/>
          <w:lang w:val="en-US" w:eastAsia="zh-CN"/>
        </w:rPr>
        <w:t>（知识代码：K05-001）；</w:t>
      </w:r>
    </w:p>
    <w:p>
      <w:pPr>
        <w:numPr>
          <w:ilvl w:val="0"/>
          <w:numId w:val="0"/>
        </w:numPr>
        <w:ind w:left="420" w:leftChars="0" w:firstLine="420"/>
        <w:rPr>
          <w:rFonts w:hint="eastAsia" w:ascii="宋体" w:hAnsi="宋体"/>
          <w:color w:val="212121"/>
          <w:sz w:val="21"/>
          <w:szCs w:val="21"/>
          <w:lang w:val="en-US" w:eastAsia="zh-CN"/>
        </w:rPr>
      </w:pPr>
      <w:r>
        <w:rPr>
          <w:rFonts w:hint="eastAsia"/>
          <w:sz w:val="21"/>
          <w:szCs w:val="21"/>
          <w:lang w:val="en-US" w:eastAsia="zh-CN"/>
        </w:rPr>
        <w:t>——</w:t>
      </w:r>
      <w:r>
        <w:rPr>
          <w:rFonts w:hint="eastAsia"/>
          <w:color w:val="auto"/>
          <w:sz w:val="21"/>
          <w:szCs w:val="21"/>
          <w:lang w:val="en-US" w:eastAsia="zh-CN"/>
        </w:rPr>
        <w:t>系统安全工程</w:t>
      </w:r>
      <w:r>
        <w:rPr>
          <w:rFonts w:hint="eastAsia" w:ascii="宋体" w:hAnsi="宋体"/>
          <w:color w:val="212121"/>
          <w:sz w:val="21"/>
          <w:szCs w:val="21"/>
          <w:lang w:val="en-US" w:eastAsia="zh-CN"/>
        </w:rPr>
        <w:t>（知识代码：K05-002）；</w:t>
      </w:r>
    </w:p>
    <w:p>
      <w:pPr>
        <w:numPr>
          <w:ilvl w:val="0"/>
          <w:numId w:val="0"/>
        </w:numPr>
        <w:ind w:left="420" w:leftChars="0" w:firstLine="420" w:firstLineChars="200"/>
        <w:rPr>
          <w:rFonts w:hint="eastAsia"/>
          <w:b w:val="0"/>
          <w:bCs w:val="0"/>
          <w:sz w:val="21"/>
          <w:szCs w:val="21"/>
          <w:lang w:val="en-US" w:eastAsia="zh-CN"/>
        </w:rPr>
      </w:pPr>
      <w:r>
        <w:rPr>
          <w:rFonts w:hint="eastAsia"/>
          <w:sz w:val="21"/>
          <w:szCs w:val="21"/>
          <w:lang w:val="en-US" w:eastAsia="zh-CN"/>
        </w:rPr>
        <w:t>——</w:t>
      </w:r>
      <w:r>
        <w:rPr>
          <w:rFonts w:hint="eastAsia"/>
          <w:b w:val="0"/>
          <w:bCs w:val="0"/>
          <w:sz w:val="21"/>
          <w:szCs w:val="21"/>
          <w:lang w:val="en-US" w:eastAsia="zh-CN"/>
        </w:rPr>
        <w:t>网络安全威胁和漏洞管理</w:t>
      </w:r>
      <w:r>
        <w:rPr>
          <w:rFonts w:hint="eastAsia" w:ascii="宋体" w:hAnsi="宋体"/>
          <w:color w:val="212121"/>
          <w:sz w:val="21"/>
          <w:szCs w:val="21"/>
          <w:lang w:val="en-US" w:eastAsia="zh-CN"/>
        </w:rPr>
        <w:t>（知识代码：K05-003）；</w:t>
      </w:r>
    </w:p>
    <w:p>
      <w:pPr>
        <w:numPr>
          <w:ilvl w:val="0"/>
          <w:numId w:val="0"/>
        </w:numPr>
        <w:ind w:left="420" w:leftChars="0" w:firstLine="420" w:firstLineChars="200"/>
        <w:rPr>
          <w:rFonts w:hint="eastAsia" w:ascii="宋体" w:hAnsi="宋体"/>
          <w:color w:val="212121"/>
          <w:sz w:val="21"/>
          <w:szCs w:val="21"/>
          <w:lang w:val="en-US" w:eastAsia="zh-CN"/>
        </w:rPr>
      </w:pPr>
      <w:r>
        <w:rPr>
          <w:rFonts w:hint="eastAsia"/>
          <w:sz w:val="21"/>
          <w:szCs w:val="21"/>
          <w:lang w:val="en-US" w:eastAsia="zh-CN"/>
        </w:rPr>
        <w:t>——</w:t>
      </w:r>
      <w:r>
        <w:rPr>
          <w:rFonts w:hint="eastAsia"/>
          <w:b w:val="0"/>
          <w:bCs w:val="0"/>
          <w:sz w:val="21"/>
          <w:szCs w:val="21"/>
          <w:lang w:val="en-US" w:eastAsia="zh-CN"/>
        </w:rPr>
        <w:t>安全测试、评估方法</w:t>
      </w:r>
      <w:r>
        <w:rPr>
          <w:rFonts w:hint="eastAsia" w:ascii="宋体" w:hAnsi="宋体"/>
          <w:color w:val="212121"/>
          <w:sz w:val="21"/>
          <w:szCs w:val="21"/>
          <w:lang w:val="en-US" w:eastAsia="zh-CN"/>
        </w:rPr>
        <w:t>（知识代码：K05-004）。</w:t>
      </w:r>
    </w:p>
    <w:p>
      <w:pPr>
        <w:pStyle w:val="65"/>
        <w:spacing w:before="156" w:after="156"/>
        <w:rPr>
          <w:rFonts w:hAnsi="Times New Roman"/>
        </w:rPr>
      </w:pPr>
      <w:r>
        <w:rPr>
          <w:rFonts w:hint="eastAsia" w:hAnsi="Times New Roman"/>
        </w:rPr>
        <w:t>技能</w:t>
      </w:r>
    </w:p>
    <w:p>
      <w:pPr>
        <w:pStyle w:val="27"/>
        <w:rPr>
          <w:szCs w:val="21"/>
        </w:rPr>
      </w:pPr>
      <w:r>
        <w:rPr>
          <w:rFonts w:hint="eastAsia"/>
          <w:lang w:eastAsia="zh-CN"/>
        </w:rPr>
        <w:t>网络安全建设类人员</w:t>
      </w:r>
      <w:r>
        <w:rPr>
          <w:rFonts w:hint="eastAsia"/>
          <w:szCs w:val="21"/>
        </w:rPr>
        <w:t>应</w:t>
      </w:r>
      <w:r>
        <w:rPr>
          <w:rFonts w:hint="eastAsia"/>
          <w:lang w:eastAsia="zh-CN"/>
        </w:rPr>
        <w:t>至少</w:t>
      </w:r>
      <w:r>
        <w:rPr>
          <w:rFonts w:hint="eastAsia"/>
          <w:szCs w:val="21"/>
        </w:rPr>
        <w:t>具备</w:t>
      </w:r>
      <w:r>
        <w:rPr>
          <w:rFonts w:hint="eastAsia"/>
          <w:szCs w:val="21"/>
          <w:lang w:eastAsia="zh-CN"/>
        </w:rPr>
        <w:t>以下</w:t>
      </w:r>
      <w:r>
        <w:rPr>
          <w:rFonts w:hint="eastAsia"/>
          <w:szCs w:val="21"/>
        </w:rPr>
        <w:t>技能：</w:t>
      </w:r>
    </w:p>
    <w:p>
      <w:pPr>
        <w:numPr>
          <w:ilvl w:val="0"/>
          <w:numId w:val="22"/>
        </w:numPr>
        <w:ind w:left="420" w:leftChars="200"/>
        <w:rPr>
          <w:rFonts w:hint="eastAsia" w:ascii="宋体" w:hAnsi="宋体"/>
          <w:color w:val="212121"/>
        </w:rPr>
      </w:pPr>
      <w:r>
        <w:rPr>
          <w:rFonts w:hint="eastAsia" w:ascii="宋体" w:hAnsi="宋体"/>
          <w:color w:val="212121"/>
          <w:lang w:eastAsia="zh-CN"/>
        </w:rPr>
        <w:t>能够识别网络安全保护对象，并分析其面临的安全风险</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：S02-05-001）</w:t>
      </w:r>
      <w:r>
        <w:rPr>
          <w:rFonts w:hint="eastAsia" w:ascii="宋体" w:hAnsi="宋体"/>
          <w:color w:val="212121"/>
          <w:lang w:eastAsia="zh-CN"/>
        </w:rPr>
        <w:t>；</w:t>
      </w:r>
    </w:p>
    <w:p>
      <w:pPr>
        <w:numPr>
          <w:ilvl w:val="0"/>
          <w:numId w:val="22"/>
        </w:numPr>
        <w:ind w:left="420" w:leftChars="200"/>
        <w:rPr>
          <w:rFonts w:hint="eastAsia" w:ascii="宋体" w:hAnsi="宋体"/>
          <w:color w:val="212121"/>
        </w:rPr>
      </w:pPr>
      <w:bookmarkStart w:id="176" w:name="_Toc31452_WPSOffice_Level1"/>
      <w:r>
        <w:rPr>
          <w:rFonts w:hint="eastAsia" w:ascii="宋体" w:hAnsi="宋体"/>
          <w:color w:val="212121"/>
          <w:lang w:eastAsia="zh-CN"/>
        </w:rPr>
        <w:t>能够</w:t>
      </w:r>
      <w:r>
        <w:rPr>
          <w:rFonts w:hint="eastAsia" w:ascii="宋体" w:hAnsi="宋体"/>
          <w:color w:val="212121"/>
        </w:rPr>
        <w:t>理解网络安全需求（技能</w:t>
      </w:r>
      <w:r>
        <w:rPr>
          <w:rFonts w:hint="eastAsia" w:ascii="宋体" w:hAnsi="宋体"/>
          <w:color w:val="212121"/>
          <w:lang w:eastAsia="zh-CN"/>
        </w:rPr>
        <w:t>代码</w:t>
      </w:r>
      <w:r>
        <w:rPr>
          <w:rFonts w:hint="eastAsia" w:ascii="宋体" w:hAnsi="宋体"/>
          <w:color w:val="212121"/>
        </w:rPr>
        <w:t>：S02-06-001）；</w:t>
      </w:r>
      <w:bookmarkEnd w:id="176"/>
    </w:p>
    <w:p>
      <w:pPr>
        <w:numPr>
          <w:ilvl w:val="0"/>
          <w:numId w:val="22"/>
        </w:numPr>
        <w:ind w:left="420" w:leftChars="200"/>
        <w:rPr>
          <w:rFonts w:hint="eastAsia" w:ascii="宋体" w:hAnsi="宋体"/>
          <w:color w:val="212121"/>
        </w:rPr>
      </w:pPr>
      <w:r>
        <w:rPr>
          <w:rFonts w:hint="eastAsia" w:ascii="宋体" w:hAnsi="宋体"/>
          <w:color w:val="212121"/>
          <w:lang w:eastAsia="zh-CN"/>
        </w:rPr>
        <w:t>能够设计</w:t>
      </w:r>
      <w:r>
        <w:rPr>
          <w:rFonts w:hint="eastAsia" w:ascii="宋体" w:hAnsi="宋体"/>
          <w:color w:val="212121"/>
        </w:rPr>
        <w:t>网络安全</w:t>
      </w:r>
      <w:r>
        <w:rPr>
          <w:rFonts w:hint="eastAsia" w:ascii="宋体" w:hAnsi="宋体"/>
          <w:color w:val="212121"/>
          <w:lang w:eastAsia="zh-CN"/>
        </w:rPr>
        <w:t>架构</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：S02-06-002）；</w:t>
      </w:r>
    </w:p>
    <w:p>
      <w:pPr>
        <w:numPr>
          <w:ilvl w:val="0"/>
          <w:numId w:val="22"/>
        </w:numPr>
        <w:ind w:left="420" w:leftChars="200"/>
        <w:rPr>
          <w:rFonts w:hint="eastAsia" w:ascii="宋体" w:hAnsi="宋体"/>
          <w:color w:val="212121"/>
        </w:rPr>
      </w:pPr>
      <w:r>
        <w:rPr>
          <w:rFonts w:hint="eastAsia" w:ascii="宋体" w:hAnsi="宋体"/>
          <w:color w:val="212121"/>
          <w:lang w:eastAsia="zh-CN"/>
        </w:rPr>
        <w:t>能够完成网络安全及信息化设备选型和采购</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：S02-06-003）；</w:t>
      </w:r>
    </w:p>
    <w:p>
      <w:pPr>
        <w:numPr>
          <w:ilvl w:val="0"/>
          <w:numId w:val="22"/>
        </w:numPr>
        <w:ind w:left="420" w:left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用特定语言、常见安全框架与组件和软件安全开发方法进行安全</w:t>
      </w:r>
      <w:r>
        <w:rPr>
          <w:rFonts w:hint="eastAsia" w:ascii="宋体" w:hAnsi="宋体"/>
          <w:color w:val="212121"/>
          <w:lang w:eastAsia="zh-CN"/>
        </w:rPr>
        <w:t>编码</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：S02-07-001）；</w:t>
      </w:r>
    </w:p>
    <w:p>
      <w:pPr>
        <w:numPr>
          <w:ilvl w:val="0"/>
          <w:numId w:val="22"/>
        </w:numPr>
        <w:ind w:left="420" w:leftChars="200"/>
        <w:rPr>
          <w:rFonts w:hint="eastAsia" w:ascii="宋体" w:hAnsi="宋体"/>
          <w:color w:val="212121"/>
        </w:rPr>
      </w:pPr>
      <w:r>
        <w:rPr>
          <w:rFonts w:hint="eastAsia" w:ascii="宋体" w:hAnsi="宋体"/>
          <w:color w:val="212121"/>
          <w:lang w:eastAsia="zh-CN"/>
        </w:rPr>
        <w:t>能够管理代码安全</w:t>
      </w:r>
      <w:r>
        <w:rPr>
          <w:rFonts w:hint="eastAsia" w:ascii="宋体" w:hAnsi="宋体"/>
          <w:color w:val="212121"/>
        </w:rPr>
        <w:t>漏洞（技能</w:t>
      </w:r>
      <w:r>
        <w:rPr>
          <w:rFonts w:hint="eastAsia" w:ascii="宋体" w:hAnsi="宋体"/>
          <w:color w:val="212121"/>
          <w:lang w:eastAsia="zh-CN"/>
        </w:rPr>
        <w:t>代码</w:t>
      </w:r>
      <w:r>
        <w:rPr>
          <w:rFonts w:hint="eastAsia" w:ascii="宋体" w:hAnsi="宋体"/>
          <w:color w:val="212121"/>
        </w:rPr>
        <w:t>：S02-07-002）；</w:t>
      </w:r>
    </w:p>
    <w:p>
      <w:pPr>
        <w:numPr>
          <w:ilvl w:val="0"/>
          <w:numId w:val="22"/>
        </w:numPr>
        <w:ind w:left="420" w:left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设计和执行安全测试计划、方法和用例（技能</w:t>
      </w:r>
      <w:r>
        <w:rPr>
          <w:rFonts w:hint="eastAsia" w:ascii="宋体" w:hAnsi="宋体"/>
          <w:color w:val="212121"/>
          <w:lang w:eastAsia="zh-CN"/>
        </w:rPr>
        <w:t>代码</w:t>
      </w:r>
      <w:r>
        <w:rPr>
          <w:rFonts w:hint="eastAsia" w:ascii="宋体" w:hAnsi="宋体"/>
          <w:color w:val="212121"/>
        </w:rPr>
        <w:t>：S02-07-003）；</w:t>
      </w:r>
    </w:p>
    <w:p>
      <w:pPr>
        <w:numPr>
          <w:ilvl w:val="0"/>
          <w:numId w:val="22"/>
        </w:numPr>
        <w:ind w:left="420" w:leftChars="200"/>
        <w:rPr>
          <w:rFonts w:hint="eastAsia" w:ascii="宋体" w:hAnsi="宋体"/>
          <w:color w:val="212121"/>
        </w:rPr>
      </w:pPr>
      <w:r>
        <w:rPr>
          <w:rFonts w:hint="eastAsia" w:ascii="宋体" w:hAnsi="宋体"/>
          <w:color w:val="212121"/>
          <w:lang w:eastAsia="zh-CN"/>
        </w:rPr>
        <w:t>能够识别供应链安全风险</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02-08-001</w:t>
      </w:r>
      <w:r>
        <w:rPr>
          <w:rFonts w:hint="eastAsia" w:ascii="宋体" w:hAnsi="宋体"/>
          <w:color w:val="212121"/>
        </w:rPr>
        <w:t>）</w:t>
      </w:r>
      <w:r>
        <w:rPr>
          <w:rFonts w:hint="eastAsia" w:ascii="宋体" w:hAnsi="宋体"/>
          <w:color w:val="212121"/>
          <w:lang w:eastAsia="zh-CN"/>
        </w:rPr>
        <w:t>；</w:t>
      </w:r>
    </w:p>
    <w:p>
      <w:pPr>
        <w:numPr>
          <w:ilvl w:val="0"/>
          <w:numId w:val="22"/>
        </w:numPr>
        <w:ind w:left="420" w:left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实施供应链安全</w:t>
      </w:r>
      <w:r>
        <w:rPr>
          <w:rFonts w:hint="eastAsia" w:ascii="宋体" w:hAnsi="宋体"/>
          <w:color w:val="212121"/>
          <w:lang w:eastAsia="zh-CN"/>
        </w:rPr>
        <w:t>保护</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02-08-002</w:t>
      </w:r>
      <w:r>
        <w:rPr>
          <w:rFonts w:hint="eastAsia" w:ascii="宋体" w:hAnsi="宋体"/>
          <w:color w:val="212121"/>
        </w:rPr>
        <w:t>）；</w:t>
      </w:r>
    </w:p>
    <w:p>
      <w:pPr>
        <w:numPr>
          <w:ilvl w:val="0"/>
          <w:numId w:val="22"/>
        </w:numPr>
        <w:ind w:left="420" w:leftChars="200"/>
        <w:rPr>
          <w:rFonts w:hint="eastAsia" w:ascii="宋体" w:hAnsi="宋体"/>
          <w:color w:val="212121"/>
        </w:rPr>
      </w:pPr>
      <w:r>
        <w:rPr>
          <w:rFonts w:hint="eastAsia" w:ascii="宋体" w:hAnsi="宋体"/>
          <w:color w:val="212121"/>
          <w:lang w:eastAsia="zh-CN"/>
        </w:rPr>
        <w:t>能够对供应链安全实施风险评估</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02-08-003</w:t>
      </w:r>
      <w:r>
        <w:rPr>
          <w:rFonts w:hint="eastAsia" w:ascii="宋体" w:hAnsi="宋体"/>
          <w:color w:val="212121"/>
        </w:rPr>
        <w:t>）；</w:t>
      </w:r>
    </w:p>
    <w:p>
      <w:pPr>
        <w:numPr>
          <w:ilvl w:val="0"/>
          <w:numId w:val="22"/>
        </w:numPr>
        <w:ind w:left="420" w:leftChars="200"/>
        <w:rPr>
          <w:rFonts w:hint="eastAsia" w:ascii="宋体" w:hAnsi="宋体"/>
          <w:color w:val="212121"/>
        </w:rPr>
      </w:pPr>
      <w:r>
        <w:rPr>
          <w:rFonts w:hint="eastAsia" w:ascii="宋体" w:hAnsi="宋体"/>
          <w:color w:val="212121"/>
          <w:lang w:val="en-US" w:eastAsia="zh-CN"/>
        </w:rPr>
        <w:t>能够识别数据在不同环节、不同业务应用场景下面临的安全风险</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02-02-001</w:t>
      </w:r>
      <w:r>
        <w:rPr>
          <w:rFonts w:hint="eastAsia" w:ascii="宋体" w:hAnsi="宋体"/>
          <w:color w:val="212121"/>
        </w:rPr>
        <w:t>）；</w:t>
      </w:r>
    </w:p>
    <w:p>
      <w:pPr>
        <w:numPr>
          <w:ilvl w:val="0"/>
          <w:numId w:val="22"/>
        </w:numPr>
        <w:ind w:left="420" w:leftChars="200"/>
        <w:rPr>
          <w:rFonts w:hint="eastAsia" w:ascii="宋体" w:hAnsi="宋体"/>
          <w:color w:val="212121"/>
        </w:rPr>
      </w:pPr>
      <w:r>
        <w:rPr>
          <w:rFonts w:hint="eastAsia" w:ascii="宋体" w:hAnsi="宋体"/>
          <w:color w:val="212121"/>
          <w:lang w:val="en-US" w:eastAsia="zh-CN"/>
        </w:rPr>
        <w:t>能够运用数据安全工具、方法和技术保护数据安全</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02-02-002</w:t>
      </w:r>
      <w:r>
        <w:rPr>
          <w:rFonts w:hint="eastAsia" w:ascii="宋体" w:hAnsi="宋体"/>
          <w:color w:val="212121"/>
        </w:rPr>
        <w:t>）；</w:t>
      </w:r>
    </w:p>
    <w:p>
      <w:pPr>
        <w:numPr>
          <w:ilvl w:val="0"/>
          <w:numId w:val="22"/>
        </w:numPr>
        <w:ind w:left="420" w:leftChars="200"/>
        <w:rPr>
          <w:rFonts w:hint="eastAsia" w:ascii="宋体" w:hAnsi="宋体"/>
          <w:color w:val="212121"/>
          <w:lang w:val="en-US" w:eastAsia="zh-CN"/>
        </w:rPr>
      </w:pPr>
      <w:r>
        <w:rPr>
          <w:rFonts w:hint="eastAsia" w:ascii="宋体" w:hAnsi="宋体"/>
          <w:color w:val="212121"/>
          <w:lang w:val="en-US" w:eastAsia="zh-CN"/>
        </w:rPr>
        <w:t>能够识别个人信息在不同环节面临安全风险</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02-03-001</w:t>
      </w:r>
      <w:r>
        <w:rPr>
          <w:rFonts w:hint="eastAsia" w:ascii="宋体" w:hAnsi="宋体"/>
          <w:color w:val="212121"/>
        </w:rPr>
        <w:t>）；</w:t>
      </w:r>
    </w:p>
    <w:p>
      <w:pPr>
        <w:numPr>
          <w:ilvl w:val="0"/>
          <w:numId w:val="22"/>
        </w:numPr>
        <w:ind w:left="420" w:leftChars="200"/>
        <w:rPr>
          <w:rFonts w:hint="eastAsia" w:ascii="宋体" w:hAnsi="宋体"/>
          <w:color w:val="212121"/>
          <w:lang w:val="en-US" w:eastAsia="zh-CN"/>
        </w:rPr>
      </w:pPr>
      <w:r>
        <w:rPr>
          <w:rFonts w:hint="eastAsia" w:ascii="宋体" w:hAnsi="宋体"/>
          <w:color w:val="212121"/>
          <w:lang w:val="en-US" w:eastAsia="zh-CN"/>
        </w:rPr>
        <w:t>能够运用个人信息保护工具、方法和技术保护个人信息</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02-03-002</w:t>
      </w:r>
      <w:r>
        <w:rPr>
          <w:rFonts w:hint="eastAsia" w:ascii="宋体" w:hAnsi="宋体"/>
          <w:color w:val="212121"/>
        </w:rPr>
        <w:t>）</w:t>
      </w:r>
      <w:r>
        <w:rPr>
          <w:rFonts w:hint="eastAsia" w:ascii="宋体" w:hAnsi="宋体"/>
          <w:color w:val="212121"/>
          <w:lang w:val="en-US" w:eastAsia="zh-CN"/>
        </w:rPr>
        <w:t>；</w:t>
      </w:r>
    </w:p>
    <w:p>
      <w:pPr>
        <w:numPr>
          <w:ilvl w:val="0"/>
          <w:numId w:val="22"/>
        </w:numPr>
        <w:ind w:left="420" w:leftChars="200"/>
        <w:rPr>
          <w:rFonts w:hint="eastAsia" w:ascii="宋体" w:hAnsi="宋体"/>
          <w:color w:val="212121"/>
          <w:lang w:val="en-US" w:eastAsia="zh-CN"/>
        </w:rPr>
      </w:pPr>
      <w:r>
        <w:rPr>
          <w:rFonts w:hint="eastAsia" w:ascii="宋体" w:hAnsi="宋体"/>
          <w:color w:val="212121"/>
          <w:lang w:val="en-US" w:eastAsia="zh-CN"/>
        </w:rPr>
        <w:t>能够识别密码需求并编制密码保护方案</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02-04-001</w:t>
      </w:r>
      <w:r>
        <w:rPr>
          <w:rFonts w:hint="eastAsia" w:ascii="宋体" w:hAnsi="宋体"/>
          <w:color w:val="212121"/>
        </w:rPr>
        <w:t>）；</w:t>
      </w:r>
    </w:p>
    <w:p>
      <w:pPr>
        <w:numPr>
          <w:ilvl w:val="0"/>
          <w:numId w:val="22"/>
        </w:numPr>
        <w:ind w:left="420" w:leftChars="200"/>
        <w:rPr>
          <w:rFonts w:hint="eastAsia" w:ascii="宋体" w:hAnsi="宋体"/>
          <w:color w:val="212121"/>
          <w:lang w:val="en-US" w:eastAsia="zh-CN"/>
        </w:rPr>
      </w:pPr>
      <w:r>
        <w:rPr>
          <w:rFonts w:hint="eastAsia" w:ascii="宋体" w:hAnsi="宋体"/>
          <w:color w:val="212121"/>
          <w:lang w:val="en-US" w:eastAsia="zh-CN"/>
        </w:rPr>
        <w:t>能够运用密码保护产品、方法和技术实施密码保护</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02-04-002</w:t>
      </w:r>
      <w:r>
        <w:rPr>
          <w:rFonts w:hint="eastAsia" w:ascii="宋体" w:hAnsi="宋体"/>
          <w:color w:val="212121"/>
        </w:rPr>
        <w:t>）；</w:t>
      </w:r>
    </w:p>
    <w:p>
      <w:pPr>
        <w:numPr>
          <w:ilvl w:val="0"/>
          <w:numId w:val="22"/>
        </w:numPr>
        <w:ind w:left="420" w:leftChars="200"/>
        <w:rPr>
          <w:rFonts w:hint="eastAsia" w:ascii="宋体" w:hAnsi="宋体"/>
          <w:color w:val="212121"/>
        </w:rPr>
      </w:pPr>
      <w:r>
        <w:rPr>
          <w:rFonts w:hint="eastAsia" w:ascii="宋体" w:hAnsi="宋体"/>
          <w:color w:val="212121"/>
          <w:lang w:eastAsia="zh-CN"/>
        </w:rPr>
        <w:t>能够完成</w:t>
      </w:r>
      <w:r>
        <w:rPr>
          <w:rFonts w:hint="eastAsia" w:ascii="宋体" w:hAnsi="宋体"/>
          <w:color w:val="212121"/>
        </w:rPr>
        <w:t>网络安全及信息化产品选型、部署、配置、调试及设置（技能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02-09-001</w:t>
      </w:r>
      <w:r>
        <w:rPr>
          <w:rFonts w:hint="eastAsia" w:ascii="宋体" w:hAnsi="宋体"/>
          <w:color w:val="212121"/>
        </w:rPr>
        <w:t>）；</w:t>
      </w:r>
    </w:p>
    <w:p>
      <w:pPr>
        <w:numPr>
          <w:ilvl w:val="0"/>
          <w:numId w:val="22"/>
        </w:numPr>
        <w:ind w:left="420" w:leftChars="200"/>
        <w:rPr>
          <w:rFonts w:hint="eastAsia" w:ascii="宋体" w:hAnsi="宋体"/>
          <w:color w:val="212121"/>
        </w:rPr>
      </w:pPr>
      <w:r>
        <w:rPr>
          <w:rFonts w:hint="eastAsia" w:ascii="宋体" w:hAnsi="宋体"/>
          <w:color w:val="212121"/>
          <w:lang w:eastAsia="zh-CN"/>
        </w:rPr>
        <w:t>能够</w:t>
      </w:r>
      <w:r>
        <w:rPr>
          <w:rFonts w:hint="eastAsia" w:ascii="宋体" w:hAnsi="宋体"/>
          <w:color w:val="212121"/>
        </w:rPr>
        <w:t>使用测试工具和测试方法实施安全集成测试（技能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02-09-002</w:t>
      </w:r>
      <w:r>
        <w:rPr>
          <w:rFonts w:hint="eastAsia" w:ascii="宋体" w:hAnsi="宋体"/>
          <w:color w:val="212121"/>
        </w:rPr>
        <w:t>）；</w:t>
      </w:r>
    </w:p>
    <w:p>
      <w:pPr>
        <w:numPr>
          <w:ilvl w:val="0"/>
          <w:numId w:val="22"/>
        </w:numPr>
        <w:ind w:left="420" w:leftChars="200"/>
        <w:rPr>
          <w:rFonts w:hint="eastAsia" w:ascii="宋体" w:hAnsi="宋体"/>
          <w:color w:val="212121"/>
          <w:lang w:val="en-US" w:eastAsia="zh-CN"/>
        </w:rPr>
      </w:pPr>
      <w:r>
        <w:rPr>
          <w:rFonts w:hint="eastAsia" w:ascii="宋体" w:hAnsi="宋体"/>
          <w:color w:val="212121"/>
          <w:lang w:eastAsia="zh-CN"/>
        </w:rPr>
        <w:t>能够</w:t>
      </w:r>
      <w:r>
        <w:rPr>
          <w:rFonts w:hint="eastAsia" w:ascii="宋体" w:hAnsi="宋体"/>
          <w:color w:val="212121"/>
        </w:rPr>
        <w:t>诊断和解决系统集成过程中的异常问题（技能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02-09-003</w:t>
      </w:r>
      <w:r>
        <w:rPr>
          <w:rFonts w:hint="eastAsia" w:ascii="宋体" w:hAnsi="宋体"/>
          <w:color w:val="212121"/>
        </w:rPr>
        <w:t>）。</w:t>
      </w:r>
    </w:p>
    <w:p>
      <w:pPr>
        <w:pStyle w:val="66"/>
        <w:rPr>
          <w:rFonts w:hint="eastAsia"/>
          <w:color w:val="auto"/>
          <w:lang w:val="en-US" w:eastAsia="zh-CN"/>
        </w:rPr>
      </w:pPr>
      <w:bookmarkStart w:id="177" w:name="_Toc17483_WPSOffice_Level2"/>
      <w:bookmarkStart w:id="178" w:name="_Toc25289_WPSOffice_Level2"/>
      <w:r>
        <w:rPr>
          <w:rFonts w:hint="eastAsia"/>
          <w:color w:val="auto"/>
          <w:lang w:eastAsia="zh-CN"/>
        </w:rPr>
        <w:t>网络安全运营类人员</w:t>
      </w:r>
      <w:bookmarkEnd w:id="177"/>
      <w:bookmarkEnd w:id="178"/>
    </w:p>
    <w:p>
      <w:pPr>
        <w:pStyle w:val="65"/>
        <w:spacing w:before="156" w:after="156"/>
        <w:rPr>
          <w:rFonts w:hAnsi="Times New Roman"/>
          <w:color w:val="000000" w:themeColor="text1"/>
          <w14:textFill>
            <w14:solidFill>
              <w14:schemeClr w14:val="tx1"/>
            </w14:solidFill>
          </w14:textFill>
        </w:rPr>
      </w:pPr>
      <w:r>
        <w:rPr>
          <w:rFonts w:hint="eastAsia" w:hAnsi="Times New Roman"/>
          <w:color w:val="000000" w:themeColor="text1"/>
          <w14:textFill>
            <w14:solidFill>
              <w14:schemeClr w14:val="tx1"/>
            </w14:solidFill>
          </w14:textFill>
        </w:rPr>
        <w:t>知识</w:t>
      </w:r>
    </w:p>
    <w:p>
      <w:pPr>
        <w:pStyle w:val="27"/>
        <w:rPr>
          <w:rFonts w:hint="eastAsia"/>
          <w:lang w:eastAsia="zh-CN"/>
        </w:rPr>
      </w:pPr>
      <w:r>
        <w:rPr>
          <w:rFonts w:hint="eastAsia"/>
          <w:lang w:eastAsia="zh-CN"/>
        </w:rPr>
        <w:t>网络安全运营类人员</w:t>
      </w:r>
      <w:r>
        <w:rPr>
          <w:rFonts w:hint="eastAsia"/>
        </w:rPr>
        <w:t>应</w:t>
      </w:r>
      <w:r>
        <w:rPr>
          <w:rFonts w:hint="eastAsia"/>
          <w:lang w:eastAsia="zh-CN"/>
        </w:rPr>
        <w:t>至少</w:t>
      </w:r>
      <w:r>
        <w:rPr>
          <w:rFonts w:hint="eastAsia"/>
        </w:rPr>
        <w:t>具备</w:t>
      </w:r>
      <w:r>
        <w:rPr>
          <w:rFonts w:hint="eastAsia"/>
          <w:lang w:eastAsia="zh-CN"/>
        </w:rPr>
        <w:t>以下知识：</w:t>
      </w:r>
    </w:p>
    <w:p>
      <w:pPr>
        <w:numPr>
          <w:ilvl w:val="0"/>
          <w:numId w:val="23"/>
        </w:numPr>
        <w:ind w:left="420" w:leftChars="200"/>
        <w:rPr>
          <w:rFonts w:hint="eastAsia" w:ascii="宋体" w:hAnsi="宋体"/>
          <w:color w:val="212121"/>
          <w:lang w:eastAsia="zh-CN"/>
        </w:rPr>
      </w:pPr>
      <w:r>
        <w:rPr>
          <w:rFonts w:hint="eastAsia"/>
          <w:lang w:eastAsia="zh-CN"/>
        </w:rPr>
        <w:t>数据</w:t>
      </w:r>
      <w:r>
        <w:rPr>
          <w:rFonts w:hint="eastAsia" w:ascii="宋体" w:hAnsi="宋体"/>
          <w:color w:val="212121"/>
          <w:lang w:eastAsia="zh-CN"/>
        </w:rPr>
        <w:t>安全知识领域（</w:t>
      </w:r>
      <w:r>
        <w:rPr>
          <w:rFonts w:hint="eastAsia" w:ascii="宋体" w:hAnsi="宋体"/>
          <w:color w:val="212121"/>
          <w:lang w:val="en-US" w:eastAsia="zh-CN"/>
        </w:rPr>
        <w:t>知识领域代码：K03</w:t>
      </w:r>
      <w:r>
        <w:rPr>
          <w:rFonts w:hint="eastAsia" w:ascii="宋体" w:hAnsi="宋体"/>
          <w:color w:val="212121"/>
          <w:lang w:eastAsia="zh-CN"/>
        </w:rPr>
        <w:t>）；</w:t>
      </w:r>
    </w:p>
    <w:p>
      <w:pPr>
        <w:numPr>
          <w:ilvl w:val="0"/>
          <w:numId w:val="23"/>
        </w:numPr>
        <w:ind w:left="420" w:leftChars="200"/>
        <w:rPr>
          <w:rFonts w:hint="eastAsia" w:ascii="宋体" w:hAnsi="宋体"/>
          <w:color w:val="212121"/>
          <w:lang w:eastAsia="zh-CN"/>
        </w:rPr>
      </w:pPr>
      <w:r>
        <w:rPr>
          <w:rFonts w:hint="eastAsia" w:ascii="宋体" w:hAnsi="宋体"/>
          <w:color w:val="212121"/>
          <w:lang w:val="en-US" w:eastAsia="zh-CN"/>
        </w:rPr>
        <w:t>网络产品原理与应用知识</w:t>
      </w:r>
      <w:r>
        <w:rPr>
          <w:rFonts w:hint="eastAsia" w:ascii="宋体" w:hAnsi="宋体"/>
          <w:color w:val="212121"/>
          <w:lang w:eastAsia="zh-CN"/>
        </w:rPr>
        <w:t>（</w:t>
      </w:r>
      <w:r>
        <w:rPr>
          <w:rFonts w:hint="eastAsia" w:ascii="宋体" w:hAnsi="宋体"/>
          <w:color w:val="212121"/>
          <w:lang w:val="en-US" w:eastAsia="zh-CN"/>
        </w:rPr>
        <w:t>知识领域代码：K06</w:t>
      </w:r>
      <w:r>
        <w:rPr>
          <w:rFonts w:hint="eastAsia" w:ascii="宋体" w:hAnsi="宋体"/>
          <w:color w:val="212121"/>
          <w:lang w:eastAsia="zh-CN"/>
        </w:rPr>
        <w:t>）；</w:t>
      </w:r>
    </w:p>
    <w:p>
      <w:pPr>
        <w:numPr>
          <w:ilvl w:val="0"/>
          <w:numId w:val="23"/>
        </w:numPr>
        <w:ind w:left="420" w:leftChars="200"/>
        <w:rPr>
          <w:rFonts w:hint="eastAsia" w:ascii="宋体" w:hAnsi="宋体"/>
          <w:color w:val="212121"/>
          <w:lang w:eastAsia="zh-CN"/>
        </w:rPr>
      </w:pPr>
      <w:r>
        <w:rPr>
          <w:rFonts w:hint="eastAsia" w:ascii="宋体" w:hAnsi="宋体"/>
          <w:color w:val="212121"/>
          <w:lang w:val="en-US" w:eastAsia="zh-CN"/>
        </w:rPr>
        <w:t>网络安全监测分析技术知识</w:t>
      </w:r>
      <w:r>
        <w:rPr>
          <w:rFonts w:hint="eastAsia" w:ascii="宋体" w:hAnsi="宋体"/>
          <w:color w:val="212121"/>
          <w:lang w:eastAsia="zh-CN"/>
        </w:rPr>
        <w:t>（</w:t>
      </w:r>
      <w:r>
        <w:rPr>
          <w:rFonts w:hint="eastAsia" w:ascii="宋体" w:hAnsi="宋体"/>
          <w:color w:val="212121"/>
          <w:lang w:val="en-US" w:eastAsia="zh-CN"/>
        </w:rPr>
        <w:t>知识领域代码：K07</w:t>
      </w:r>
      <w:r>
        <w:rPr>
          <w:rFonts w:hint="eastAsia" w:ascii="宋体" w:hAnsi="宋体"/>
          <w:color w:val="212121"/>
          <w:lang w:eastAsia="zh-CN"/>
        </w:rPr>
        <w:t>）；</w:t>
      </w:r>
    </w:p>
    <w:p>
      <w:pPr>
        <w:numPr>
          <w:ilvl w:val="0"/>
          <w:numId w:val="23"/>
        </w:numPr>
        <w:ind w:left="420" w:leftChars="200"/>
        <w:rPr>
          <w:rFonts w:hint="eastAsia"/>
          <w:lang w:eastAsia="zh-CN"/>
        </w:rPr>
      </w:pPr>
      <w:r>
        <w:rPr>
          <w:rFonts w:hint="eastAsia" w:ascii="宋体" w:hAnsi="宋体"/>
          <w:color w:val="212121"/>
          <w:lang w:val="en-US" w:eastAsia="zh-CN"/>
        </w:rPr>
        <w:t>密码技</w:t>
      </w:r>
      <w:r>
        <w:rPr>
          <w:rFonts w:hint="eastAsia"/>
          <w:lang w:val="en-US" w:eastAsia="zh-CN"/>
        </w:rPr>
        <w:t>术与应用知识</w:t>
      </w:r>
      <w:r>
        <w:rPr>
          <w:rFonts w:hint="eastAsia"/>
          <w:lang w:eastAsia="zh-CN"/>
        </w:rPr>
        <w:t>（</w:t>
      </w:r>
      <w:r>
        <w:rPr>
          <w:rFonts w:hint="eastAsia"/>
          <w:lang w:val="en-US" w:eastAsia="zh-CN"/>
        </w:rPr>
        <w:t>知识领域代码：</w:t>
      </w:r>
      <w:r>
        <w:rPr>
          <w:rFonts w:hint="eastAsia" w:ascii="宋体" w:hAnsi="宋体" w:eastAsia="宋体" w:cs="宋体"/>
          <w:lang w:val="en-US" w:eastAsia="zh-CN"/>
        </w:rPr>
        <w:t>K09</w:t>
      </w:r>
      <w:r>
        <w:rPr>
          <w:rFonts w:hint="eastAsia"/>
          <w:lang w:eastAsia="zh-CN"/>
        </w:rPr>
        <w:t>）。</w:t>
      </w:r>
    </w:p>
    <w:p>
      <w:pPr>
        <w:pStyle w:val="65"/>
        <w:spacing w:before="156" w:after="156"/>
        <w:rPr>
          <w:rFonts w:hint="eastAsia" w:hAnsi="Times New Roman"/>
          <w:color w:val="000000" w:themeColor="text1"/>
          <w14:textFill>
            <w14:solidFill>
              <w14:schemeClr w14:val="tx1"/>
            </w14:solidFill>
          </w14:textFill>
        </w:rPr>
      </w:pPr>
      <w:r>
        <w:rPr>
          <w:rFonts w:hint="eastAsia" w:hAnsi="Times New Roman"/>
          <w:color w:val="000000" w:themeColor="text1"/>
          <w14:textFill>
            <w14:solidFill>
              <w14:schemeClr w14:val="tx1"/>
            </w14:solidFill>
          </w14:textFill>
        </w:rPr>
        <w:t>技能</w:t>
      </w:r>
    </w:p>
    <w:p>
      <w:pPr>
        <w:pStyle w:val="27"/>
        <w:rPr>
          <w:rFonts w:hint="eastAsia"/>
          <w:szCs w:val="21"/>
        </w:rPr>
      </w:pPr>
      <w:r>
        <w:rPr>
          <w:rFonts w:hint="eastAsia"/>
          <w:lang w:eastAsia="zh-CN"/>
        </w:rPr>
        <w:t>网络安全运营类人员</w:t>
      </w:r>
      <w:r>
        <w:rPr>
          <w:rFonts w:hint="eastAsia"/>
          <w:szCs w:val="21"/>
        </w:rPr>
        <w:t>应</w:t>
      </w:r>
      <w:r>
        <w:rPr>
          <w:rFonts w:hint="eastAsia"/>
          <w:lang w:eastAsia="zh-CN"/>
        </w:rPr>
        <w:t>至少</w:t>
      </w:r>
      <w:r>
        <w:rPr>
          <w:rFonts w:hint="eastAsia"/>
          <w:szCs w:val="21"/>
        </w:rPr>
        <w:t>具备</w:t>
      </w:r>
      <w:r>
        <w:rPr>
          <w:rFonts w:hint="eastAsia"/>
          <w:szCs w:val="21"/>
          <w:lang w:eastAsia="zh-CN"/>
        </w:rPr>
        <w:t>以下</w:t>
      </w:r>
      <w:r>
        <w:rPr>
          <w:rFonts w:hint="eastAsia"/>
          <w:szCs w:val="21"/>
        </w:rPr>
        <w:t>技能：</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能够维护</w:t>
      </w:r>
      <w:r>
        <w:rPr>
          <w:rFonts w:hint="default" w:ascii="宋体" w:hAnsi="宋体" w:cs="Times New Roman"/>
          <w:color w:val="212121"/>
          <w:lang w:eastAsia="zh-CN"/>
        </w:rPr>
        <w:t>网络及网络设备的安全运行</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02-10-001</w:t>
      </w:r>
      <w:r>
        <w:rPr>
          <w:rFonts w:hint="eastAsia" w:ascii="宋体" w:hAnsi="宋体"/>
          <w:color w:val="212121"/>
        </w:rPr>
        <w:t>）</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能够维护</w:t>
      </w:r>
      <w:r>
        <w:rPr>
          <w:rFonts w:hint="default" w:ascii="宋体" w:hAnsi="宋体" w:cs="Times New Roman"/>
          <w:color w:val="212121"/>
          <w:lang w:eastAsia="zh-CN"/>
        </w:rPr>
        <w:t>操作系统、</w:t>
      </w:r>
      <w:r>
        <w:rPr>
          <w:rFonts w:hint="eastAsia" w:ascii="宋体" w:hAnsi="宋体" w:cs="Times New Roman"/>
          <w:color w:val="212121"/>
          <w:lang w:eastAsia="zh-CN"/>
        </w:rPr>
        <w:t>服务器、存储设备及终端设备等</w:t>
      </w:r>
      <w:r>
        <w:rPr>
          <w:rFonts w:hint="default" w:ascii="宋体" w:hAnsi="宋体" w:cs="Times New Roman"/>
          <w:color w:val="212121"/>
          <w:lang w:eastAsia="zh-CN"/>
        </w:rPr>
        <w:t>的安全运行</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02-10-002</w:t>
      </w:r>
      <w:r>
        <w:rPr>
          <w:rFonts w:hint="eastAsia" w:ascii="宋体" w:hAnsi="宋体"/>
          <w:color w:val="212121"/>
        </w:rPr>
        <w:t>）</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能够完成应用系统、中间件的管理、维护和安全防护工作</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02-10-003</w:t>
      </w:r>
      <w:r>
        <w:rPr>
          <w:rFonts w:hint="eastAsia" w:ascii="宋体" w:hAnsi="宋体"/>
          <w:color w:val="212121"/>
        </w:rPr>
        <w:t>）</w:t>
      </w:r>
      <w:r>
        <w:rPr>
          <w:rFonts w:hint="eastAsia" w:ascii="宋体" w:hAnsi="宋体"/>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能够完成</w:t>
      </w:r>
      <w:r>
        <w:rPr>
          <w:rFonts w:hint="eastAsia" w:ascii="宋体" w:hAnsi="宋体" w:cs="Times New Roman"/>
          <w:color w:val="212121"/>
          <w:lang w:val="en-US" w:eastAsia="zh-CN"/>
        </w:rPr>
        <w:t>数据库系统管理、维护和安全防护等</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02-10-004</w:t>
      </w:r>
      <w:r>
        <w:rPr>
          <w:rFonts w:hint="eastAsia" w:ascii="宋体" w:hAnsi="宋体"/>
          <w:color w:val="212121"/>
        </w:rPr>
        <w:t>）</w:t>
      </w:r>
      <w:r>
        <w:rPr>
          <w:rFonts w:hint="eastAsia" w:ascii="宋体" w:hAnsi="宋体"/>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能够收集、整理、管理威胁信息（技能代码：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02-11-001</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能够识别并评估可能危及组织和/或合作伙伴利益的网络威胁和事件（技能代码：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02-11-002</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能够使用各类方法和工具进行网络安全监控分析（技能代码：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02-11-003</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eastAsia="zh-CN"/>
        </w:rPr>
      </w:pPr>
      <w:r>
        <w:rPr>
          <w:rFonts w:hint="eastAsia" w:ascii="宋体" w:hAnsi="宋体" w:cs="Times New Roman"/>
          <w:color w:val="212121"/>
          <w:lang w:eastAsia="zh-CN"/>
        </w:rPr>
        <w:t>能够对网络威胁和安全事件信息进行跟踪响应和处置（技能代码：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02-12-001</w:t>
      </w:r>
      <w:r>
        <w:rPr>
          <w:rFonts w:hint="eastAsia" w:ascii="宋体" w:hAnsi="宋体" w:cs="Times New Roman"/>
          <w:color w:val="212121"/>
          <w:lang w:eastAsia="zh-CN"/>
        </w:rPr>
        <w:t>）；</w:t>
      </w:r>
    </w:p>
    <w:p>
      <w:pPr>
        <w:numPr>
          <w:ilvl w:val="0"/>
          <w:numId w:val="23"/>
        </w:numPr>
        <w:ind w:left="420" w:leftChars="200"/>
        <w:rPr>
          <w:rFonts w:hint="eastAsia" w:ascii="宋体" w:hAnsi="宋体"/>
          <w:color w:val="212121"/>
        </w:rPr>
      </w:pPr>
      <w:r>
        <w:rPr>
          <w:rFonts w:hint="eastAsia" w:ascii="宋体" w:hAnsi="宋体"/>
          <w:color w:val="212121"/>
          <w:lang w:val="en-US" w:eastAsia="zh-CN"/>
        </w:rPr>
        <w:t>能够运用数据安全工具、方法和技术保护数据安全</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02-02-002</w:t>
      </w:r>
      <w:r>
        <w:rPr>
          <w:rFonts w:hint="eastAsia" w:ascii="宋体" w:hAnsi="宋体"/>
          <w:color w:val="212121"/>
        </w:rPr>
        <w:t>）；</w:t>
      </w:r>
    </w:p>
    <w:p>
      <w:pPr>
        <w:numPr>
          <w:ilvl w:val="0"/>
          <w:numId w:val="23"/>
        </w:numPr>
        <w:ind w:left="420" w:leftChars="200"/>
        <w:rPr>
          <w:rFonts w:hint="eastAsia" w:ascii="宋体" w:hAnsi="宋体"/>
          <w:color w:val="212121"/>
          <w:lang w:val="en-US" w:eastAsia="zh-CN"/>
        </w:rPr>
      </w:pPr>
      <w:r>
        <w:rPr>
          <w:rFonts w:hint="eastAsia" w:ascii="宋体" w:hAnsi="宋体"/>
          <w:color w:val="212121"/>
          <w:lang w:val="en-US" w:eastAsia="zh-CN"/>
        </w:rPr>
        <w:t>能够运用个人信息保护工具、方法和技术保护个人信息</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02-03-002</w:t>
      </w:r>
      <w:r>
        <w:rPr>
          <w:rFonts w:hint="eastAsia" w:ascii="宋体" w:hAnsi="宋体"/>
          <w:color w:val="212121"/>
        </w:rPr>
        <w:t>）；</w:t>
      </w:r>
    </w:p>
    <w:p>
      <w:pPr>
        <w:numPr>
          <w:ilvl w:val="0"/>
          <w:numId w:val="23"/>
        </w:numPr>
        <w:ind w:left="420" w:leftChars="200"/>
        <w:rPr>
          <w:rFonts w:hint="eastAsia" w:ascii="宋体" w:hAnsi="宋体"/>
          <w:color w:val="212121"/>
          <w:lang w:val="en-US" w:eastAsia="zh-CN"/>
        </w:rPr>
      </w:pPr>
      <w:r>
        <w:rPr>
          <w:rFonts w:hint="eastAsia" w:ascii="宋体" w:hAnsi="宋体"/>
          <w:color w:val="212121"/>
          <w:lang w:val="en-US" w:eastAsia="zh-CN"/>
        </w:rPr>
        <w:t>能够运用密码保护产品、方法和技术实施密码保护</w:t>
      </w:r>
      <w:r>
        <w:rPr>
          <w:rFonts w:hint="eastAsia" w:ascii="宋体" w:hAnsi="宋体"/>
          <w:color w:val="212121"/>
        </w:rPr>
        <w:t>（技能</w:t>
      </w:r>
      <w:r>
        <w:rPr>
          <w:rFonts w:hint="eastAsia" w:ascii="宋体" w:hAnsi="宋体"/>
          <w:color w:val="212121"/>
          <w:lang w:eastAsia="zh-CN"/>
        </w:rPr>
        <w:t>代码</w:t>
      </w:r>
      <w:r>
        <w:rPr>
          <w:rFonts w:hint="eastAsia" w:ascii="宋体" w:hAnsi="宋体"/>
          <w:color w:val="212121"/>
        </w:rPr>
        <w:t>：S</w:t>
      </w:r>
      <w:r>
        <w:rPr>
          <w:rFonts w:hint="eastAsia" w:ascii="宋体" w:hAnsi="宋体"/>
          <w:color w:val="212121"/>
          <w:sz w:val="21"/>
          <w:szCs w:val="21"/>
          <w:highlight w:val="none"/>
          <w:lang w:val="en-US" w:eastAsia="zh-CN"/>
        </w:rPr>
        <w:t>02-04-002</w:t>
      </w:r>
      <w:r>
        <w:rPr>
          <w:rFonts w:hint="eastAsia" w:ascii="宋体" w:hAnsi="宋体"/>
          <w:color w:val="212121"/>
        </w:rPr>
        <w:t>）；</w:t>
      </w:r>
    </w:p>
    <w:p>
      <w:pPr>
        <w:numPr>
          <w:ilvl w:val="0"/>
          <w:numId w:val="24"/>
        </w:numPr>
        <w:ind w:left="420" w:leftChars="200"/>
        <w:rPr>
          <w:rFonts w:hint="eastAsia" w:ascii="宋体" w:hAnsi="宋体" w:cs="Times New Roman"/>
          <w:color w:val="212121"/>
          <w:lang w:val="en-US" w:eastAsia="zh-CN"/>
        </w:rPr>
      </w:pPr>
      <w:r>
        <w:rPr>
          <w:rFonts w:hint="eastAsia" w:ascii="宋体" w:hAnsi="宋体" w:cs="Times New Roman"/>
          <w:color w:val="212121"/>
          <w:lang w:eastAsia="zh-CN"/>
        </w:rPr>
        <w:t>能够</w:t>
      </w:r>
      <w:r>
        <w:rPr>
          <w:rFonts w:hint="eastAsia" w:ascii="宋体" w:hAnsi="宋体" w:cs="Times New Roman"/>
          <w:color w:val="212121"/>
          <w:lang w:val="en-US" w:eastAsia="zh-CN"/>
        </w:rPr>
        <w:t>编制网络安全应急预案</w:t>
      </w:r>
      <w:r>
        <w:rPr>
          <w:rFonts w:hint="eastAsia" w:ascii="宋体" w:hAnsi="宋体" w:cs="Times New Roman"/>
          <w:color w:val="212121"/>
          <w:lang w:eastAsia="zh-CN"/>
        </w:rPr>
        <w:t>（技能代码：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02-12-002</w:t>
      </w:r>
      <w:r>
        <w:rPr>
          <w:rFonts w:hint="eastAsia" w:ascii="宋体" w:hAnsi="宋体" w:cs="Times New Roman"/>
          <w:color w:val="212121"/>
          <w:lang w:eastAsia="zh-CN"/>
        </w:rPr>
        <w:t>）；</w:t>
      </w:r>
    </w:p>
    <w:p>
      <w:pPr>
        <w:numPr>
          <w:ilvl w:val="0"/>
          <w:numId w:val="24"/>
        </w:numPr>
        <w:ind w:left="420" w:leftChars="200"/>
        <w:rPr>
          <w:rFonts w:hint="eastAsia" w:ascii="宋体" w:hAnsi="宋体" w:cs="Times New Roman"/>
          <w:color w:val="212121"/>
          <w:lang w:val="en-US" w:eastAsia="zh-CN"/>
        </w:rPr>
      </w:pPr>
      <w:r>
        <w:rPr>
          <w:rFonts w:hint="eastAsia" w:ascii="宋体" w:hAnsi="宋体" w:cs="Times New Roman"/>
          <w:color w:val="212121"/>
          <w:lang w:eastAsia="zh-CN"/>
        </w:rPr>
        <w:t>能够完成</w:t>
      </w:r>
      <w:r>
        <w:rPr>
          <w:rFonts w:hint="eastAsia" w:ascii="宋体" w:hAnsi="宋体" w:cs="Times New Roman"/>
          <w:color w:val="212121"/>
          <w:lang w:val="en-US" w:eastAsia="zh-CN"/>
        </w:rPr>
        <w:t>网络安全事件发现、研判和信息报送</w:t>
      </w:r>
      <w:r>
        <w:rPr>
          <w:rFonts w:hint="eastAsia" w:ascii="宋体" w:hAnsi="宋体" w:cs="Times New Roman"/>
          <w:color w:val="212121"/>
          <w:lang w:eastAsia="zh-CN"/>
        </w:rPr>
        <w:t>（技能代码：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02-12-003</w:t>
      </w:r>
      <w:r>
        <w:rPr>
          <w:rFonts w:hint="eastAsia" w:ascii="宋体" w:hAnsi="宋体" w:cs="Times New Roman"/>
          <w:color w:val="212121"/>
          <w:lang w:eastAsia="zh-CN"/>
        </w:rPr>
        <w:t>）</w:t>
      </w:r>
      <w:r>
        <w:rPr>
          <w:rFonts w:hint="eastAsia" w:ascii="宋体" w:hAnsi="宋体" w:cs="Times New Roman"/>
          <w:color w:val="212121"/>
          <w:lang w:val="en-US" w:eastAsia="zh-CN"/>
        </w:rPr>
        <w:t>；</w:t>
      </w:r>
    </w:p>
    <w:p>
      <w:pPr>
        <w:numPr>
          <w:ilvl w:val="0"/>
          <w:numId w:val="24"/>
        </w:numPr>
        <w:ind w:left="840" w:leftChars="200" w:hanging="420" w:hangingChars="200"/>
        <w:rPr>
          <w:rFonts w:hint="eastAsia" w:ascii="宋体" w:hAnsi="宋体" w:cs="Times New Roman"/>
          <w:color w:val="212121"/>
          <w:lang w:val="en-US" w:eastAsia="zh-CN"/>
        </w:rPr>
      </w:pPr>
      <w:r>
        <w:rPr>
          <w:rFonts w:hint="eastAsia" w:ascii="宋体" w:hAnsi="宋体" w:cs="Times New Roman"/>
          <w:color w:val="212121"/>
          <w:lang w:eastAsia="zh-CN"/>
        </w:rPr>
        <w:t>能够</w:t>
      </w:r>
      <w:r>
        <w:rPr>
          <w:rFonts w:hint="eastAsia" w:ascii="宋体" w:hAnsi="宋体" w:cs="Times New Roman"/>
          <w:color w:val="212121"/>
          <w:lang w:val="en-US" w:eastAsia="zh-CN"/>
        </w:rPr>
        <w:t>利用常见安全技术手段，对网络安全事件进行威胁抑制、入侵排查、追踪溯源</w:t>
      </w:r>
      <w:r>
        <w:rPr>
          <w:rFonts w:hint="eastAsia" w:ascii="宋体" w:hAnsi="宋体" w:cs="Times New Roman"/>
          <w:color w:val="212121"/>
          <w:lang w:eastAsia="zh-CN"/>
        </w:rPr>
        <w:t>（技能代码：</w:t>
      </w:r>
      <w:r>
        <w:rPr>
          <w:rFonts w:hint="eastAsia" w:ascii="宋体" w:hAnsi="宋体" w:cs="Times New Roman"/>
          <w:color w:val="212121"/>
          <w:lang w:val="en-US" w:eastAsia="zh-CN"/>
        </w:rPr>
        <w:t>S</w:t>
      </w:r>
      <w:r>
        <w:rPr>
          <w:rFonts w:hint="eastAsia" w:ascii="宋体" w:hAnsi="宋体"/>
          <w:color w:val="212121"/>
          <w:sz w:val="21"/>
          <w:szCs w:val="21"/>
          <w:highlight w:val="none"/>
          <w:lang w:val="en-US" w:eastAsia="zh-CN"/>
        </w:rPr>
        <w:t>02-12-004</w:t>
      </w:r>
      <w:r>
        <w:rPr>
          <w:rFonts w:hint="eastAsia" w:ascii="宋体" w:hAnsi="宋体" w:cs="Times New Roman"/>
          <w:color w:val="212121"/>
          <w:lang w:eastAsia="zh-CN"/>
        </w:rPr>
        <w:t>）</w:t>
      </w:r>
      <w:r>
        <w:rPr>
          <w:rFonts w:hint="eastAsia" w:ascii="宋体" w:hAnsi="宋体" w:cs="Times New Roman"/>
          <w:color w:val="212121"/>
          <w:lang w:val="en-US" w:eastAsia="zh-CN"/>
        </w:rPr>
        <w:t>；</w:t>
      </w:r>
    </w:p>
    <w:p>
      <w:pPr>
        <w:numPr>
          <w:ilvl w:val="0"/>
          <w:numId w:val="24"/>
        </w:numPr>
        <w:ind w:left="420" w:leftChars="200"/>
        <w:rPr>
          <w:rFonts w:hint="eastAsia" w:cs="宋体" w:asciiTheme="minorEastAsia" w:hAnsiTheme="minorEastAsia" w:eastAsiaTheme="minorEastAsia"/>
          <w:color w:val="000000"/>
          <w:kern w:val="0"/>
          <w:szCs w:val="21"/>
          <w:lang w:eastAsia="zh-CN"/>
        </w:rPr>
      </w:pPr>
      <w:r>
        <w:rPr>
          <w:rFonts w:hint="eastAsia" w:ascii="宋体" w:hAnsi="宋体"/>
          <w:color w:val="212121"/>
          <w:lang w:eastAsia="zh-CN"/>
        </w:rPr>
        <w:t>能够</w:t>
      </w:r>
      <w:r>
        <w:rPr>
          <w:rFonts w:hint="eastAsia" w:cs="宋体" w:asciiTheme="minorEastAsia" w:hAnsiTheme="minorEastAsia" w:eastAsiaTheme="minorEastAsia"/>
          <w:color w:val="000000"/>
          <w:kern w:val="0"/>
          <w:szCs w:val="21"/>
          <w:lang w:eastAsia="zh-CN"/>
        </w:rPr>
        <w:t>依据应急</w:t>
      </w:r>
      <w:r>
        <w:rPr>
          <w:rFonts w:hint="eastAsia" w:ascii="宋体" w:hAnsi="宋体" w:cs="Times New Roman"/>
          <w:color w:val="212121"/>
          <w:lang w:val="en-US" w:eastAsia="zh-CN"/>
        </w:rPr>
        <w:t>预案</w:t>
      </w:r>
      <w:r>
        <w:rPr>
          <w:rFonts w:hint="eastAsia" w:cs="宋体" w:asciiTheme="minorEastAsia" w:hAnsiTheme="minorEastAsia" w:eastAsiaTheme="minorEastAsia"/>
          <w:color w:val="000000"/>
          <w:kern w:val="0"/>
          <w:szCs w:val="21"/>
          <w:lang w:eastAsia="zh-CN"/>
        </w:rPr>
        <w:t>开展应急演练</w:t>
      </w:r>
      <w:r>
        <w:rPr>
          <w:rFonts w:hint="eastAsia" w:ascii="宋体" w:hAnsi="宋体"/>
          <w:color w:val="212121"/>
          <w:szCs w:val="24"/>
          <w:highlight w:val="none"/>
          <w:lang w:eastAsia="zh-CN"/>
        </w:rPr>
        <w:t>（技能代码：</w:t>
      </w:r>
      <w:r>
        <w:rPr>
          <w:rFonts w:hint="eastAsia" w:ascii="宋体" w:hAnsi="宋体"/>
          <w:color w:val="212121"/>
          <w:szCs w:val="24"/>
          <w:highlight w:val="none"/>
          <w:lang w:val="en-US" w:eastAsia="zh-CN"/>
        </w:rPr>
        <w:t>S</w:t>
      </w:r>
      <w:r>
        <w:rPr>
          <w:rFonts w:hint="eastAsia" w:ascii="宋体" w:hAnsi="宋体"/>
          <w:color w:val="212121"/>
          <w:sz w:val="21"/>
          <w:szCs w:val="21"/>
          <w:highlight w:val="none"/>
          <w:lang w:val="en-US" w:eastAsia="zh-CN"/>
        </w:rPr>
        <w:t>02-12-005</w:t>
      </w:r>
      <w:r>
        <w:rPr>
          <w:rFonts w:hint="eastAsia" w:ascii="宋体" w:hAnsi="宋体"/>
          <w:color w:val="212121"/>
          <w:szCs w:val="24"/>
          <w:highlight w:val="none"/>
          <w:lang w:eastAsia="zh-CN"/>
        </w:rPr>
        <w:t>）</w:t>
      </w:r>
      <w:r>
        <w:rPr>
          <w:rFonts w:hint="eastAsia" w:cs="宋体" w:asciiTheme="minorEastAsia" w:hAnsiTheme="minorEastAsia" w:eastAsiaTheme="minorEastAsia"/>
          <w:color w:val="000000"/>
          <w:kern w:val="0"/>
          <w:szCs w:val="21"/>
          <w:lang w:eastAsia="zh-CN"/>
        </w:rPr>
        <w:t>。</w:t>
      </w:r>
    </w:p>
    <w:p>
      <w:pPr>
        <w:pStyle w:val="66"/>
        <w:rPr>
          <w:rFonts w:hint="eastAsia"/>
          <w:color w:val="auto"/>
          <w:lang w:val="en-US" w:eastAsia="zh-CN"/>
        </w:rPr>
      </w:pPr>
      <w:bookmarkStart w:id="179" w:name="_Toc23066_WPSOffice_Level2"/>
      <w:bookmarkStart w:id="180" w:name="_Toc11189_WPSOffice_Level2"/>
      <w:r>
        <w:rPr>
          <w:rFonts w:hint="eastAsia"/>
          <w:color w:val="auto"/>
          <w:lang w:eastAsia="zh-CN"/>
        </w:rPr>
        <w:t>网络安全审计和评估类人员</w:t>
      </w:r>
      <w:bookmarkEnd w:id="179"/>
      <w:bookmarkEnd w:id="180"/>
    </w:p>
    <w:p>
      <w:pPr>
        <w:pStyle w:val="65"/>
        <w:spacing w:before="156" w:after="156"/>
        <w:rPr>
          <w:rFonts w:hint="eastAsia" w:hAnsi="Times New Roman" w:cs="Times New Roman"/>
          <w:sz w:val="21"/>
          <w:szCs w:val="21"/>
          <w:lang w:eastAsia="zh-CN"/>
        </w:rPr>
      </w:pPr>
      <w:r>
        <w:rPr>
          <w:rFonts w:hint="eastAsia" w:hAnsi="Times New Roman" w:cs="Times New Roman"/>
          <w:sz w:val="21"/>
          <w:szCs w:val="21"/>
          <w:lang w:eastAsia="zh-CN"/>
        </w:rPr>
        <w:t>知识</w:t>
      </w:r>
    </w:p>
    <w:p>
      <w:pPr>
        <w:pStyle w:val="27"/>
        <w:rPr>
          <w:rFonts w:hint="eastAsia"/>
          <w:lang w:eastAsia="zh-CN"/>
        </w:rPr>
      </w:pPr>
      <w:r>
        <w:rPr>
          <w:rFonts w:hint="eastAsia"/>
          <w:lang w:eastAsia="zh-CN"/>
        </w:rPr>
        <w:t>网络安全审计和评估类人员</w:t>
      </w:r>
      <w:r>
        <w:rPr>
          <w:rFonts w:hint="eastAsia"/>
        </w:rPr>
        <w:t>应</w:t>
      </w:r>
      <w:r>
        <w:rPr>
          <w:rFonts w:hint="eastAsia"/>
          <w:lang w:eastAsia="zh-CN"/>
        </w:rPr>
        <w:t>至少</w:t>
      </w:r>
      <w:r>
        <w:rPr>
          <w:rFonts w:hint="eastAsia"/>
        </w:rPr>
        <w:t>具备</w:t>
      </w:r>
      <w:r>
        <w:rPr>
          <w:rFonts w:hint="eastAsia"/>
          <w:lang w:eastAsia="zh-CN"/>
        </w:rPr>
        <w:t>以下知识：</w:t>
      </w:r>
    </w:p>
    <w:p>
      <w:pPr>
        <w:numPr>
          <w:ilvl w:val="0"/>
          <w:numId w:val="25"/>
        </w:numPr>
        <w:ind w:left="420" w:leftChars="200"/>
        <w:rPr>
          <w:rFonts w:hint="eastAsia" w:ascii="宋体" w:hAnsi="宋体"/>
          <w:color w:val="212121"/>
          <w:lang w:val="en-US" w:eastAsia="zh-CN"/>
        </w:rPr>
      </w:pPr>
      <w:r>
        <w:rPr>
          <w:rFonts w:hint="eastAsia"/>
          <w:lang w:val="en-US" w:eastAsia="zh-CN"/>
        </w:rPr>
        <w:t>数据</w:t>
      </w:r>
      <w:r>
        <w:rPr>
          <w:rFonts w:hint="eastAsia" w:ascii="宋体" w:hAnsi="宋体"/>
          <w:color w:val="212121"/>
          <w:lang w:val="en-US" w:eastAsia="zh-CN"/>
        </w:rPr>
        <w:t>安全知识领域（知识领域代码：K03）；</w:t>
      </w:r>
    </w:p>
    <w:p>
      <w:pPr>
        <w:numPr>
          <w:ilvl w:val="0"/>
          <w:numId w:val="25"/>
        </w:numPr>
        <w:ind w:left="420" w:leftChars="200"/>
        <w:rPr>
          <w:rFonts w:hint="eastAsia" w:ascii="宋体" w:hAnsi="宋体"/>
          <w:color w:val="212121"/>
          <w:lang w:val="en-US" w:eastAsia="zh-CN"/>
        </w:rPr>
      </w:pPr>
      <w:r>
        <w:rPr>
          <w:rFonts w:hint="eastAsia" w:ascii="宋体" w:hAnsi="宋体"/>
          <w:color w:val="212121"/>
          <w:lang w:val="en-US" w:eastAsia="zh-CN"/>
        </w:rPr>
        <w:t>网络安全开发及测试技术知识领域（知识领域代码：K05）；</w:t>
      </w:r>
    </w:p>
    <w:p>
      <w:pPr>
        <w:numPr>
          <w:ilvl w:val="0"/>
          <w:numId w:val="25"/>
        </w:numPr>
        <w:ind w:left="420" w:leftChars="200"/>
        <w:rPr>
          <w:rFonts w:hint="eastAsia" w:ascii="宋体" w:hAnsi="宋体"/>
          <w:color w:val="212121"/>
          <w:lang w:val="en-US" w:eastAsia="zh-CN"/>
        </w:rPr>
      </w:pPr>
      <w:r>
        <w:rPr>
          <w:rFonts w:hint="eastAsia" w:ascii="宋体" w:hAnsi="宋体"/>
          <w:color w:val="212121"/>
          <w:lang w:val="en-US" w:eastAsia="zh-CN"/>
        </w:rPr>
        <w:t>网络产品原理与应用知识（知识领域代码：K06）；</w:t>
      </w:r>
    </w:p>
    <w:p>
      <w:pPr>
        <w:numPr>
          <w:ilvl w:val="0"/>
          <w:numId w:val="25"/>
        </w:numPr>
        <w:ind w:left="420" w:leftChars="200"/>
        <w:rPr>
          <w:rFonts w:hint="eastAsia" w:ascii="宋体" w:hAnsi="宋体"/>
          <w:color w:val="212121"/>
          <w:lang w:val="en-US" w:eastAsia="zh-CN"/>
        </w:rPr>
      </w:pPr>
      <w:r>
        <w:rPr>
          <w:rFonts w:hint="eastAsia" w:ascii="宋体" w:hAnsi="宋体"/>
          <w:color w:val="212121"/>
          <w:lang w:val="en-US" w:eastAsia="zh-CN"/>
        </w:rPr>
        <w:t>调查取证技术知识（知识领域代码：K08）；</w:t>
      </w:r>
    </w:p>
    <w:p>
      <w:pPr>
        <w:numPr>
          <w:ilvl w:val="0"/>
          <w:numId w:val="25"/>
        </w:numPr>
        <w:ind w:left="420" w:leftChars="200"/>
        <w:rPr>
          <w:rFonts w:hint="eastAsia" w:ascii="宋体" w:hAnsi="宋体"/>
          <w:color w:val="212121"/>
          <w:lang w:val="en-US" w:eastAsia="zh-CN"/>
        </w:rPr>
      </w:pPr>
      <w:r>
        <w:rPr>
          <w:rFonts w:hint="eastAsia" w:ascii="宋体" w:hAnsi="宋体"/>
          <w:color w:val="212121"/>
          <w:lang w:val="en-US" w:eastAsia="zh-CN"/>
        </w:rPr>
        <w:t>密码技术与应用知识领域（知识领域代码：K09）；</w:t>
      </w:r>
    </w:p>
    <w:p>
      <w:pPr>
        <w:numPr>
          <w:ilvl w:val="0"/>
          <w:numId w:val="25"/>
        </w:numPr>
        <w:ind w:left="840" w:leftChars="200" w:hanging="420" w:hangingChars="200"/>
        <w:rPr>
          <w:rFonts w:hint="eastAsia"/>
          <w:lang w:val="en-US" w:eastAsia="zh-CN"/>
        </w:rPr>
      </w:pPr>
      <w:r>
        <w:rPr>
          <w:rFonts w:hint="eastAsia" w:ascii="宋体" w:hAnsi="宋体"/>
          <w:color w:val="212121"/>
          <w:lang w:val="en-US" w:eastAsia="zh-CN"/>
        </w:rPr>
        <w:t>网络安全</w:t>
      </w:r>
      <w:r>
        <w:rPr>
          <w:rFonts w:hint="eastAsia"/>
          <w:lang w:val="en-US" w:eastAsia="zh-CN"/>
        </w:rPr>
        <w:t>管理知识（知识领域代码：</w:t>
      </w:r>
      <w:r>
        <w:rPr>
          <w:rFonts w:hint="eastAsia" w:ascii="宋体" w:hAnsi="宋体" w:eastAsia="宋体" w:cs="宋体"/>
          <w:lang w:val="en-US" w:eastAsia="zh-CN"/>
        </w:rPr>
        <w:t>K0</w:t>
      </w:r>
      <w:r>
        <w:rPr>
          <w:rFonts w:hint="eastAsia" w:ascii="宋体" w:hAnsi="宋体" w:cs="宋体"/>
          <w:lang w:val="en-US" w:eastAsia="zh-CN"/>
        </w:rPr>
        <w:t>2</w:t>
      </w:r>
      <w:r>
        <w:rPr>
          <w:rFonts w:hint="eastAsia" w:ascii="宋体" w:hAnsi="宋体" w:eastAsia="宋体" w:cs="宋体"/>
          <w:lang w:val="en-US" w:eastAsia="zh-CN"/>
        </w:rPr>
        <w:t>）中的</w:t>
      </w:r>
      <w:r>
        <w:rPr>
          <w:rFonts w:hint="eastAsia" w:ascii="宋体" w:hAnsi="宋体" w:cs="宋体"/>
          <w:lang w:val="en-US" w:eastAsia="zh-CN"/>
        </w:rPr>
        <w:t>：</w:t>
      </w:r>
    </w:p>
    <w:p>
      <w:pPr>
        <w:numPr>
          <w:ilvl w:val="0"/>
          <w:numId w:val="0"/>
        </w:numPr>
        <w:ind w:left="420" w:leftChars="0" w:firstLine="420" w:firstLineChars="200"/>
        <w:rPr>
          <w:rFonts w:hint="eastAsia" w:ascii="宋体" w:hAnsi="宋体" w:cs="宋体"/>
          <w:lang w:val="en-US" w:eastAsia="zh-CN"/>
        </w:rPr>
      </w:pPr>
      <w:r>
        <w:rPr>
          <w:rFonts w:hint="eastAsia" w:ascii="宋体" w:hAnsi="宋体" w:cs="宋体"/>
          <w:lang w:val="en-US" w:eastAsia="zh-CN"/>
        </w:rPr>
        <w:t>——</w:t>
      </w:r>
      <w:r>
        <w:rPr>
          <w:rFonts w:hint="eastAsia" w:ascii="宋体" w:hAnsi="宋体" w:eastAsia="宋体" w:cs="宋体"/>
          <w:lang w:val="en-US" w:eastAsia="zh-CN"/>
        </w:rPr>
        <w:t>网络安全审计方法和技术（知识</w:t>
      </w:r>
      <w:r>
        <w:rPr>
          <w:rFonts w:hint="eastAsia" w:ascii="宋体" w:hAnsi="宋体" w:cs="宋体"/>
          <w:lang w:val="en-US" w:eastAsia="zh-CN"/>
        </w:rPr>
        <w:t>代码</w:t>
      </w:r>
      <w:r>
        <w:rPr>
          <w:rFonts w:hint="eastAsia" w:ascii="宋体" w:hAnsi="宋体" w:eastAsia="宋体" w:cs="宋体"/>
          <w:lang w:val="en-US" w:eastAsia="zh-CN"/>
        </w:rPr>
        <w:t>：K0</w:t>
      </w:r>
      <w:r>
        <w:rPr>
          <w:rFonts w:hint="eastAsia" w:ascii="宋体" w:hAnsi="宋体" w:cs="宋体"/>
          <w:lang w:val="en-US" w:eastAsia="zh-CN"/>
        </w:rPr>
        <w:t>2-004</w:t>
      </w:r>
      <w:r>
        <w:rPr>
          <w:rFonts w:hint="eastAsia" w:ascii="宋体" w:hAnsi="宋体" w:eastAsia="宋体" w:cs="宋体"/>
          <w:lang w:val="en-US" w:eastAsia="zh-CN"/>
        </w:rPr>
        <w:t>）</w:t>
      </w:r>
      <w:r>
        <w:rPr>
          <w:rFonts w:hint="eastAsia" w:ascii="宋体" w:hAnsi="宋体" w:cs="宋体"/>
          <w:lang w:val="en-US" w:eastAsia="zh-CN"/>
        </w:rPr>
        <w:t>；</w:t>
      </w:r>
    </w:p>
    <w:p>
      <w:pPr>
        <w:numPr>
          <w:ilvl w:val="0"/>
          <w:numId w:val="0"/>
        </w:numPr>
        <w:ind w:left="420" w:leftChars="0" w:firstLine="420" w:firstLineChars="200"/>
        <w:rPr>
          <w:rFonts w:hint="eastAsia"/>
          <w:lang w:val="en-US" w:eastAsia="zh-CN"/>
        </w:rPr>
      </w:pPr>
      <w:r>
        <w:rPr>
          <w:rFonts w:hint="eastAsia" w:ascii="宋体" w:hAnsi="宋体" w:cs="宋体"/>
          <w:lang w:val="en-US" w:eastAsia="zh-CN"/>
        </w:rPr>
        <w:t>——</w:t>
      </w:r>
      <w:r>
        <w:rPr>
          <w:rFonts w:hint="eastAsia" w:ascii="宋体" w:hAnsi="宋体" w:eastAsia="宋体" w:cs="宋体"/>
          <w:lang w:val="en-US" w:eastAsia="zh-CN"/>
        </w:rPr>
        <w:t>网络安全认证认可（知识</w:t>
      </w:r>
      <w:r>
        <w:rPr>
          <w:rFonts w:hint="eastAsia" w:ascii="宋体" w:hAnsi="宋体" w:cs="宋体"/>
          <w:lang w:val="en-US" w:eastAsia="zh-CN"/>
        </w:rPr>
        <w:t>代码</w:t>
      </w:r>
      <w:r>
        <w:rPr>
          <w:rFonts w:hint="eastAsia" w:ascii="宋体" w:hAnsi="宋体" w:eastAsia="宋体" w:cs="宋体"/>
          <w:lang w:val="en-US" w:eastAsia="zh-CN"/>
        </w:rPr>
        <w:t>：K0</w:t>
      </w:r>
      <w:r>
        <w:rPr>
          <w:rFonts w:hint="eastAsia" w:ascii="宋体" w:hAnsi="宋体" w:cs="宋体"/>
          <w:lang w:val="en-US" w:eastAsia="zh-CN"/>
        </w:rPr>
        <w:t>2-005</w:t>
      </w:r>
      <w:r>
        <w:rPr>
          <w:rFonts w:hint="eastAsia" w:ascii="宋体" w:hAnsi="宋体" w:eastAsia="宋体" w:cs="宋体"/>
          <w:lang w:val="en-US" w:eastAsia="zh-CN"/>
        </w:rPr>
        <w:t>）</w:t>
      </w:r>
      <w:r>
        <w:rPr>
          <w:rFonts w:hint="eastAsia"/>
          <w:lang w:val="en-US" w:eastAsia="zh-CN"/>
        </w:rPr>
        <w:t>。</w:t>
      </w:r>
    </w:p>
    <w:p>
      <w:pPr>
        <w:pStyle w:val="65"/>
        <w:spacing w:before="156" w:after="156"/>
        <w:rPr>
          <w:rFonts w:hint="eastAsia" w:hAnsi="Times New Roman" w:cs="Times New Roman"/>
          <w:sz w:val="21"/>
          <w:szCs w:val="21"/>
          <w:lang w:eastAsia="zh-CN"/>
        </w:rPr>
      </w:pPr>
      <w:r>
        <w:rPr>
          <w:rFonts w:hint="eastAsia" w:hAnsi="Times New Roman" w:cs="Times New Roman"/>
          <w:sz w:val="21"/>
          <w:szCs w:val="21"/>
          <w:lang w:eastAsia="zh-CN"/>
        </w:rPr>
        <w:t>技能</w:t>
      </w:r>
    </w:p>
    <w:p>
      <w:pPr>
        <w:pStyle w:val="27"/>
        <w:rPr>
          <w:rFonts w:hint="eastAsia"/>
          <w:szCs w:val="21"/>
        </w:rPr>
      </w:pPr>
      <w:r>
        <w:rPr>
          <w:rFonts w:hint="eastAsia"/>
          <w:lang w:eastAsia="zh-CN"/>
        </w:rPr>
        <w:t>网络安全审计和评估类人员</w:t>
      </w:r>
      <w:r>
        <w:rPr>
          <w:rFonts w:hint="eastAsia"/>
          <w:szCs w:val="21"/>
        </w:rPr>
        <w:t>应</w:t>
      </w:r>
      <w:r>
        <w:rPr>
          <w:rFonts w:hint="eastAsia"/>
          <w:lang w:eastAsia="zh-CN"/>
        </w:rPr>
        <w:t>至少</w:t>
      </w:r>
      <w:r>
        <w:rPr>
          <w:rFonts w:hint="eastAsia"/>
          <w:szCs w:val="21"/>
        </w:rPr>
        <w:t>具备</w:t>
      </w:r>
      <w:r>
        <w:rPr>
          <w:rFonts w:hint="eastAsia"/>
          <w:szCs w:val="21"/>
          <w:lang w:eastAsia="zh-CN"/>
        </w:rPr>
        <w:t>以下</w:t>
      </w:r>
      <w:r>
        <w:rPr>
          <w:rFonts w:hint="eastAsia"/>
          <w:szCs w:val="21"/>
        </w:rPr>
        <w:t>技能：</w:t>
      </w:r>
    </w:p>
    <w:p>
      <w:pPr>
        <w:numPr>
          <w:ilvl w:val="0"/>
          <w:numId w:val="26"/>
        </w:numPr>
        <w:ind w:left="840" w:leftChars="200" w:hanging="420" w:hangingChars="200"/>
        <w:rPr>
          <w:rFonts w:hint="eastAsia" w:ascii="宋体" w:hAnsi="宋体" w:eastAsia="宋体" w:cs="宋体"/>
          <w:color w:val="auto"/>
          <w:lang w:val="en-US" w:eastAsia="zh-CN"/>
        </w:rPr>
      </w:pPr>
      <w:r>
        <w:rPr>
          <w:rFonts w:hint="eastAsia" w:cs="Arial"/>
          <w:color w:val="auto"/>
          <w:lang w:val="en-US" w:eastAsia="zh-CN"/>
        </w:rPr>
        <w:t>能够完成脆弱性测试</w:t>
      </w:r>
      <w:r>
        <w:rPr>
          <w:rFonts w:hint="eastAsia" w:ascii="宋体" w:hAnsi="宋体" w:eastAsia="宋体" w:cs="宋体"/>
          <w:color w:val="auto"/>
          <w:lang w:val="en-US" w:eastAsia="zh-CN"/>
        </w:rPr>
        <w:t>和渗透性测试</w:t>
      </w:r>
      <w:r>
        <w:rPr>
          <w:rFonts w:hint="eastAsia" w:ascii="宋体" w:hAnsi="宋体" w:eastAsia="宋体" w:cs="宋体"/>
          <w:color w:val="212121"/>
          <w:szCs w:val="24"/>
          <w:highlight w:val="none"/>
          <w:lang w:eastAsia="zh-CN"/>
        </w:rPr>
        <w:t>（技能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w:t>
      </w:r>
      <w:r>
        <w:rPr>
          <w:rFonts w:hint="eastAsia" w:ascii="宋体" w:hAnsi="宋体"/>
          <w:color w:val="212121"/>
          <w:sz w:val="21"/>
          <w:szCs w:val="21"/>
          <w:highlight w:val="none"/>
          <w:lang w:val="en-US" w:eastAsia="zh-CN"/>
        </w:rPr>
        <w:t>02-13-001</w:t>
      </w:r>
      <w:r>
        <w:rPr>
          <w:rFonts w:hint="eastAsia" w:ascii="宋体" w:hAnsi="宋体" w:eastAsia="宋体" w:cs="宋体"/>
          <w:color w:val="212121"/>
          <w:szCs w:val="24"/>
          <w:highlight w:val="none"/>
          <w:lang w:eastAsia="zh-CN"/>
        </w:rPr>
        <w:t>）</w:t>
      </w:r>
      <w:r>
        <w:rPr>
          <w:rFonts w:hint="eastAsia" w:ascii="宋体" w:hAnsi="宋体" w:eastAsia="宋体" w:cs="宋体"/>
          <w:color w:val="auto"/>
          <w:lang w:val="en-US" w:eastAsia="zh-CN"/>
        </w:rPr>
        <w:t>；</w:t>
      </w:r>
    </w:p>
    <w:p>
      <w:pPr>
        <w:numPr>
          <w:ilvl w:val="0"/>
          <w:numId w:val="26"/>
        </w:numPr>
        <w:ind w:left="840" w:leftChars="200" w:hanging="420" w:hangingChars="200"/>
        <w:rPr>
          <w:rFonts w:hint="eastAsia" w:ascii="宋体" w:hAnsi="宋体" w:eastAsia="宋体" w:cs="宋体"/>
          <w:color w:val="auto"/>
          <w:lang w:val="en-US" w:eastAsia="zh-CN"/>
        </w:rPr>
      </w:pPr>
      <w:r>
        <w:rPr>
          <w:rFonts w:hint="eastAsia" w:ascii="宋体" w:hAnsi="宋体" w:eastAsia="宋体" w:cs="宋体"/>
          <w:color w:val="auto"/>
          <w:lang w:val="en-US" w:eastAsia="zh-CN"/>
        </w:rPr>
        <w:t>能够对被测系统进行修复防护</w:t>
      </w:r>
      <w:r>
        <w:rPr>
          <w:rFonts w:hint="eastAsia" w:ascii="宋体" w:hAnsi="宋体" w:eastAsia="宋体" w:cs="宋体"/>
          <w:color w:val="212121"/>
          <w:szCs w:val="24"/>
          <w:highlight w:val="none"/>
          <w:lang w:eastAsia="zh-CN"/>
        </w:rPr>
        <w:t>（技能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w:t>
      </w:r>
      <w:r>
        <w:rPr>
          <w:rFonts w:hint="eastAsia" w:ascii="宋体" w:hAnsi="宋体"/>
          <w:color w:val="212121"/>
          <w:sz w:val="21"/>
          <w:szCs w:val="21"/>
          <w:highlight w:val="none"/>
          <w:lang w:val="en-US" w:eastAsia="zh-CN"/>
        </w:rPr>
        <w:t>02-13-002</w:t>
      </w:r>
      <w:r>
        <w:rPr>
          <w:rFonts w:hint="eastAsia" w:ascii="宋体" w:hAnsi="宋体" w:eastAsia="宋体" w:cs="宋体"/>
          <w:color w:val="212121"/>
          <w:szCs w:val="24"/>
          <w:highlight w:val="none"/>
          <w:lang w:eastAsia="zh-CN"/>
        </w:rPr>
        <w:t>）</w:t>
      </w:r>
      <w:r>
        <w:rPr>
          <w:rFonts w:hint="eastAsia" w:ascii="宋体" w:hAnsi="宋体" w:eastAsia="宋体" w:cs="宋体"/>
          <w:color w:val="auto"/>
          <w:lang w:val="en-US"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识别安全评估需求（技能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02-14-001</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使用各类评估相关工具和方法分析并评价安全风险（技能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02-14-002</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根据风险分析结果，</w:t>
      </w:r>
      <w:r>
        <w:rPr>
          <w:rFonts w:hint="eastAsia" w:ascii="宋体" w:hAnsi="宋体" w:eastAsia="宋体" w:cs="宋体"/>
          <w:color w:val="auto"/>
          <w:lang w:val="en-US" w:eastAsia="zh-Hans"/>
        </w:rPr>
        <w:t>提出</w:t>
      </w:r>
      <w:r>
        <w:rPr>
          <w:rFonts w:hint="eastAsia" w:ascii="宋体" w:hAnsi="宋体" w:eastAsia="宋体" w:cs="宋体"/>
          <w:color w:val="auto"/>
          <w:lang w:val="en-US" w:eastAsia="zh-CN"/>
        </w:rPr>
        <w:t>风险处置</w:t>
      </w:r>
      <w:r>
        <w:rPr>
          <w:rFonts w:hint="eastAsia" w:ascii="宋体" w:hAnsi="宋体" w:eastAsia="宋体" w:cs="宋体"/>
          <w:color w:val="auto"/>
          <w:lang w:val="en-US" w:eastAsia="zh-Hans"/>
        </w:rPr>
        <w:t>建议</w:t>
      </w:r>
      <w:r>
        <w:rPr>
          <w:rFonts w:hint="eastAsia" w:ascii="宋体" w:hAnsi="宋体" w:eastAsia="宋体" w:cs="宋体"/>
          <w:color w:val="auto"/>
          <w:lang w:val="en-US" w:eastAsia="zh-CN"/>
        </w:rPr>
        <w:t>，并</w:t>
      </w:r>
      <w:r>
        <w:rPr>
          <w:rFonts w:hint="eastAsia" w:ascii="宋体" w:hAnsi="宋体" w:eastAsia="宋体" w:cs="宋体"/>
          <w:color w:val="auto"/>
          <w:lang w:val="en-US" w:eastAsia="zh-Hans"/>
        </w:rPr>
        <w:t>编制</w:t>
      </w:r>
      <w:r>
        <w:rPr>
          <w:rFonts w:hint="eastAsia" w:ascii="宋体" w:hAnsi="宋体" w:eastAsia="宋体" w:cs="宋体"/>
          <w:color w:val="auto"/>
          <w:lang w:val="en-US" w:eastAsia="zh-CN"/>
        </w:rPr>
        <w:t>评估</w:t>
      </w:r>
      <w:r>
        <w:rPr>
          <w:rFonts w:hint="eastAsia" w:ascii="宋体" w:hAnsi="宋体" w:eastAsia="宋体" w:cs="宋体"/>
          <w:color w:val="auto"/>
          <w:lang w:val="en-US" w:eastAsia="zh-Hans"/>
        </w:rPr>
        <w:t>报告</w:t>
      </w:r>
      <w:r>
        <w:rPr>
          <w:rFonts w:hint="eastAsia" w:ascii="宋体" w:hAnsi="宋体" w:eastAsia="宋体" w:cs="宋体"/>
          <w:color w:val="auto"/>
          <w:lang w:eastAsia="zh-CN"/>
        </w:rPr>
        <w:t>（技能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02-14-003</w:t>
      </w:r>
      <w:r>
        <w:rPr>
          <w:rFonts w:hint="eastAsia" w:ascii="宋体" w:hAnsi="宋体" w:eastAsia="宋体" w:cs="宋体"/>
          <w:color w:val="auto"/>
          <w:lang w:eastAsia="zh-CN"/>
        </w:rPr>
        <w:t>）</w:t>
      </w:r>
      <w:r>
        <w:rPr>
          <w:rFonts w:hint="eastAsia" w:ascii="宋体" w:hAnsi="宋体" w:eastAsia="宋体" w:cs="宋体"/>
          <w:color w:val="auto"/>
          <w:lang w:val="en-US"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val="en-US" w:eastAsia="zh-CN"/>
        </w:rPr>
        <w:t>能够对数据安全开展风险评估，并提出整改建议</w:t>
      </w:r>
      <w:r>
        <w:rPr>
          <w:rFonts w:hint="eastAsia" w:ascii="宋体" w:hAnsi="宋体" w:eastAsia="宋体" w:cs="宋体"/>
          <w:color w:val="auto"/>
          <w:lang w:eastAsia="zh-CN"/>
        </w:rPr>
        <w:t>（技能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02-02-003</w:t>
      </w:r>
      <w:r>
        <w:rPr>
          <w:rFonts w:hint="eastAsia" w:ascii="宋体" w:hAnsi="宋体" w:eastAsia="宋体" w:cs="宋体"/>
          <w:color w:val="auto"/>
          <w:lang w:eastAsia="zh-CN"/>
        </w:rPr>
        <w:t>）</w:t>
      </w:r>
      <w:r>
        <w:rPr>
          <w:rFonts w:hint="eastAsia" w:ascii="宋体" w:hAnsi="宋体" w:eastAsia="宋体" w:cs="宋体"/>
          <w:color w:val="auto"/>
          <w:lang w:val="en-US"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val="en-US" w:eastAsia="zh-CN"/>
        </w:rPr>
        <w:t>能够对个人信息保护工作进行合规审查，并提出整改建议</w:t>
      </w:r>
      <w:r>
        <w:rPr>
          <w:rFonts w:hint="eastAsia" w:ascii="宋体" w:hAnsi="宋体" w:eastAsia="宋体" w:cs="宋体"/>
          <w:color w:val="auto"/>
          <w:lang w:eastAsia="zh-CN"/>
        </w:rPr>
        <w:t>（技能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02-03-003</w:t>
      </w:r>
      <w:r>
        <w:rPr>
          <w:rFonts w:hint="eastAsia" w:ascii="宋体" w:hAnsi="宋体" w:eastAsia="宋体" w:cs="宋体"/>
          <w:color w:val="auto"/>
          <w:lang w:eastAsia="zh-CN"/>
        </w:rPr>
        <w:t>）</w:t>
      </w:r>
      <w:r>
        <w:rPr>
          <w:rFonts w:hint="eastAsia" w:ascii="宋体" w:hAnsi="宋体" w:eastAsia="宋体" w:cs="宋体"/>
          <w:color w:val="auto"/>
          <w:lang w:val="en-US"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eastAsia="zh-CN"/>
        </w:rPr>
        <w:t>能够</w:t>
      </w:r>
      <w:r>
        <w:rPr>
          <w:rFonts w:hint="eastAsia" w:ascii="宋体" w:hAnsi="宋体" w:eastAsia="宋体" w:cs="宋体"/>
          <w:color w:val="auto"/>
          <w:lang w:val="en-US" w:eastAsia="zh-CN"/>
        </w:rPr>
        <w:t>对系统采用密码的安全性进行评估并提出整改建议</w:t>
      </w:r>
      <w:r>
        <w:rPr>
          <w:rFonts w:hint="eastAsia" w:ascii="宋体" w:hAnsi="宋体" w:eastAsia="宋体" w:cs="宋体"/>
          <w:color w:val="auto"/>
          <w:lang w:eastAsia="zh-CN"/>
        </w:rPr>
        <w:t>（技能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02-04-003</w:t>
      </w:r>
      <w:r>
        <w:rPr>
          <w:rFonts w:hint="eastAsia" w:ascii="宋体" w:hAnsi="宋体" w:eastAsia="宋体" w:cs="宋体"/>
          <w:color w:val="auto"/>
          <w:lang w:eastAsia="zh-CN"/>
        </w:rPr>
        <w:t>）</w:t>
      </w:r>
      <w:r>
        <w:rPr>
          <w:rFonts w:hint="eastAsia" w:ascii="宋体" w:hAnsi="宋体"/>
          <w:color w:val="212121"/>
          <w:sz w:val="21"/>
          <w:szCs w:val="21"/>
          <w:lang w:val="en-US"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eastAsia="zh-CN"/>
        </w:rPr>
        <w:t>能够评估和管理网络安全审计风险（技能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02-15-001</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eastAsia="zh-CN"/>
        </w:rPr>
        <w:t>能够管理、组织和实施审计（技能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02-15-002</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auto"/>
          <w:lang w:eastAsia="zh-CN"/>
        </w:rPr>
        <w:t>能够做出审计结论、提出审计建议、编制网络安全审计报告，并跟踪审计（技能</w:t>
      </w:r>
      <w:r>
        <w:rPr>
          <w:rFonts w:hint="eastAsia" w:ascii="宋体" w:hAnsi="宋体" w:cs="宋体"/>
          <w:color w:val="auto"/>
          <w:lang w:eastAsia="zh-CN"/>
        </w:rPr>
        <w:t>代码</w:t>
      </w:r>
      <w:r>
        <w:rPr>
          <w:rFonts w:hint="eastAsia" w:ascii="宋体" w:hAnsi="宋体" w:eastAsia="宋体" w:cs="宋体"/>
          <w:color w:val="auto"/>
          <w:lang w:eastAsia="zh-CN"/>
        </w:rPr>
        <w:t>：</w:t>
      </w:r>
      <w:r>
        <w:rPr>
          <w:rFonts w:hint="eastAsia" w:ascii="宋体" w:hAnsi="宋体" w:eastAsia="宋体" w:cs="宋体"/>
          <w:color w:val="auto"/>
          <w:lang w:val="en-US" w:eastAsia="zh-CN"/>
        </w:rPr>
        <w:t>S</w:t>
      </w:r>
      <w:r>
        <w:rPr>
          <w:rFonts w:hint="eastAsia" w:ascii="宋体" w:hAnsi="宋体"/>
          <w:color w:val="212121"/>
          <w:sz w:val="21"/>
          <w:szCs w:val="21"/>
          <w:highlight w:val="none"/>
          <w:lang w:val="en-US" w:eastAsia="zh-CN"/>
        </w:rPr>
        <w:t>02-15-003</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对受审核方的信息进行收集和分析</w:t>
      </w:r>
      <w:r>
        <w:rPr>
          <w:rFonts w:hint="eastAsia" w:ascii="宋体" w:hAnsi="宋体" w:eastAsia="宋体" w:cs="宋体"/>
          <w:color w:val="212121"/>
          <w:szCs w:val="24"/>
          <w:highlight w:val="none"/>
          <w:lang w:eastAsia="zh-CN"/>
        </w:rPr>
        <w:t>（技能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w:t>
      </w:r>
      <w:r>
        <w:rPr>
          <w:rFonts w:hint="eastAsia" w:ascii="宋体" w:hAnsi="宋体"/>
          <w:color w:val="212121"/>
          <w:sz w:val="21"/>
          <w:szCs w:val="21"/>
          <w:highlight w:val="none"/>
          <w:lang w:val="en-US" w:eastAsia="zh-CN"/>
        </w:rPr>
        <w:t>02-16-001</w:t>
      </w:r>
      <w:r>
        <w:rPr>
          <w:rFonts w:hint="eastAsia" w:ascii="宋体" w:hAnsi="宋体" w:eastAsia="宋体" w:cs="宋体"/>
          <w:color w:val="212121"/>
          <w:szCs w:val="24"/>
          <w:highlight w:val="none"/>
          <w:lang w:eastAsia="zh-CN"/>
        </w:rPr>
        <w:t>）</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按照审核准则编制审核计划</w:t>
      </w:r>
      <w:r>
        <w:rPr>
          <w:rFonts w:hint="eastAsia" w:ascii="宋体" w:hAnsi="宋体" w:eastAsia="宋体" w:cs="宋体"/>
          <w:color w:val="212121"/>
          <w:szCs w:val="24"/>
          <w:highlight w:val="none"/>
          <w:lang w:eastAsia="zh-CN"/>
        </w:rPr>
        <w:t>（技能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S0</w:t>
      </w:r>
      <w:r>
        <w:rPr>
          <w:rFonts w:hint="eastAsia" w:ascii="宋体" w:hAnsi="宋体"/>
          <w:color w:val="212121"/>
          <w:sz w:val="21"/>
          <w:szCs w:val="21"/>
          <w:highlight w:val="none"/>
          <w:lang w:val="en-US" w:eastAsia="zh-CN"/>
        </w:rPr>
        <w:t>02-16-002</w:t>
      </w:r>
      <w:r>
        <w:rPr>
          <w:rFonts w:hint="eastAsia" w:ascii="宋体" w:hAnsi="宋体" w:eastAsia="宋体" w:cs="宋体"/>
          <w:color w:val="212121"/>
          <w:szCs w:val="24"/>
          <w:highlight w:val="none"/>
          <w:lang w:eastAsia="zh-CN"/>
        </w:rPr>
        <w:t>）</w:t>
      </w:r>
      <w:r>
        <w:rPr>
          <w:rFonts w:hint="eastAsia" w:ascii="宋体" w:hAnsi="宋体" w:eastAsia="宋体" w:cs="宋体"/>
          <w:color w:val="auto"/>
          <w:lang w:eastAsia="zh-CN"/>
        </w:rPr>
        <w:t>；</w:t>
      </w:r>
    </w:p>
    <w:p>
      <w:pPr>
        <w:numPr>
          <w:ilvl w:val="0"/>
          <w:numId w:val="26"/>
        </w:numPr>
        <w:ind w:left="840" w:leftChars="200" w:hanging="420" w:hangingChars="200"/>
        <w:rPr>
          <w:rFonts w:hint="eastAsia" w:ascii="宋体" w:hAnsi="宋体" w:eastAsia="宋体" w:cs="宋体"/>
          <w:color w:val="auto"/>
          <w:lang w:eastAsia="zh-CN"/>
        </w:rPr>
      </w:pPr>
      <w:r>
        <w:rPr>
          <w:rFonts w:hint="eastAsia" w:ascii="宋体" w:hAnsi="宋体" w:eastAsia="宋体" w:cs="宋体"/>
          <w:color w:val="212121"/>
          <w:lang w:eastAsia="zh-CN"/>
        </w:rPr>
        <w:t>能够</w:t>
      </w:r>
      <w:r>
        <w:rPr>
          <w:rFonts w:hint="eastAsia" w:ascii="宋体" w:hAnsi="宋体" w:eastAsia="宋体" w:cs="宋体"/>
          <w:color w:val="auto"/>
          <w:lang w:eastAsia="zh-CN"/>
        </w:rPr>
        <w:t>依据审核计划开展审核活动，发现不符合项并编制审核报告</w:t>
      </w:r>
      <w:r>
        <w:rPr>
          <w:rFonts w:hint="eastAsia" w:ascii="宋体" w:hAnsi="宋体" w:eastAsia="宋体" w:cs="宋体"/>
          <w:color w:val="212121"/>
          <w:szCs w:val="24"/>
          <w:highlight w:val="none"/>
          <w:lang w:eastAsia="zh-CN"/>
        </w:rPr>
        <w:t>（技能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w:t>
      </w:r>
      <w:r>
        <w:rPr>
          <w:rFonts w:hint="eastAsia" w:ascii="宋体" w:hAnsi="宋体"/>
          <w:color w:val="212121"/>
          <w:sz w:val="21"/>
          <w:szCs w:val="21"/>
          <w:highlight w:val="none"/>
          <w:lang w:val="en-US" w:eastAsia="zh-CN"/>
        </w:rPr>
        <w:t>02-16-003</w:t>
      </w:r>
      <w:r>
        <w:rPr>
          <w:rFonts w:hint="eastAsia" w:ascii="宋体" w:hAnsi="宋体" w:eastAsia="宋体" w:cs="宋体"/>
          <w:color w:val="212121"/>
          <w:szCs w:val="24"/>
          <w:highlight w:val="none"/>
          <w:lang w:eastAsia="zh-CN"/>
        </w:rPr>
        <w:t>）；</w:t>
      </w:r>
    </w:p>
    <w:p>
      <w:pPr>
        <w:numPr>
          <w:ilvl w:val="0"/>
          <w:numId w:val="26"/>
        </w:numPr>
        <w:ind w:left="840" w:leftChars="200" w:hanging="420" w:hangingChars="200"/>
        <w:rPr>
          <w:rFonts w:hint="eastAsia" w:ascii="宋体" w:hAnsi="宋体" w:eastAsia="宋体" w:cs="宋体"/>
          <w:color w:val="212121"/>
          <w:lang w:eastAsia="zh-CN"/>
        </w:rPr>
      </w:pPr>
      <w:r>
        <w:rPr>
          <w:rFonts w:hint="eastAsia" w:ascii="宋体" w:hAnsi="宋体" w:eastAsia="宋体" w:cs="宋体"/>
          <w:color w:val="212121"/>
          <w:lang w:eastAsia="zh-CN"/>
        </w:rPr>
        <w:t>能够使用各类取证方法和工具进行调查取证（技能</w:t>
      </w:r>
      <w:r>
        <w:rPr>
          <w:rFonts w:hint="eastAsia" w:ascii="宋体" w:hAnsi="宋体" w:cs="宋体"/>
          <w:color w:val="212121"/>
          <w:lang w:eastAsia="zh-CN"/>
        </w:rPr>
        <w:t>代码</w:t>
      </w:r>
      <w:r>
        <w:rPr>
          <w:rFonts w:hint="eastAsia" w:ascii="宋体" w:hAnsi="宋体" w:eastAsia="宋体" w:cs="宋体"/>
          <w:color w:val="212121"/>
          <w:lang w:eastAsia="zh-CN"/>
        </w:rPr>
        <w:t>：</w:t>
      </w:r>
      <w:r>
        <w:rPr>
          <w:rFonts w:hint="eastAsia" w:ascii="宋体" w:hAnsi="宋体" w:eastAsia="宋体" w:cs="宋体"/>
          <w:color w:val="212121"/>
          <w:lang w:val="en-US" w:eastAsia="zh-CN"/>
        </w:rPr>
        <w:t>S</w:t>
      </w:r>
      <w:r>
        <w:rPr>
          <w:rFonts w:hint="eastAsia" w:ascii="宋体" w:hAnsi="宋体"/>
          <w:color w:val="212121"/>
          <w:sz w:val="21"/>
          <w:szCs w:val="21"/>
          <w:highlight w:val="none"/>
          <w:lang w:val="en-US" w:eastAsia="zh-CN"/>
        </w:rPr>
        <w:t>02-17-001</w:t>
      </w:r>
      <w:r>
        <w:rPr>
          <w:rFonts w:hint="eastAsia" w:ascii="宋体" w:hAnsi="宋体" w:eastAsia="宋体" w:cs="宋体"/>
          <w:color w:val="212121"/>
          <w:lang w:eastAsia="zh-CN"/>
        </w:rPr>
        <w:t>）；</w:t>
      </w:r>
    </w:p>
    <w:p>
      <w:pPr>
        <w:numPr>
          <w:ilvl w:val="0"/>
          <w:numId w:val="26"/>
        </w:numPr>
        <w:ind w:left="840" w:leftChars="200" w:hanging="420" w:hangingChars="200"/>
        <w:rPr>
          <w:rFonts w:hint="eastAsia" w:ascii="宋体" w:hAnsi="宋体"/>
          <w:color w:val="212121"/>
          <w:lang w:eastAsia="zh-CN"/>
        </w:rPr>
      </w:pPr>
      <w:r>
        <w:rPr>
          <w:rFonts w:hint="eastAsia" w:ascii="宋体" w:hAnsi="宋体"/>
          <w:color w:val="212121"/>
          <w:lang w:eastAsia="zh-CN"/>
        </w:rPr>
        <w:t>能够完成电子数据恢复（技能代码：</w:t>
      </w:r>
      <w:r>
        <w:rPr>
          <w:rFonts w:hint="eastAsia" w:ascii="宋体" w:hAnsi="宋体"/>
          <w:color w:val="212121"/>
          <w:lang w:val="en-US" w:eastAsia="zh-CN"/>
        </w:rPr>
        <w:t>S</w:t>
      </w:r>
      <w:r>
        <w:rPr>
          <w:rFonts w:hint="eastAsia" w:ascii="宋体" w:hAnsi="宋体"/>
          <w:color w:val="212121"/>
          <w:sz w:val="21"/>
          <w:szCs w:val="21"/>
          <w:highlight w:val="none"/>
          <w:lang w:val="en-US" w:eastAsia="zh-CN"/>
        </w:rPr>
        <w:t>02-17-002</w:t>
      </w:r>
      <w:r>
        <w:rPr>
          <w:rFonts w:hint="eastAsia" w:ascii="宋体" w:hAnsi="宋体"/>
          <w:color w:val="212121"/>
          <w:lang w:eastAsia="zh-CN"/>
        </w:rPr>
        <w:t>）；</w:t>
      </w:r>
    </w:p>
    <w:p>
      <w:pPr>
        <w:numPr>
          <w:ilvl w:val="0"/>
          <w:numId w:val="26"/>
        </w:numPr>
        <w:ind w:left="840" w:leftChars="200" w:hanging="420" w:hangingChars="200"/>
        <w:rPr>
          <w:rFonts w:hint="eastAsia" w:ascii="宋体" w:hAnsi="宋体"/>
          <w:color w:val="212121"/>
          <w:lang w:eastAsia="zh-CN"/>
        </w:rPr>
      </w:pPr>
      <w:r>
        <w:rPr>
          <w:rFonts w:hint="eastAsia" w:ascii="宋体" w:hAnsi="宋体"/>
          <w:color w:val="212121"/>
          <w:lang w:eastAsia="zh-CN"/>
        </w:rPr>
        <w:t>能够完成电子数据证据的提取、固定和保护（技能代码：</w:t>
      </w:r>
      <w:r>
        <w:rPr>
          <w:rFonts w:hint="eastAsia" w:ascii="宋体" w:hAnsi="宋体"/>
          <w:color w:val="212121"/>
          <w:lang w:val="en-US" w:eastAsia="zh-CN"/>
        </w:rPr>
        <w:t>S</w:t>
      </w:r>
      <w:r>
        <w:rPr>
          <w:rFonts w:hint="eastAsia" w:ascii="宋体" w:hAnsi="宋体"/>
          <w:color w:val="212121"/>
          <w:sz w:val="21"/>
          <w:szCs w:val="21"/>
          <w:highlight w:val="none"/>
          <w:lang w:val="en-US" w:eastAsia="zh-CN"/>
        </w:rPr>
        <w:t>02-17-003</w:t>
      </w:r>
      <w:r>
        <w:rPr>
          <w:rFonts w:hint="eastAsia" w:ascii="宋体" w:hAnsi="宋体"/>
          <w:color w:val="212121"/>
          <w:lang w:eastAsia="zh-CN"/>
        </w:rPr>
        <w:t>）；</w:t>
      </w:r>
    </w:p>
    <w:p>
      <w:pPr>
        <w:numPr>
          <w:ilvl w:val="0"/>
          <w:numId w:val="26"/>
        </w:numPr>
        <w:ind w:left="840" w:leftChars="200" w:hanging="420" w:hangingChars="200"/>
        <w:rPr>
          <w:rFonts w:hint="eastAsia"/>
          <w:szCs w:val="21"/>
        </w:rPr>
      </w:pPr>
      <w:r>
        <w:rPr>
          <w:rFonts w:hint="eastAsia" w:ascii="宋体" w:hAnsi="宋体"/>
          <w:color w:val="212121"/>
          <w:lang w:eastAsia="zh-CN"/>
        </w:rPr>
        <w:t>能够完成电子数据证据的勘验、分析和归档（技能代码：</w:t>
      </w:r>
      <w:r>
        <w:rPr>
          <w:rFonts w:hint="eastAsia" w:ascii="宋体" w:hAnsi="宋体"/>
          <w:color w:val="212121"/>
          <w:lang w:val="en-US" w:eastAsia="zh-CN"/>
        </w:rPr>
        <w:t>S</w:t>
      </w:r>
      <w:r>
        <w:rPr>
          <w:rFonts w:hint="eastAsia" w:ascii="宋体" w:hAnsi="宋体"/>
          <w:color w:val="212121"/>
          <w:sz w:val="21"/>
          <w:szCs w:val="21"/>
          <w:highlight w:val="none"/>
          <w:lang w:val="en-US" w:eastAsia="zh-CN"/>
        </w:rPr>
        <w:t>02-17-004</w:t>
      </w:r>
      <w:r>
        <w:rPr>
          <w:rFonts w:hint="eastAsia" w:ascii="宋体" w:hAnsi="宋体"/>
          <w:color w:val="212121"/>
          <w:lang w:eastAsia="zh-CN"/>
        </w:rPr>
        <w:t>）。</w:t>
      </w:r>
    </w:p>
    <w:p>
      <w:pPr>
        <w:pStyle w:val="66"/>
        <w:rPr>
          <w:rFonts w:hint="eastAsia"/>
          <w:color w:val="auto"/>
          <w:lang w:val="en-US" w:eastAsia="zh-CN"/>
        </w:rPr>
      </w:pPr>
      <w:bookmarkStart w:id="181" w:name="_Toc890_WPSOffice_Level2"/>
      <w:bookmarkStart w:id="182" w:name="_Toc3673_WPSOffice_Level2"/>
      <w:r>
        <w:rPr>
          <w:rFonts w:hint="eastAsia"/>
          <w:color w:val="auto"/>
          <w:lang w:eastAsia="zh-CN"/>
        </w:rPr>
        <w:t>网络安全科研教育类人员</w:t>
      </w:r>
      <w:bookmarkEnd w:id="181"/>
      <w:bookmarkEnd w:id="182"/>
    </w:p>
    <w:p>
      <w:pPr>
        <w:pStyle w:val="65"/>
        <w:spacing w:before="156" w:after="156"/>
        <w:rPr>
          <w:rFonts w:hint="eastAsia" w:hAnsi="Times New Roman" w:cs="Times New Roman"/>
          <w:sz w:val="21"/>
          <w:szCs w:val="21"/>
          <w:lang w:eastAsia="zh-CN"/>
        </w:rPr>
      </w:pPr>
      <w:r>
        <w:rPr>
          <w:rFonts w:hint="eastAsia" w:hAnsi="Times New Roman" w:cs="Times New Roman"/>
          <w:sz w:val="21"/>
          <w:szCs w:val="21"/>
          <w:lang w:eastAsia="zh-CN"/>
        </w:rPr>
        <w:t>知识</w:t>
      </w:r>
    </w:p>
    <w:p>
      <w:pPr>
        <w:numPr>
          <w:ilvl w:val="0"/>
          <w:numId w:val="0"/>
        </w:numPr>
        <w:ind w:left="420" w:leftChars="0"/>
        <w:rPr>
          <w:rFonts w:hint="eastAsia"/>
          <w:color w:val="auto"/>
          <w:szCs w:val="21"/>
          <w:highlight w:val="none"/>
          <w:lang w:val="en-US" w:eastAsia="zh-CN"/>
        </w:rPr>
      </w:pPr>
      <w:r>
        <w:rPr>
          <w:rFonts w:hint="eastAsia"/>
          <w:lang w:eastAsia="zh-CN"/>
        </w:rPr>
        <w:t>网络安全科研教育类人员应至少具备</w:t>
      </w:r>
      <w:r>
        <w:rPr>
          <w:rFonts w:hint="eastAsia"/>
          <w:color w:val="auto"/>
          <w:szCs w:val="21"/>
          <w:highlight w:val="none"/>
          <w:lang w:val="en-US" w:eastAsia="zh-CN"/>
        </w:rPr>
        <w:t>相关的专项领域知识（知识领域代码</w:t>
      </w:r>
      <w:r>
        <w:rPr>
          <w:rFonts w:hint="eastAsia" w:ascii="宋体" w:hAnsi="宋体" w:eastAsia="宋体" w:cs="宋体"/>
          <w:color w:val="auto"/>
          <w:szCs w:val="21"/>
          <w:highlight w:val="none"/>
          <w:lang w:val="en-US" w:eastAsia="zh-CN"/>
        </w:rPr>
        <w:t>：K</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w:t>
      </w:r>
    </w:p>
    <w:p>
      <w:pPr>
        <w:pStyle w:val="65"/>
        <w:spacing w:before="156" w:after="156"/>
        <w:rPr>
          <w:rFonts w:hint="eastAsia" w:hAnsi="Times New Roman" w:cs="Times New Roman"/>
          <w:sz w:val="21"/>
          <w:szCs w:val="21"/>
          <w:lang w:eastAsia="zh-CN"/>
        </w:rPr>
      </w:pPr>
      <w:r>
        <w:rPr>
          <w:rFonts w:hint="eastAsia" w:hAnsi="Times New Roman" w:cs="Times New Roman"/>
          <w:sz w:val="21"/>
          <w:szCs w:val="21"/>
          <w:lang w:eastAsia="zh-CN"/>
        </w:rPr>
        <w:t>技能</w:t>
      </w:r>
    </w:p>
    <w:p>
      <w:pPr>
        <w:pStyle w:val="27"/>
        <w:rPr>
          <w:rFonts w:hint="eastAsia"/>
        </w:rPr>
      </w:pPr>
      <w:r>
        <w:rPr>
          <w:rFonts w:hint="eastAsia"/>
          <w:lang w:eastAsia="zh-CN"/>
        </w:rPr>
        <w:t>网络安全科研教育类人员应至少具备</w:t>
      </w:r>
      <w:r>
        <w:rPr>
          <w:rFonts w:hint="eastAsia"/>
          <w:szCs w:val="21"/>
          <w:lang w:eastAsia="zh-CN"/>
        </w:rPr>
        <w:t>以下</w:t>
      </w:r>
      <w:r>
        <w:rPr>
          <w:rFonts w:hint="eastAsia"/>
          <w:lang w:eastAsia="zh-CN"/>
        </w:rPr>
        <w:t>技能</w:t>
      </w:r>
      <w:r>
        <w:rPr>
          <w:rFonts w:hint="eastAsia"/>
        </w:rPr>
        <w:t>：</w:t>
      </w:r>
    </w:p>
    <w:p>
      <w:pPr>
        <w:numPr>
          <w:ilvl w:val="0"/>
          <w:numId w:val="27"/>
        </w:numPr>
        <w:ind w:left="424" w:leftChars="202"/>
        <w:rPr>
          <w:rFonts w:hint="eastAsia" w:ascii="宋体" w:hAnsi="宋体" w:eastAsia="宋体" w:cs="宋体"/>
        </w:rPr>
      </w:pPr>
      <w:r>
        <w:rPr>
          <w:rFonts w:hint="eastAsia" w:ascii="宋体" w:hAnsi="宋体"/>
          <w:color w:val="212121"/>
          <w:lang w:eastAsia="zh-CN"/>
        </w:rPr>
        <w:t>能够</w:t>
      </w:r>
      <w:r>
        <w:rPr>
          <w:rFonts w:hint="eastAsia" w:ascii="宋体" w:hAnsi="宋体"/>
          <w:color w:val="212121"/>
          <w:szCs w:val="24"/>
          <w:highlight w:val="none"/>
          <w:lang w:eastAsia="zh-CN"/>
        </w:rPr>
        <w:t>全面及时掌握国内外研究领域发</w:t>
      </w:r>
      <w:r>
        <w:rPr>
          <w:rFonts w:hint="eastAsia" w:ascii="宋体" w:hAnsi="宋体" w:eastAsia="宋体" w:cs="宋体"/>
          <w:color w:val="212121"/>
          <w:szCs w:val="24"/>
          <w:highlight w:val="none"/>
          <w:lang w:eastAsia="zh-CN"/>
        </w:rPr>
        <w:t>展现状和趋势（技能</w:t>
      </w:r>
      <w:r>
        <w:rPr>
          <w:rFonts w:hint="eastAsia" w:ascii="宋体" w:hAnsi="宋体" w:cs="宋体"/>
          <w:color w:val="212121"/>
          <w:szCs w:val="24"/>
          <w:highlight w:val="none"/>
          <w:lang w:eastAsia="zh-CN"/>
        </w:rPr>
        <w:t>代码</w:t>
      </w:r>
      <w:r>
        <w:rPr>
          <w:rFonts w:hint="eastAsia" w:ascii="宋体" w:hAnsi="宋体" w:eastAsia="宋体" w:cs="宋体"/>
          <w:color w:val="212121"/>
          <w:szCs w:val="24"/>
          <w:highlight w:val="none"/>
          <w:lang w:eastAsia="zh-CN"/>
        </w:rPr>
        <w:t>：</w:t>
      </w:r>
      <w:r>
        <w:rPr>
          <w:rFonts w:hint="eastAsia" w:ascii="宋体" w:hAnsi="宋体" w:eastAsia="宋体" w:cs="宋体"/>
          <w:color w:val="212121"/>
          <w:szCs w:val="24"/>
          <w:highlight w:val="none"/>
          <w:lang w:val="en-US" w:eastAsia="zh-CN"/>
        </w:rPr>
        <w:t>S</w:t>
      </w:r>
      <w:r>
        <w:rPr>
          <w:rFonts w:hint="eastAsia" w:ascii="宋体" w:hAnsi="宋体"/>
          <w:color w:val="212121"/>
          <w:sz w:val="21"/>
          <w:szCs w:val="21"/>
          <w:highlight w:val="none"/>
          <w:lang w:val="en-US" w:eastAsia="zh-CN"/>
        </w:rPr>
        <w:t>02-19-001</w:t>
      </w:r>
      <w:r>
        <w:rPr>
          <w:rFonts w:hint="eastAsia" w:ascii="宋体" w:hAnsi="宋体" w:eastAsia="宋体" w:cs="宋体"/>
          <w:color w:val="212121"/>
          <w:szCs w:val="24"/>
          <w:highlight w:val="none"/>
          <w:lang w:eastAsia="zh-CN"/>
        </w:rPr>
        <w:t>）</w:t>
      </w:r>
      <w:r>
        <w:rPr>
          <w:rFonts w:hint="eastAsia" w:ascii="宋体" w:hAnsi="宋体" w:eastAsia="宋体" w:cs="宋体"/>
          <w:lang w:val="en-US" w:eastAsia="zh-CN"/>
        </w:rPr>
        <w:t>；</w:t>
      </w:r>
    </w:p>
    <w:p>
      <w:pPr>
        <w:numPr>
          <w:ilvl w:val="0"/>
          <w:numId w:val="27"/>
        </w:numPr>
        <w:ind w:left="424" w:leftChars="202"/>
        <w:rPr>
          <w:rFonts w:hint="eastAsia" w:ascii="宋体" w:hAnsi="宋体" w:eastAsia="宋体" w:cs="宋体"/>
          <w:color w:val="212121"/>
          <w:lang w:val="en-US" w:eastAsia="zh-Hans"/>
        </w:rPr>
      </w:pPr>
      <w:r>
        <w:rPr>
          <w:rFonts w:hint="eastAsia" w:ascii="宋体" w:hAnsi="宋体" w:eastAsia="宋体" w:cs="宋体"/>
          <w:color w:val="212121"/>
          <w:lang w:eastAsia="zh-CN"/>
        </w:rPr>
        <w:t>能够运用相关知识，开展网络安全研究和创新（技能</w:t>
      </w:r>
      <w:r>
        <w:rPr>
          <w:rFonts w:hint="eastAsia" w:ascii="宋体" w:hAnsi="宋体" w:cs="宋体"/>
          <w:color w:val="212121"/>
          <w:lang w:eastAsia="zh-CN"/>
        </w:rPr>
        <w:t>代码</w:t>
      </w:r>
      <w:r>
        <w:rPr>
          <w:rFonts w:hint="eastAsia" w:ascii="宋体" w:hAnsi="宋体" w:eastAsia="宋体" w:cs="宋体"/>
          <w:color w:val="212121"/>
          <w:lang w:eastAsia="zh-CN"/>
        </w:rPr>
        <w:t>：</w:t>
      </w:r>
      <w:r>
        <w:rPr>
          <w:rFonts w:hint="eastAsia" w:ascii="宋体" w:hAnsi="宋体" w:eastAsia="宋体" w:cs="宋体"/>
          <w:color w:val="212121"/>
          <w:lang w:val="en-US" w:eastAsia="zh-CN"/>
        </w:rPr>
        <w:t>S</w:t>
      </w:r>
      <w:r>
        <w:rPr>
          <w:rFonts w:hint="eastAsia" w:ascii="宋体" w:hAnsi="宋体"/>
          <w:color w:val="212121"/>
          <w:sz w:val="21"/>
          <w:szCs w:val="21"/>
          <w:highlight w:val="none"/>
          <w:lang w:val="en-US" w:eastAsia="zh-CN"/>
        </w:rPr>
        <w:t>02-19-002</w:t>
      </w:r>
      <w:r>
        <w:rPr>
          <w:rFonts w:hint="eastAsia" w:ascii="宋体" w:hAnsi="宋体" w:eastAsia="宋体" w:cs="宋体"/>
          <w:color w:val="212121"/>
          <w:lang w:eastAsia="zh-CN"/>
        </w:rPr>
        <w:t>）；</w:t>
      </w:r>
    </w:p>
    <w:p>
      <w:pPr>
        <w:numPr>
          <w:ilvl w:val="0"/>
          <w:numId w:val="27"/>
        </w:numPr>
        <w:ind w:left="424" w:leftChars="202"/>
        <w:rPr>
          <w:rFonts w:hint="eastAsia" w:ascii="宋体" w:hAnsi="宋体" w:eastAsia="宋体" w:cs="宋体"/>
          <w:color w:val="212121"/>
          <w:lang w:val="en-US" w:eastAsia="zh-Hans"/>
        </w:rPr>
      </w:pPr>
      <w:r>
        <w:rPr>
          <w:rFonts w:hint="eastAsia" w:ascii="宋体" w:hAnsi="宋体" w:eastAsia="宋体" w:cs="宋体"/>
          <w:color w:val="212121"/>
          <w:lang w:eastAsia="zh-CN"/>
        </w:rPr>
        <w:t>能够</w:t>
      </w:r>
      <w:r>
        <w:rPr>
          <w:rFonts w:hint="eastAsia" w:ascii="宋体" w:hAnsi="宋体" w:eastAsia="宋体" w:cs="宋体"/>
          <w:color w:val="212121"/>
          <w:lang w:val="en-US" w:eastAsia="zh-CN"/>
        </w:rPr>
        <w:t>开展网络安全学术交流（技能</w:t>
      </w:r>
      <w:r>
        <w:rPr>
          <w:rFonts w:hint="eastAsia" w:ascii="宋体" w:hAnsi="宋体" w:cs="宋体"/>
          <w:color w:val="212121"/>
          <w:lang w:val="en-US" w:eastAsia="zh-CN"/>
        </w:rPr>
        <w:t>代码</w:t>
      </w:r>
      <w:r>
        <w:rPr>
          <w:rFonts w:hint="eastAsia" w:ascii="宋体" w:hAnsi="宋体" w:eastAsia="宋体" w:cs="宋体"/>
          <w:color w:val="212121"/>
          <w:lang w:val="en-US" w:eastAsia="zh-CN"/>
        </w:rPr>
        <w:t>：S</w:t>
      </w:r>
      <w:r>
        <w:rPr>
          <w:rFonts w:hint="eastAsia" w:ascii="宋体" w:hAnsi="宋体"/>
          <w:color w:val="212121"/>
          <w:sz w:val="21"/>
          <w:szCs w:val="21"/>
          <w:highlight w:val="none"/>
          <w:lang w:val="en-US" w:eastAsia="zh-CN"/>
        </w:rPr>
        <w:t>02-19-003</w:t>
      </w:r>
      <w:r>
        <w:rPr>
          <w:rFonts w:hint="eastAsia" w:ascii="宋体" w:hAnsi="宋体" w:eastAsia="宋体" w:cs="宋体"/>
          <w:color w:val="212121"/>
          <w:lang w:val="en-US" w:eastAsia="zh-CN"/>
        </w:rPr>
        <w:t>）</w:t>
      </w:r>
      <w:r>
        <w:rPr>
          <w:rFonts w:hint="eastAsia" w:ascii="宋体" w:hAnsi="宋体" w:eastAsia="宋体" w:cs="宋体"/>
          <w:color w:val="212121"/>
          <w:lang w:eastAsia="zh-CN"/>
        </w:rPr>
        <w:t>；</w:t>
      </w:r>
    </w:p>
    <w:p>
      <w:pPr>
        <w:numPr>
          <w:ilvl w:val="0"/>
          <w:numId w:val="27"/>
        </w:numPr>
        <w:ind w:left="424" w:leftChars="202"/>
        <w:rPr>
          <w:rFonts w:hint="eastAsia" w:ascii="宋体" w:hAnsi="宋体"/>
          <w:color w:val="212121"/>
          <w:lang w:val="en-US" w:eastAsia="zh-Hans"/>
        </w:rPr>
      </w:pPr>
      <w:r>
        <w:rPr>
          <w:rFonts w:hint="eastAsia" w:ascii="宋体" w:hAnsi="宋体"/>
          <w:color w:val="212121"/>
          <w:lang w:eastAsia="zh-CN"/>
        </w:rPr>
        <w:t>能够</w:t>
      </w:r>
      <w:r>
        <w:rPr>
          <w:rFonts w:hint="eastAsia" w:ascii="宋体" w:hAnsi="宋体"/>
          <w:color w:val="212121"/>
          <w:lang w:val="en-US" w:eastAsia="zh-Hans"/>
        </w:rPr>
        <w:t>识别和分析网络安全职业培训需求</w:t>
      </w:r>
      <w:r>
        <w:rPr>
          <w:rFonts w:hint="eastAsia" w:ascii="宋体" w:hAnsi="宋体"/>
          <w:color w:val="212121"/>
          <w:lang w:val="en-US" w:eastAsia="zh-CN"/>
        </w:rPr>
        <w:t>（技能代码：S</w:t>
      </w:r>
      <w:r>
        <w:rPr>
          <w:rFonts w:hint="eastAsia" w:ascii="宋体" w:hAnsi="宋体"/>
          <w:color w:val="212121"/>
          <w:sz w:val="21"/>
          <w:szCs w:val="21"/>
          <w:highlight w:val="none"/>
          <w:lang w:val="en-US" w:eastAsia="zh-CN"/>
        </w:rPr>
        <w:t>02-20-001</w:t>
      </w:r>
      <w:r>
        <w:rPr>
          <w:rFonts w:hint="eastAsia" w:ascii="宋体" w:hAnsi="宋体"/>
          <w:color w:val="212121"/>
          <w:lang w:val="en-US" w:eastAsia="zh-CN"/>
        </w:rPr>
        <w:t>）</w:t>
      </w:r>
      <w:r>
        <w:rPr>
          <w:rFonts w:hint="eastAsia" w:ascii="宋体" w:hAnsi="宋体"/>
          <w:color w:val="212121"/>
          <w:lang w:val="en-US" w:eastAsia="zh-Hans"/>
        </w:rPr>
        <w:t>；</w:t>
      </w:r>
    </w:p>
    <w:p>
      <w:pPr>
        <w:numPr>
          <w:ilvl w:val="0"/>
          <w:numId w:val="27"/>
        </w:numPr>
        <w:ind w:left="424" w:leftChars="202"/>
        <w:rPr>
          <w:rFonts w:hint="eastAsia" w:ascii="宋体" w:hAnsi="宋体"/>
          <w:color w:val="212121"/>
          <w:lang w:val="en-US" w:eastAsia="zh-Hans"/>
        </w:rPr>
      </w:pPr>
      <w:r>
        <w:rPr>
          <w:rFonts w:hint="eastAsia" w:ascii="宋体" w:hAnsi="宋体"/>
          <w:color w:val="212121"/>
          <w:lang w:eastAsia="zh-CN"/>
        </w:rPr>
        <w:t>能够</w:t>
      </w:r>
      <w:r>
        <w:rPr>
          <w:rFonts w:hint="eastAsia" w:ascii="宋体" w:hAnsi="宋体"/>
          <w:color w:val="212121"/>
          <w:lang w:val="en-US" w:eastAsia="zh-CN"/>
        </w:rPr>
        <w:t>根据培训需求实施网络安全培训和/或考核（技能代码：S</w:t>
      </w:r>
      <w:r>
        <w:rPr>
          <w:rFonts w:hint="eastAsia" w:ascii="宋体" w:hAnsi="宋体"/>
          <w:color w:val="212121"/>
          <w:sz w:val="21"/>
          <w:szCs w:val="21"/>
          <w:highlight w:val="none"/>
          <w:lang w:val="en-US" w:eastAsia="zh-CN"/>
        </w:rPr>
        <w:t>02-20-002</w:t>
      </w:r>
      <w:r>
        <w:rPr>
          <w:rFonts w:hint="eastAsia" w:ascii="宋体" w:hAnsi="宋体"/>
          <w:color w:val="212121"/>
          <w:lang w:val="en-US" w:eastAsia="zh-CN"/>
        </w:rPr>
        <w:t>）；</w:t>
      </w:r>
    </w:p>
    <w:p>
      <w:pPr>
        <w:numPr>
          <w:ilvl w:val="0"/>
          <w:numId w:val="27"/>
        </w:numPr>
        <w:ind w:left="424" w:leftChars="202"/>
        <w:rPr>
          <w:rFonts w:hint="eastAsia" w:ascii="宋体" w:hAnsi="宋体"/>
          <w:color w:val="212121"/>
          <w:lang w:eastAsia="zh-CN"/>
        </w:rPr>
      </w:pPr>
      <w:r>
        <w:rPr>
          <w:rFonts w:hint="eastAsia" w:ascii="宋体" w:hAnsi="宋体"/>
          <w:color w:val="212121"/>
          <w:lang w:eastAsia="zh-CN"/>
        </w:rPr>
        <w:t>能够</w:t>
      </w:r>
      <w:r>
        <w:rPr>
          <w:rFonts w:hint="eastAsia" w:ascii="宋体" w:hAnsi="宋体"/>
          <w:color w:val="212121"/>
          <w:lang w:val="en-US" w:eastAsia="zh-CN"/>
        </w:rPr>
        <w:t>评价及改进所培训的内容（技能代码：S</w:t>
      </w:r>
      <w:r>
        <w:rPr>
          <w:rFonts w:hint="eastAsia" w:ascii="宋体" w:hAnsi="宋体"/>
          <w:color w:val="212121"/>
          <w:sz w:val="21"/>
          <w:szCs w:val="21"/>
          <w:highlight w:val="none"/>
          <w:lang w:val="en-US" w:eastAsia="zh-CN"/>
        </w:rPr>
        <w:t>02-20-003</w:t>
      </w:r>
      <w:r>
        <w:rPr>
          <w:rFonts w:hint="eastAsia" w:ascii="宋体" w:hAnsi="宋体"/>
          <w:color w:val="212121"/>
          <w:lang w:val="en-US" w:eastAsia="zh-CN"/>
        </w:rPr>
        <w:t>）。</w:t>
      </w:r>
    </w:p>
    <w:bookmarkEnd w:id="159"/>
    <w:bookmarkEnd w:id="160"/>
    <w:p>
      <w:pPr>
        <w:rPr>
          <w:rFonts w:hint="eastAsia"/>
          <w:lang w:eastAsia="zh-CN"/>
        </w:rPr>
        <w:sectPr>
          <w:footerReference r:id="rId8" w:type="default"/>
          <w:footerReference r:id="rId9" w:type="even"/>
          <w:pgSz w:w="11906" w:h="16838"/>
          <w:pgMar w:top="567" w:right="1134" w:bottom="1134" w:left="1418" w:header="1418" w:footer="1134" w:gutter="0"/>
          <w:pgNumType w:start="1"/>
          <w:cols w:space="720" w:num="1"/>
          <w:formProt w:val="0"/>
          <w:docGrid w:type="lines" w:linePitch="312" w:charSpace="0"/>
        </w:sectPr>
      </w:pPr>
      <w:r>
        <w:rPr>
          <w:rFonts w:hint="eastAsia"/>
          <w:lang w:eastAsia="zh-CN"/>
        </w:rPr>
        <w:br w:type="page"/>
      </w:r>
    </w:p>
    <w:p>
      <w:pPr>
        <w:pStyle w:val="87"/>
        <w:pageBreakBefore/>
        <w:tabs>
          <w:tab w:val="clear" w:pos="360"/>
          <w:tab w:val="clear" w:pos="6405"/>
        </w:tabs>
      </w:pPr>
      <w:bookmarkStart w:id="183" w:name="_Toc20478"/>
      <w:bookmarkStart w:id="184" w:name="_Toc30011"/>
      <w:bookmarkStart w:id="185" w:name="_Toc32129"/>
      <w:bookmarkStart w:id="186" w:name="_Toc32192"/>
      <w:r>
        <w:br w:type="textWrapping"/>
      </w:r>
      <w:bookmarkStart w:id="187" w:name="_Toc890_WPSOffice_Level1"/>
      <w:bookmarkStart w:id="188" w:name="_Toc25289_WPSOffice_Level1"/>
      <w:bookmarkStart w:id="189" w:name="_Toc25152949"/>
      <w:r>
        <w:rPr>
          <w:rFonts w:hint="eastAsia"/>
        </w:rPr>
        <w:t>（</w:t>
      </w:r>
      <w:r>
        <w:rPr>
          <w:rFonts w:hint="eastAsia"/>
          <w:lang w:eastAsia="zh-CN"/>
        </w:rPr>
        <w:t>规范</w:t>
      </w:r>
      <w:r>
        <w:rPr>
          <w:rFonts w:hint="eastAsia"/>
        </w:rPr>
        <w:t>性）</w:t>
      </w:r>
      <w:r>
        <w:br w:type="textWrapping"/>
      </w:r>
      <w:r>
        <w:rPr>
          <w:rFonts w:hint="eastAsia"/>
          <w:lang w:eastAsia="zh-CN"/>
        </w:rPr>
        <w:t>网络安全知识体系</w:t>
      </w:r>
      <w:bookmarkEnd w:id="183"/>
      <w:bookmarkEnd w:id="184"/>
      <w:bookmarkEnd w:id="185"/>
      <w:bookmarkEnd w:id="186"/>
      <w:bookmarkEnd w:id="187"/>
      <w:bookmarkEnd w:id="188"/>
      <w:bookmarkEnd w:id="189"/>
    </w:p>
    <w:p>
      <w:pPr>
        <w:pStyle w:val="27"/>
        <w:rPr>
          <w:rFonts w:hint="default"/>
          <w:lang w:val="en-US"/>
        </w:rPr>
      </w:pPr>
      <w:r>
        <w:rPr>
          <w:rFonts w:hint="eastAsia"/>
          <w:lang w:eastAsia="zh-CN"/>
        </w:rPr>
        <w:t>网络安全知识体系及代码见表</w:t>
      </w:r>
      <w:r>
        <w:rPr>
          <w:rFonts w:hint="eastAsia"/>
          <w:lang w:val="en-US" w:eastAsia="zh-CN"/>
        </w:rPr>
        <w:t>A.1。</w:t>
      </w:r>
    </w:p>
    <w:p>
      <w:pPr>
        <w:pStyle w:val="27"/>
        <w:keepNext/>
        <w:keepLines/>
        <w:tabs>
          <w:tab w:val="clear" w:pos="4201"/>
          <w:tab w:val="clear" w:pos="9298"/>
        </w:tabs>
        <w:spacing w:line="360" w:lineRule="auto"/>
        <w:ind w:firstLine="0" w:firstLineChars="0"/>
        <w:jc w:val="center"/>
        <w:rPr>
          <w:rFonts w:hint="eastAsia" w:ascii="黑体" w:hAnsi="黑体" w:eastAsia="黑体" w:cs="黑体"/>
          <w:szCs w:val="21"/>
          <w:lang w:eastAsia="zh-CN"/>
        </w:rPr>
      </w:pPr>
      <w:bookmarkStart w:id="190" w:name="_Toc4783_WPSOffice_Level2"/>
      <w:bookmarkStart w:id="191" w:name="_Toc21093_WPSOffice_Level2"/>
      <w:bookmarkStart w:id="192" w:name="_Toc22415_WPSOffice_Level2"/>
      <w:bookmarkStart w:id="193" w:name="_Toc27409_WPSOffice_Level2"/>
      <w:bookmarkStart w:id="194" w:name="_Toc27290_WPSOffice_Level2"/>
      <w:bookmarkStart w:id="195" w:name="_Toc24036_WPSOffice_Level2"/>
      <w:r>
        <w:rPr>
          <w:rFonts w:hint="eastAsia" w:ascii="黑体" w:hAnsi="黑体" w:eastAsia="黑体" w:cs="黑体"/>
          <w:szCs w:val="21"/>
        </w:rPr>
        <w:t>表A</w:t>
      </w:r>
      <w:r>
        <w:rPr>
          <w:rFonts w:hint="eastAsia" w:ascii="黑体" w:hAnsi="黑体" w:eastAsia="黑体" w:cs="黑体"/>
          <w:szCs w:val="21"/>
          <w:lang w:val="en-US" w:eastAsia="zh-CN"/>
        </w:rPr>
        <w:t>.1</w:t>
      </w:r>
      <w:r>
        <w:rPr>
          <w:rFonts w:hint="eastAsia" w:ascii="黑体" w:hAnsi="黑体" w:eastAsia="黑体" w:cs="黑体"/>
          <w:szCs w:val="21"/>
        </w:rPr>
        <w:t>　</w:t>
      </w:r>
      <w:r>
        <w:rPr>
          <w:rFonts w:hint="eastAsia" w:ascii="黑体" w:hAnsi="黑体" w:eastAsia="黑体" w:cs="黑体"/>
          <w:szCs w:val="21"/>
          <w:lang w:eastAsia="zh-CN"/>
        </w:rPr>
        <w:t>网络安全知识体系</w:t>
      </w:r>
      <w:bookmarkEnd w:id="190"/>
      <w:bookmarkEnd w:id="191"/>
      <w:bookmarkEnd w:id="192"/>
      <w:bookmarkEnd w:id="193"/>
      <w:bookmarkEnd w:id="194"/>
      <w:bookmarkEnd w:id="195"/>
    </w:p>
    <w:tbl>
      <w:tblPr>
        <w:tblStyle w:val="38"/>
        <w:tblW w:w="8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9"/>
        <w:gridCol w:w="1259"/>
        <w:gridCol w:w="1171"/>
        <w:gridCol w:w="2515"/>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pStyle w:val="206"/>
              <w:numPr>
                <w:ilvl w:val="0"/>
                <w:numId w:val="0"/>
              </w:numPr>
              <w:ind w:leftChars="0"/>
              <w:jc w:val="both"/>
              <w:rPr>
                <w:rFonts w:hint="eastAsia"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序号</w:t>
            </w:r>
          </w:p>
        </w:tc>
        <w:tc>
          <w:tcPr>
            <w:tcW w:w="1259" w:type="dxa"/>
          </w:tcPr>
          <w:p>
            <w:pPr>
              <w:pStyle w:val="206"/>
              <w:ind w:firstLine="0" w:firstLineChars="0"/>
              <w:jc w:val="center"/>
              <w:rPr>
                <w:rFonts w:hint="eastAsia"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知识领域</w:t>
            </w:r>
          </w:p>
        </w:tc>
        <w:tc>
          <w:tcPr>
            <w:tcW w:w="1171" w:type="dxa"/>
          </w:tcPr>
          <w:p>
            <w:pPr>
              <w:pStyle w:val="206"/>
              <w:ind w:firstLine="0" w:firstLineChars="0"/>
              <w:jc w:val="center"/>
              <w:rPr>
                <w:rFonts w:hint="eastAsia"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知识代码</w:t>
            </w:r>
          </w:p>
        </w:tc>
        <w:tc>
          <w:tcPr>
            <w:tcW w:w="2515" w:type="dxa"/>
          </w:tcPr>
          <w:p>
            <w:pPr>
              <w:pStyle w:val="206"/>
              <w:ind w:firstLine="0" w:firstLineChars="0"/>
              <w:jc w:val="center"/>
              <w:rPr>
                <w:rFonts w:hint="eastAsia" w:asciiTheme="minorEastAsia" w:hAnsiTheme="minorEastAsia" w:eastAsiaTheme="minorEastAsia"/>
                <w:b/>
                <w:sz w:val="18"/>
                <w:szCs w:val="18"/>
                <w:lang w:eastAsia="zh-CN"/>
              </w:rPr>
            </w:pPr>
            <w:r>
              <w:rPr>
                <w:rFonts w:hint="eastAsia" w:asciiTheme="minorEastAsia" w:hAnsiTheme="minorEastAsia" w:eastAsiaTheme="minorEastAsia"/>
                <w:b/>
                <w:sz w:val="18"/>
                <w:szCs w:val="18"/>
              </w:rPr>
              <w:t>知识</w:t>
            </w:r>
            <w:r>
              <w:rPr>
                <w:rFonts w:hint="eastAsia" w:asciiTheme="minorEastAsia" w:hAnsiTheme="minorEastAsia" w:eastAsiaTheme="minorEastAsia"/>
                <w:b/>
                <w:sz w:val="18"/>
                <w:szCs w:val="18"/>
                <w:lang w:eastAsia="zh-CN"/>
              </w:rPr>
              <w:t>单元</w:t>
            </w:r>
          </w:p>
        </w:tc>
        <w:tc>
          <w:tcPr>
            <w:tcW w:w="2920" w:type="dxa"/>
          </w:tcPr>
          <w:p>
            <w:pPr>
              <w:pStyle w:val="206"/>
              <w:ind w:firstLine="0" w:firstLineChars="0"/>
              <w:jc w:val="center"/>
              <w:rPr>
                <w:rFonts w:hint="eastAsia" w:asciiTheme="minorEastAsia" w:hAnsiTheme="minorEastAsia" w:eastAsiaTheme="minorEastAsia"/>
                <w:b/>
                <w:sz w:val="18"/>
                <w:szCs w:val="18"/>
                <w:lang w:eastAsia="zh-CN"/>
              </w:rPr>
            </w:pPr>
            <w:r>
              <w:rPr>
                <w:rFonts w:hint="eastAsia" w:asciiTheme="minorEastAsia" w:hAnsiTheme="minorEastAsia" w:eastAsiaTheme="minorEastAsia"/>
                <w:b/>
                <w:sz w:val="18"/>
                <w:szCs w:val="18"/>
                <w:lang w:eastAsia="zh-CN"/>
              </w:rPr>
              <w:t>知识描述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lang w:val="en-US" w:eastAsia="zh-CN"/>
              </w:rPr>
            </w:pPr>
          </w:p>
        </w:tc>
        <w:tc>
          <w:tcPr>
            <w:tcW w:w="1259" w:type="dxa"/>
            <w:vMerge w:val="restart"/>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b w:val="0"/>
                <w:bCs w:val="0"/>
                <w:sz w:val="18"/>
                <w:szCs w:val="18"/>
                <w:lang w:val="en-US" w:eastAsia="zh-CN"/>
              </w:rPr>
              <w:t>网络安全基础</w:t>
            </w:r>
            <w:r>
              <w:rPr>
                <w:rFonts w:hint="eastAsia"/>
                <w:b w:val="0"/>
                <w:bCs w:val="0"/>
                <w:sz w:val="18"/>
                <w:szCs w:val="18"/>
                <w:highlight w:val="none"/>
                <w:lang w:val="en-US" w:eastAsia="zh-CN"/>
              </w:rPr>
              <w:t>知识</w:t>
            </w:r>
            <w:r>
              <w:rPr>
                <w:rFonts w:hint="eastAsia"/>
                <w:b w:val="0"/>
                <w:bCs w:val="0"/>
                <w:sz w:val="18"/>
                <w:szCs w:val="18"/>
                <w:lang w:val="en-US" w:eastAsia="zh-CN"/>
              </w:rPr>
              <w:t>K01</w:t>
            </w:r>
          </w:p>
        </w:tc>
        <w:tc>
          <w:tcPr>
            <w:tcW w:w="1171"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K01-001</w:t>
            </w:r>
          </w:p>
        </w:tc>
        <w:tc>
          <w:tcPr>
            <w:tcW w:w="2515"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网络安全概念及发展历程</w:t>
            </w:r>
          </w:p>
        </w:tc>
        <w:tc>
          <w:tcPr>
            <w:tcW w:w="2920" w:type="dxa"/>
            <w:vAlign w:val="top"/>
          </w:tcPr>
          <w:p>
            <w:pPr>
              <w:pStyle w:val="206"/>
              <w:ind w:firstLine="0" w:firstLineChars="0"/>
              <w:jc w:val="left"/>
              <w:rPr>
                <w:rFonts w:hint="eastAsia"/>
                <w:color w:val="auto"/>
                <w:sz w:val="18"/>
                <w:szCs w:val="18"/>
                <w:lang w:val="en-US" w:eastAsia="zh-CN"/>
              </w:rPr>
            </w:pPr>
            <w:r>
              <w:rPr>
                <w:rFonts w:hint="eastAsia"/>
                <w:color w:val="auto"/>
                <w:sz w:val="18"/>
                <w:szCs w:val="18"/>
                <w:lang w:val="en-US" w:eastAsia="zh-CN"/>
              </w:rPr>
              <w:t>信息安全概念、信息安全属性、信息安全视角、信息安全保障框架模型；网络安全发展历程、发展现状和发展趋势等；</w:t>
            </w:r>
            <w:r>
              <w:rPr>
                <w:rFonts w:hint="eastAsia" w:eastAsia="宋体"/>
                <w:color w:val="auto"/>
                <w:sz w:val="18"/>
                <w:szCs w:val="18"/>
                <w:lang w:val="en-US" w:eastAsia="zh-CN"/>
              </w:rPr>
              <w:t>国内外网络安全产业发展</w:t>
            </w:r>
            <w:r>
              <w:rPr>
                <w:rFonts w:hint="eastAsia"/>
                <w:color w:val="auto"/>
                <w:sz w:val="18"/>
                <w:szCs w:val="18"/>
                <w:lang w:val="en-US" w:eastAsia="zh-CN"/>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K01-002</w:t>
            </w:r>
          </w:p>
        </w:tc>
        <w:tc>
          <w:tcPr>
            <w:tcW w:w="2515"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网络安全管理基本知识</w:t>
            </w:r>
          </w:p>
        </w:tc>
        <w:tc>
          <w:tcPr>
            <w:tcW w:w="2920" w:type="dxa"/>
            <w:vAlign w:val="top"/>
          </w:tcPr>
          <w:p>
            <w:pPr>
              <w:pStyle w:val="206"/>
              <w:ind w:firstLine="0" w:firstLineChars="0"/>
              <w:jc w:val="left"/>
              <w:rPr>
                <w:rFonts w:hint="eastAsia" w:asciiTheme="minorEastAsia" w:hAnsiTheme="minorEastAsia" w:eastAsiaTheme="minorEastAsia"/>
                <w:b/>
                <w:sz w:val="18"/>
                <w:szCs w:val="18"/>
                <w:lang w:eastAsia="zh-CN"/>
              </w:rPr>
            </w:pPr>
            <w:r>
              <w:rPr>
                <w:rFonts w:hint="eastAsia" w:eastAsia="宋体"/>
                <w:color w:val="auto"/>
                <w:sz w:val="18"/>
                <w:szCs w:val="18"/>
                <w:lang w:val="en-US" w:eastAsia="zh-CN"/>
              </w:rPr>
              <w:t>风险管理、</w:t>
            </w:r>
            <w:r>
              <w:rPr>
                <w:rFonts w:hint="eastAsia"/>
                <w:color w:val="auto"/>
                <w:sz w:val="18"/>
                <w:szCs w:val="18"/>
                <w:lang w:val="en-US" w:eastAsia="zh-CN"/>
              </w:rPr>
              <w:t>供应链安全管理</w:t>
            </w:r>
            <w:r>
              <w:rPr>
                <w:rFonts w:hint="eastAsia" w:eastAsia="宋体"/>
                <w:color w:val="auto"/>
                <w:sz w:val="18"/>
                <w:szCs w:val="18"/>
                <w:lang w:val="en-US" w:eastAsia="zh-CN"/>
              </w:rPr>
              <w:t>、</w:t>
            </w:r>
            <w:r>
              <w:rPr>
                <w:rFonts w:hint="eastAsia"/>
                <w:color w:val="auto"/>
                <w:sz w:val="18"/>
                <w:szCs w:val="18"/>
                <w:lang w:val="en-US" w:eastAsia="zh-CN"/>
              </w:rPr>
              <w:t>运营管理、应急管理、业务连续性、管理体系、</w:t>
            </w:r>
            <w:r>
              <w:rPr>
                <w:rFonts w:hint="eastAsia" w:eastAsia="宋体"/>
                <w:color w:val="auto"/>
                <w:sz w:val="18"/>
                <w:szCs w:val="18"/>
                <w:lang w:val="en-US" w:eastAsia="zh-CN"/>
              </w:rPr>
              <w:t>认证认可</w:t>
            </w:r>
            <w:r>
              <w:rPr>
                <w:rFonts w:hint="eastAsia"/>
                <w:color w:val="auto"/>
                <w:sz w:val="18"/>
                <w:szCs w:val="18"/>
                <w:lang w:val="en-US" w:eastAsia="zh-CN"/>
              </w:rPr>
              <w:t>、漏洞管理</w:t>
            </w:r>
            <w:r>
              <w:rPr>
                <w:rFonts w:hint="eastAsia" w:eastAsia="宋体"/>
                <w:color w:val="auto"/>
                <w:sz w:val="18"/>
                <w:szCs w:val="18"/>
                <w:lang w:val="en-US" w:eastAsia="zh-CN"/>
              </w:rPr>
              <w:t>等</w:t>
            </w:r>
            <w:r>
              <w:rPr>
                <w:rFonts w:hint="eastAsia"/>
                <w:color w:val="auto"/>
                <w:sz w:val="18"/>
                <w:szCs w:val="18"/>
                <w:lang w:val="en-US" w:eastAsia="zh-CN"/>
              </w:rPr>
              <w:t>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K01-003</w:t>
            </w:r>
          </w:p>
        </w:tc>
        <w:tc>
          <w:tcPr>
            <w:tcW w:w="2515"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网络安全技术基本知识</w:t>
            </w:r>
          </w:p>
        </w:tc>
        <w:tc>
          <w:tcPr>
            <w:tcW w:w="2920" w:type="dxa"/>
            <w:vAlign w:val="top"/>
          </w:tcPr>
          <w:p>
            <w:pPr>
              <w:numPr>
                <w:ilvl w:val="0"/>
                <w:numId w:val="0"/>
              </w:numPr>
              <w:jc w:val="left"/>
              <w:rPr>
                <w:rFonts w:hint="eastAsia"/>
                <w:b w:val="0"/>
                <w:bCs w:val="0"/>
                <w:color w:val="auto"/>
                <w:sz w:val="18"/>
                <w:szCs w:val="18"/>
                <w:lang w:val="en-US" w:eastAsia="zh-CN"/>
              </w:rPr>
            </w:pPr>
            <w:r>
              <w:rPr>
                <w:rFonts w:hint="eastAsia" w:eastAsia="宋体"/>
                <w:b w:val="0"/>
                <w:bCs w:val="0"/>
                <w:color w:val="auto"/>
                <w:sz w:val="18"/>
                <w:szCs w:val="18"/>
                <w:lang w:val="en-US" w:eastAsia="zh-CN"/>
              </w:rPr>
              <w:t>网络体系、通信技术、</w:t>
            </w:r>
            <w:r>
              <w:rPr>
                <w:rFonts w:hint="eastAsia" w:ascii="Times New Roman" w:hAnsi="Times New Roman" w:eastAsia="宋体" w:cs="Times New Roman"/>
                <w:b w:val="0"/>
                <w:bCs w:val="0"/>
                <w:kern w:val="2"/>
                <w:sz w:val="18"/>
                <w:szCs w:val="18"/>
                <w:lang w:val="en-US" w:eastAsia="zh-CN" w:bidi="ar-SA"/>
              </w:rPr>
              <w:t>计算机组成原理</w:t>
            </w:r>
            <w:r>
              <w:rPr>
                <w:rFonts w:hint="eastAsia" w:cs="Times New Roman"/>
                <w:b w:val="0"/>
                <w:bCs w:val="0"/>
                <w:kern w:val="2"/>
                <w:sz w:val="18"/>
                <w:szCs w:val="18"/>
                <w:lang w:val="en-US" w:eastAsia="zh-CN" w:bidi="ar-SA"/>
              </w:rPr>
              <w:t>、</w:t>
            </w:r>
            <w:r>
              <w:rPr>
                <w:rFonts w:hint="eastAsia" w:eastAsia="宋体"/>
                <w:b w:val="0"/>
                <w:bCs w:val="0"/>
                <w:color w:val="auto"/>
                <w:sz w:val="18"/>
                <w:szCs w:val="18"/>
                <w:lang w:val="en-US" w:eastAsia="zh-CN"/>
              </w:rPr>
              <w:t>操作系统、密码学基础、PKI/CA体系、身份鉴别、访问控制等</w:t>
            </w:r>
            <w:r>
              <w:rPr>
                <w:rFonts w:hint="eastAsia"/>
                <w:b w:val="0"/>
                <w:bCs w:val="0"/>
                <w:color w:val="auto"/>
                <w:sz w:val="18"/>
                <w:szCs w:val="18"/>
                <w:lang w:val="en-US" w:eastAsia="zh-CN"/>
              </w:rPr>
              <w:t xml:space="preserve">基本知识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default"/>
                <w:b w:val="0"/>
                <w:bCs w:val="0"/>
                <w:sz w:val="18"/>
                <w:szCs w:val="18"/>
                <w:lang w:val="en-US" w:eastAsia="zh-CN"/>
              </w:rPr>
            </w:pPr>
          </w:p>
        </w:tc>
        <w:tc>
          <w:tcPr>
            <w:tcW w:w="1171" w:type="dxa"/>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K01-004</w:t>
            </w:r>
          </w:p>
        </w:tc>
        <w:tc>
          <w:tcPr>
            <w:tcW w:w="2515" w:type="dxa"/>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国内外网络安全法律法规和政策</w:t>
            </w:r>
          </w:p>
        </w:tc>
        <w:tc>
          <w:tcPr>
            <w:tcW w:w="2920" w:type="dxa"/>
          </w:tcPr>
          <w:p>
            <w:pPr>
              <w:pStyle w:val="206"/>
              <w:ind w:firstLine="0" w:firstLineChars="0"/>
              <w:jc w:val="left"/>
              <w:rPr>
                <w:rFonts w:hint="eastAsia" w:asciiTheme="minorEastAsia" w:hAnsiTheme="minorEastAsia" w:eastAsiaTheme="minorEastAsia"/>
                <w:b w:val="0"/>
                <w:bCs w:val="0"/>
                <w:sz w:val="18"/>
                <w:szCs w:val="18"/>
                <w:lang w:eastAsia="zh-CN"/>
              </w:rPr>
            </w:pPr>
            <w:r>
              <w:rPr>
                <w:rFonts w:hint="eastAsia" w:cs="宋体" w:asciiTheme="minorEastAsia" w:hAnsiTheme="minorEastAsia" w:eastAsiaTheme="minorEastAsia"/>
                <w:b w:val="0"/>
                <w:bCs w:val="0"/>
                <w:color w:val="000000"/>
                <w:kern w:val="0"/>
                <w:sz w:val="18"/>
                <w:szCs w:val="18"/>
                <w:lang w:eastAsia="zh-CN"/>
              </w:rPr>
              <w:t>国内外网络</w:t>
            </w:r>
            <w:r>
              <w:rPr>
                <w:rFonts w:hint="eastAsia" w:cs="宋体" w:asciiTheme="minorEastAsia" w:hAnsiTheme="minorEastAsia" w:eastAsiaTheme="minorEastAsia"/>
                <w:b w:val="0"/>
                <w:bCs w:val="0"/>
                <w:color w:val="000000"/>
                <w:kern w:val="0"/>
                <w:sz w:val="18"/>
                <w:szCs w:val="18"/>
              </w:rPr>
              <w:t>安全法律法规政策战略</w:t>
            </w:r>
            <w:r>
              <w:rPr>
                <w:rFonts w:hint="eastAsia" w:cs="宋体" w:asciiTheme="minorEastAsia" w:hAnsiTheme="minorEastAsia" w:eastAsiaTheme="minorEastAsia"/>
                <w:b w:val="0"/>
                <w:bCs w:val="0"/>
                <w:color w:val="000000"/>
                <w:kern w:val="0"/>
                <w:sz w:val="18"/>
                <w:szCs w:val="18"/>
                <w:lang w:eastAsia="zh-CN"/>
              </w:rPr>
              <w:t>和监管机制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K01-005</w:t>
            </w:r>
          </w:p>
        </w:tc>
        <w:tc>
          <w:tcPr>
            <w:tcW w:w="2515" w:type="dxa"/>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国内外网络安全标准</w:t>
            </w:r>
          </w:p>
        </w:tc>
        <w:tc>
          <w:tcPr>
            <w:tcW w:w="2920" w:type="dxa"/>
          </w:tcPr>
          <w:p>
            <w:pPr>
              <w:pStyle w:val="206"/>
              <w:ind w:firstLine="0" w:firstLineChars="0"/>
              <w:jc w:val="left"/>
              <w:rPr>
                <w:rFonts w:hint="eastAsia" w:asciiTheme="minorEastAsia" w:hAnsiTheme="minorEastAsia" w:eastAsiaTheme="minorEastAsia"/>
                <w:b w:val="0"/>
                <w:bCs w:val="0"/>
                <w:sz w:val="18"/>
                <w:szCs w:val="18"/>
                <w:lang w:eastAsia="zh-CN"/>
              </w:rPr>
            </w:pPr>
            <w:r>
              <w:rPr>
                <w:rFonts w:hint="eastAsia" w:asciiTheme="minorEastAsia" w:hAnsiTheme="minorEastAsia" w:eastAsiaTheme="minorEastAsia"/>
                <w:b w:val="0"/>
                <w:bCs w:val="0"/>
                <w:sz w:val="18"/>
                <w:szCs w:val="18"/>
                <w:lang w:eastAsia="zh-CN"/>
              </w:rPr>
              <w:t>国内、国外、国际网络安全标准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K01-006</w:t>
            </w:r>
          </w:p>
        </w:tc>
        <w:tc>
          <w:tcPr>
            <w:tcW w:w="2515" w:type="dxa"/>
            <w:vAlign w:val="top"/>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网络安全最佳实践</w:t>
            </w:r>
          </w:p>
        </w:tc>
        <w:tc>
          <w:tcPr>
            <w:tcW w:w="2920" w:type="dxa"/>
            <w:vAlign w:val="top"/>
          </w:tcPr>
          <w:p>
            <w:pPr>
              <w:pStyle w:val="206"/>
              <w:ind w:firstLine="0" w:firstLineChars="0"/>
              <w:jc w:val="left"/>
              <w:rPr>
                <w:rFonts w:hint="eastAsia" w:cs="Times New Roman" w:asciiTheme="minorEastAsia" w:hAnsiTheme="minorEastAsia" w:eastAsiaTheme="minorEastAsia"/>
                <w:b w:val="0"/>
                <w:bCs w:val="0"/>
                <w:kern w:val="2"/>
                <w:sz w:val="18"/>
                <w:szCs w:val="18"/>
                <w:lang w:val="en-US" w:eastAsia="zh-CN" w:bidi="ar-SA"/>
              </w:rPr>
            </w:pPr>
            <w:r>
              <w:rPr>
                <w:rFonts w:hint="eastAsia"/>
                <w:b w:val="0"/>
                <w:bCs w:val="0"/>
                <w:sz w:val="18"/>
                <w:szCs w:val="18"/>
                <w:lang w:val="en-US" w:eastAsia="zh-CN"/>
              </w:rPr>
              <w:t>解决方案或者经验等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restart"/>
            <w:vAlign w:val="center"/>
          </w:tcPr>
          <w:p>
            <w:pPr>
              <w:numPr>
                <w:ilvl w:val="0"/>
                <w:numId w:val="0"/>
              </w:numPr>
              <w:ind w:left="0" w:leftChars="0" w:firstLine="0" w:firstLineChars="0"/>
              <w:jc w:val="center"/>
              <w:rPr>
                <w:rFonts w:hint="eastAsia"/>
                <w:b w:val="0"/>
                <w:bCs w:val="0"/>
                <w:sz w:val="18"/>
                <w:szCs w:val="18"/>
                <w:lang w:val="en-US" w:eastAsia="zh-CN"/>
              </w:rPr>
            </w:pPr>
            <w:r>
              <w:rPr>
                <w:rFonts w:hint="eastAsia"/>
                <w:b w:val="0"/>
                <w:bCs w:val="0"/>
                <w:sz w:val="18"/>
                <w:szCs w:val="18"/>
                <w:lang w:val="en-US" w:eastAsia="zh-CN"/>
              </w:rPr>
              <w:t>网络安全管理知识K02</w:t>
            </w:r>
          </w:p>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K02-001</w:t>
            </w:r>
          </w:p>
        </w:tc>
        <w:tc>
          <w:tcPr>
            <w:tcW w:w="2515" w:type="dxa"/>
            <w:vAlign w:val="top"/>
          </w:tcPr>
          <w:p>
            <w:pPr>
              <w:numPr>
                <w:ilvl w:val="0"/>
                <w:numId w:val="0"/>
              </w:numPr>
              <w:ind w:left="0" w:leftChars="0" w:firstLine="0" w:firstLineChars="0"/>
              <w:rPr>
                <w:rFonts w:hint="eastAsia"/>
                <w:b w:val="0"/>
                <w:bCs w:val="0"/>
                <w:sz w:val="18"/>
                <w:szCs w:val="18"/>
                <w:highlight w:val="none"/>
                <w:lang w:val="en-US" w:eastAsia="zh-CN"/>
              </w:rPr>
            </w:pPr>
            <w:r>
              <w:rPr>
                <w:rFonts w:hint="eastAsia"/>
                <w:b w:val="0"/>
                <w:bCs w:val="0"/>
                <w:sz w:val="18"/>
                <w:szCs w:val="18"/>
                <w:highlight w:val="none"/>
                <w:lang w:val="en-US" w:eastAsia="zh-CN"/>
              </w:rPr>
              <w:t>供应链安全管理</w:t>
            </w:r>
          </w:p>
        </w:tc>
        <w:tc>
          <w:tcPr>
            <w:tcW w:w="2920" w:type="dxa"/>
          </w:tcPr>
          <w:p>
            <w:pPr>
              <w:pStyle w:val="206"/>
              <w:ind w:firstLine="0" w:firstLineChars="0"/>
              <w:jc w:val="left"/>
              <w:rPr>
                <w:rFonts w:hint="eastAsia" w:asciiTheme="minorEastAsia" w:hAnsiTheme="minorEastAsia" w:eastAsiaTheme="minorEastAsia"/>
                <w:b w:val="0"/>
                <w:bCs w:val="0"/>
                <w:sz w:val="18"/>
                <w:szCs w:val="18"/>
                <w:highlight w:val="none"/>
                <w:lang w:eastAsia="zh-CN"/>
              </w:rPr>
            </w:pPr>
            <w:r>
              <w:rPr>
                <w:rFonts w:hint="eastAsia" w:asciiTheme="minorEastAsia" w:hAnsiTheme="minorEastAsia" w:eastAsiaTheme="minorEastAsia"/>
                <w:b w:val="0"/>
                <w:bCs w:val="0"/>
                <w:sz w:val="18"/>
                <w:szCs w:val="18"/>
                <w:highlight w:val="none"/>
                <w:lang w:eastAsia="zh-CN"/>
              </w:rPr>
              <w:t>国内外供应链安全发展现状；供应链安全管理方法、技术及工具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K02-002</w:t>
            </w:r>
          </w:p>
        </w:tc>
        <w:tc>
          <w:tcPr>
            <w:tcW w:w="2515" w:type="dxa"/>
            <w:vAlign w:val="center"/>
          </w:tcPr>
          <w:p>
            <w:pPr>
              <w:pStyle w:val="206"/>
              <w:ind w:firstLine="0" w:firstLineChars="0"/>
              <w:jc w:val="left"/>
              <w:rPr>
                <w:rFonts w:hint="eastAsia" w:cs="Times New Roman" w:asciiTheme="minorEastAsia" w:hAnsiTheme="minorEastAsia" w:eastAsiaTheme="minorEastAsia"/>
                <w:b w:val="0"/>
                <w:bCs/>
                <w:kern w:val="2"/>
                <w:sz w:val="18"/>
                <w:szCs w:val="18"/>
                <w:lang w:val="en-US" w:eastAsia="zh-CN" w:bidi="ar-SA"/>
              </w:rPr>
            </w:pPr>
            <w:r>
              <w:rPr>
                <w:rFonts w:hint="eastAsia" w:asciiTheme="minorEastAsia" w:hAnsiTheme="minorEastAsia" w:eastAsiaTheme="minorEastAsia"/>
                <w:b w:val="0"/>
                <w:bCs/>
                <w:sz w:val="18"/>
                <w:szCs w:val="18"/>
                <w:lang w:val="en-US" w:eastAsia="zh-CN"/>
              </w:rPr>
              <w:t>应急管理方法和技术</w:t>
            </w:r>
          </w:p>
        </w:tc>
        <w:tc>
          <w:tcPr>
            <w:tcW w:w="2920" w:type="dxa"/>
            <w:vAlign w:val="bottom"/>
          </w:tcPr>
          <w:p>
            <w:pPr>
              <w:pStyle w:val="206"/>
              <w:ind w:firstLine="0" w:firstLineChars="0"/>
              <w:jc w:val="left"/>
              <w:rPr>
                <w:rFonts w:hint="eastAsia" w:cs="Times New Roman" w:asciiTheme="minorEastAsia" w:hAnsiTheme="minorEastAsia" w:eastAsiaTheme="minorEastAsia"/>
                <w:b w:val="0"/>
                <w:bCs/>
                <w:kern w:val="2"/>
                <w:sz w:val="18"/>
                <w:szCs w:val="18"/>
                <w:lang w:val="en-US" w:eastAsia="zh-CN" w:bidi="ar-SA"/>
              </w:rPr>
            </w:pPr>
            <w:r>
              <w:rPr>
                <w:rFonts w:hint="eastAsia" w:asciiTheme="minorEastAsia" w:hAnsiTheme="minorEastAsia" w:eastAsiaTheme="minorEastAsia"/>
                <w:b w:val="0"/>
                <w:bCs/>
                <w:sz w:val="18"/>
                <w:szCs w:val="18"/>
                <w:lang w:val="en-US" w:eastAsia="zh-CN"/>
              </w:rPr>
              <w:t>业务连续性、事件管理、应急预案编制、维护和演练；操作系统、中间件、数据库等常用应急处置方法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K02-003</w:t>
            </w:r>
          </w:p>
        </w:tc>
        <w:tc>
          <w:tcPr>
            <w:tcW w:w="2515" w:type="dxa"/>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网络安全风险管理</w:t>
            </w:r>
          </w:p>
        </w:tc>
        <w:tc>
          <w:tcPr>
            <w:tcW w:w="2920" w:type="dxa"/>
            <w:vAlign w:val="bottom"/>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风险评估、风险处置等方法、技术和实施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K02-004</w:t>
            </w:r>
          </w:p>
        </w:tc>
        <w:tc>
          <w:tcPr>
            <w:tcW w:w="2515" w:type="dxa"/>
            <w:vAlign w:val="center"/>
          </w:tcPr>
          <w:p>
            <w:pPr>
              <w:pStyle w:val="206"/>
              <w:ind w:firstLine="0" w:firstLineChars="0"/>
              <w:jc w:val="left"/>
              <w:rPr>
                <w:rFonts w:hint="eastAsia" w:ascii="Times New Roman" w:hAnsi="Times New Roman" w:eastAsia="宋体" w:cs="Times New Roman"/>
                <w:b w:val="0"/>
                <w:bCs w:val="0"/>
                <w:color w:val="auto"/>
                <w:kern w:val="2"/>
                <w:sz w:val="18"/>
                <w:szCs w:val="18"/>
                <w:highlight w:val="yellow"/>
                <w:lang w:val="en-US" w:eastAsia="zh-CN" w:bidi="ar-SA"/>
              </w:rPr>
            </w:pPr>
            <w:r>
              <w:rPr>
                <w:rFonts w:hint="eastAsia"/>
                <w:b w:val="0"/>
                <w:bCs w:val="0"/>
                <w:color w:val="auto"/>
                <w:kern w:val="2"/>
                <w:sz w:val="18"/>
                <w:szCs w:val="18"/>
                <w:highlight w:val="none"/>
                <w:lang w:val="en-US" w:eastAsia="zh-CN"/>
              </w:rPr>
              <w:t>网络安全审计方法和技术</w:t>
            </w:r>
          </w:p>
        </w:tc>
        <w:tc>
          <w:tcPr>
            <w:tcW w:w="2920" w:type="dxa"/>
            <w:vAlign w:val="bottom"/>
          </w:tcPr>
          <w:p>
            <w:pPr>
              <w:pStyle w:val="206"/>
              <w:ind w:firstLine="0" w:firstLineChars="0"/>
              <w:jc w:val="left"/>
              <w:rPr>
                <w:rFonts w:hint="eastAsia" w:cs="Times New Roman" w:asciiTheme="minorEastAsia" w:hAnsiTheme="minorEastAsia" w:eastAsiaTheme="minorEastAsia"/>
                <w:b w:val="0"/>
                <w:bCs w:val="0"/>
                <w:color w:val="auto"/>
                <w:kern w:val="2"/>
                <w:sz w:val="18"/>
                <w:szCs w:val="18"/>
                <w:lang w:val="en-US" w:eastAsia="zh-CN" w:bidi="ar-SA"/>
              </w:rPr>
            </w:pPr>
            <w:r>
              <w:rPr>
                <w:rFonts w:hint="eastAsia" w:asciiTheme="minorEastAsia" w:hAnsiTheme="minorEastAsia" w:eastAsiaTheme="minorEastAsia"/>
                <w:b w:val="0"/>
                <w:bCs w:val="0"/>
                <w:color w:val="auto"/>
                <w:sz w:val="18"/>
                <w:szCs w:val="18"/>
                <w:lang w:val="en-US" w:eastAsia="zh-CN"/>
              </w:rPr>
              <w:t>通用审计准则和方法；网络安全审计准则、方法、审计技术、信息化项目管理等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K02-005</w:t>
            </w:r>
          </w:p>
        </w:tc>
        <w:tc>
          <w:tcPr>
            <w:tcW w:w="2515" w:type="dxa"/>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网络安全认证认可</w:t>
            </w:r>
          </w:p>
        </w:tc>
        <w:tc>
          <w:tcPr>
            <w:tcW w:w="2920" w:type="dxa"/>
            <w:vAlign w:val="bottom"/>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认证相关基本概念、认可相关基本概念、审核知识等</w:t>
            </w:r>
          </w:p>
        </w:tc>
      </w:tr>
    </w:tbl>
    <w:p/>
    <w:p/>
    <w:p>
      <w:pPr>
        <w:pStyle w:val="27"/>
        <w:keepNext/>
        <w:keepLines/>
        <w:tabs>
          <w:tab w:val="clear" w:pos="4201"/>
          <w:tab w:val="clear" w:pos="9298"/>
        </w:tabs>
        <w:spacing w:line="360" w:lineRule="auto"/>
        <w:ind w:firstLine="0" w:firstLineChars="0"/>
        <w:jc w:val="center"/>
      </w:pPr>
      <w:bookmarkStart w:id="196" w:name="_Toc14796_WPSOffice_Level2"/>
      <w:r>
        <w:rPr>
          <w:rFonts w:hint="eastAsia" w:ascii="黑体" w:hAnsi="黑体" w:eastAsia="黑体" w:cs="黑体"/>
          <w:szCs w:val="21"/>
        </w:rPr>
        <w:t>表A</w:t>
      </w:r>
      <w:r>
        <w:rPr>
          <w:rFonts w:hint="eastAsia" w:ascii="黑体" w:hAnsi="黑体" w:eastAsia="黑体" w:cs="黑体"/>
          <w:szCs w:val="21"/>
          <w:lang w:val="en-US" w:eastAsia="zh-CN"/>
        </w:rPr>
        <w:t>.1</w:t>
      </w:r>
      <w:r>
        <w:rPr>
          <w:rFonts w:hint="eastAsia" w:ascii="黑体" w:hAnsi="黑体" w:eastAsia="黑体" w:cs="黑体"/>
          <w:szCs w:val="21"/>
        </w:rPr>
        <w:t>　</w:t>
      </w:r>
      <w:r>
        <w:rPr>
          <w:rFonts w:hint="eastAsia" w:ascii="黑体" w:hAnsi="黑体" w:eastAsia="黑体" w:cs="黑体"/>
          <w:szCs w:val="21"/>
          <w:lang w:eastAsia="zh-CN"/>
        </w:rPr>
        <w:t>网络安全知识体系（续）</w:t>
      </w:r>
      <w:bookmarkEnd w:id="196"/>
    </w:p>
    <w:tbl>
      <w:tblPr>
        <w:tblStyle w:val="38"/>
        <w:tblW w:w="8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9"/>
        <w:gridCol w:w="1259"/>
        <w:gridCol w:w="1171"/>
        <w:gridCol w:w="2515"/>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restart"/>
            <w:vAlign w:val="center"/>
          </w:tcPr>
          <w:p>
            <w:pPr>
              <w:numPr>
                <w:ilvl w:val="0"/>
                <w:numId w:val="0"/>
              </w:numPr>
              <w:ind w:left="0" w:leftChars="0" w:firstLine="0" w:firstLineChars="0"/>
              <w:jc w:val="center"/>
              <w:rPr>
                <w:rFonts w:hint="eastAsia"/>
                <w:b w:val="0"/>
                <w:bCs w:val="0"/>
                <w:sz w:val="18"/>
                <w:szCs w:val="18"/>
                <w:lang w:val="en-US" w:eastAsia="zh-CN"/>
              </w:rPr>
            </w:pPr>
            <w:r>
              <w:rPr>
                <w:rFonts w:hint="eastAsia"/>
                <w:kern w:val="2"/>
                <w:sz w:val="18"/>
                <w:szCs w:val="18"/>
                <w:highlight w:val="none"/>
                <w:lang w:val="en-US" w:eastAsia="zh-CN"/>
              </w:rPr>
              <w:t>数据安全知识</w:t>
            </w:r>
            <w:r>
              <w:rPr>
                <w:rFonts w:hint="eastAsia"/>
                <w:b w:val="0"/>
                <w:bCs w:val="0"/>
                <w:sz w:val="18"/>
                <w:szCs w:val="18"/>
                <w:lang w:val="en-US" w:eastAsia="zh-CN"/>
              </w:rPr>
              <w:t>K03</w:t>
            </w: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K03-001</w:t>
            </w:r>
          </w:p>
        </w:tc>
        <w:tc>
          <w:tcPr>
            <w:tcW w:w="2515" w:type="dxa"/>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数据安全管理和技术</w:t>
            </w:r>
          </w:p>
        </w:tc>
        <w:tc>
          <w:tcPr>
            <w:tcW w:w="2920" w:type="dxa"/>
            <w:vAlign w:val="bottom"/>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数据安全基本概念、数据安全技术、数据安全治理与保障等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vAlign w:val="top"/>
          </w:tcPr>
          <w:p>
            <w:pPr>
              <w:numPr>
                <w:ilvl w:val="0"/>
                <w:numId w:val="28"/>
              </w:numPr>
              <w:ind w:left="425" w:leftChars="0" w:hanging="425" w:firstLineChars="0"/>
              <w:rPr>
                <w:rFonts w:hint="eastAsia"/>
                <w:b w:val="0"/>
                <w:bCs w:val="0"/>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K03-002</w:t>
            </w:r>
          </w:p>
        </w:tc>
        <w:tc>
          <w:tcPr>
            <w:tcW w:w="2515" w:type="dxa"/>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个人信息保护管理和技术</w:t>
            </w:r>
          </w:p>
        </w:tc>
        <w:tc>
          <w:tcPr>
            <w:tcW w:w="2920" w:type="dxa"/>
            <w:vAlign w:val="bottom"/>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个人信息保护政策、个人信息保护技术、工具等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restart"/>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b w:val="0"/>
                <w:bCs w:val="0"/>
                <w:sz w:val="18"/>
                <w:szCs w:val="18"/>
                <w:lang w:val="en-US" w:eastAsia="zh-CN"/>
              </w:rPr>
              <w:t>网络安全建模技术</w:t>
            </w:r>
            <w:r>
              <w:rPr>
                <w:rFonts w:hint="eastAsia"/>
                <w:kern w:val="2"/>
                <w:sz w:val="18"/>
                <w:szCs w:val="18"/>
                <w:highlight w:val="none"/>
                <w:lang w:val="en-US" w:eastAsia="zh-CN"/>
              </w:rPr>
              <w:t>知识</w:t>
            </w:r>
            <w:r>
              <w:rPr>
                <w:rFonts w:hint="eastAsia"/>
                <w:b w:val="0"/>
                <w:bCs w:val="0"/>
                <w:sz w:val="18"/>
                <w:szCs w:val="18"/>
                <w:lang w:val="en-US" w:eastAsia="zh-CN"/>
              </w:rPr>
              <w:t>K04</w:t>
            </w:r>
          </w:p>
        </w:tc>
        <w:tc>
          <w:tcPr>
            <w:tcW w:w="1171" w:type="dxa"/>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K04-001</w:t>
            </w:r>
          </w:p>
        </w:tc>
        <w:tc>
          <w:tcPr>
            <w:tcW w:w="2515" w:type="dxa"/>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系统建模理论和常用方法</w:t>
            </w:r>
          </w:p>
        </w:tc>
        <w:tc>
          <w:tcPr>
            <w:tcW w:w="2920" w:type="dxa"/>
          </w:tcPr>
          <w:p>
            <w:pPr>
              <w:numPr>
                <w:ilvl w:val="0"/>
                <w:numId w:val="0"/>
              </w:numPr>
              <w:ind w:left="0" w:leftChars="0" w:firstLine="0" w:firstLineChars="0"/>
              <w:jc w:val="left"/>
              <w:rPr>
                <w:rFonts w:hint="eastAsia"/>
                <w:b w:val="0"/>
                <w:bCs w:val="0"/>
                <w:sz w:val="18"/>
                <w:szCs w:val="18"/>
                <w:lang w:val="en-US" w:eastAsia="zh-CN"/>
              </w:rPr>
            </w:pPr>
            <w:r>
              <w:rPr>
                <w:rFonts w:hint="eastAsia"/>
                <w:b w:val="0"/>
                <w:bCs w:val="0"/>
                <w:sz w:val="18"/>
                <w:szCs w:val="18"/>
                <w:lang w:val="en-US" w:eastAsia="zh-CN"/>
              </w:rPr>
              <w:t>数学基础、模型概念、建模原理、系统建模方法等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K04-002</w:t>
            </w:r>
          </w:p>
        </w:tc>
        <w:tc>
          <w:tcPr>
            <w:tcW w:w="2515" w:type="dxa"/>
          </w:tcPr>
          <w:p>
            <w:pPr>
              <w:numPr>
                <w:ilvl w:val="0"/>
                <w:numId w:val="0"/>
              </w:numPr>
              <w:ind w:left="0" w:leftChars="0" w:firstLine="0" w:firstLineChars="0"/>
              <w:rPr>
                <w:rFonts w:hint="eastAsia"/>
                <w:sz w:val="18"/>
                <w:szCs w:val="18"/>
                <w:lang w:val="en-US" w:eastAsia="zh-CN"/>
              </w:rPr>
            </w:pPr>
            <w:r>
              <w:rPr>
                <w:rFonts w:hint="eastAsia"/>
                <w:b w:val="0"/>
                <w:bCs w:val="0"/>
                <w:sz w:val="18"/>
                <w:szCs w:val="18"/>
                <w:lang w:val="en-US" w:eastAsia="zh-CN"/>
              </w:rPr>
              <w:t>威胁建模理论和常用方法</w:t>
            </w:r>
          </w:p>
        </w:tc>
        <w:tc>
          <w:tcPr>
            <w:tcW w:w="2920" w:type="dxa"/>
          </w:tcPr>
          <w:p>
            <w:pPr>
              <w:numPr>
                <w:ilvl w:val="0"/>
                <w:numId w:val="0"/>
              </w:numPr>
              <w:ind w:left="0" w:leftChars="0" w:firstLine="0" w:firstLineChars="0"/>
              <w:jc w:val="left"/>
              <w:rPr>
                <w:rFonts w:hint="eastAsia"/>
                <w:b w:val="0"/>
                <w:bCs w:val="0"/>
                <w:sz w:val="18"/>
                <w:szCs w:val="18"/>
                <w:lang w:val="en-US" w:eastAsia="zh-CN"/>
              </w:rPr>
            </w:pPr>
            <w:r>
              <w:rPr>
                <w:rFonts w:hint="eastAsia"/>
                <w:b w:val="0"/>
                <w:bCs w:val="0"/>
                <w:sz w:val="18"/>
                <w:szCs w:val="18"/>
                <w:lang w:val="en-US" w:eastAsia="zh-CN"/>
              </w:rPr>
              <w:t xml:space="preserve">威胁建模的作用、常用的威胁建模方法等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K04-003</w:t>
            </w:r>
          </w:p>
        </w:tc>
        <w:tc>
          <w:tcPr>
            <w:tcW w:w="2515" w:type="dxa"/>
          </w:tcPr>
          <w:p>
            <w:pPr>
              <w:numPr>
                <w:ilvl w:val="0"/>
                <w:numId w:val="0"/>
              </w:numPr>
              <w:ind w:left="0" w:leftChars="0" w:firstLine="0" w:firstLineChars="0"/>
              <w:rPr>
                <w:rFonts w:hint="eastAsia"/>
                <w:sz w:val="18"/>
                <w:szCs w:val="18"/>
                <w:lang w:val="en-US" w:eastAsia="zh-CN"/>
              </w:rPr>
            </w:pPr>
            <w:r>
              <w:rPr>
                <w:rFonts w:hint="eastAsia"/>
                <w:b w:val="0"/>
                <w:bCs w:val="0"/>
                <w:sz w:val="18"/>
                <w:szCs w:val="18"/>
                <w:lang w:val="en-US" w:eastAsia="zh-CN"/>
              </w:rPr>
              <w:t>安全架构模型及设计方法</w:t>
            </w:r>
          </w:p>
        </w:tc>
        <w:tc>
          <w:tcPr>
            <w:tcW w:w="2920" w:type="dxa"/>
          </w:tcPr>
          <w:p>
            <w:pPr>
              <w:numPr>
                <w:ilvl w:val="0"/>
                <w:numId w:val="0"/>
              </w:numPr>
              <w:ind w:left="0" w:leftChars="0" w:firstLine="0" w:firstLineChars="0"/>
              <w:jc w:val="left"/>
              <w:rPr>
                <w:rFonts w:hint="eastAsia"/>
                <w:b w:val="0"/>
                <w:bCs w:val="0"/>
                <w:sz w:val="18"/>
                <w:szCs w:val="18"/>
                <w:lang w:val="en-US" w:eastAsia="zh-CN"/>
              </w:rPr>
            </w:pPr>
            <w:r>
              <w:rPr>
                <w:rFonts w:hint="eastAsia"/>
                <w:b w:val="0"/>
                <w:bCs w:val="0"/>
                <w:sz w:val="18"/>
                <w:szCs w:val="18"/>
                <w:lang w:val="en-US" w:eastAsia="zh-CN"/>
              </w:rPr>
              <w:t>网络安全架构、系统安全架构模型及常用设计方法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restart"/>
            <w:vAlign w:val="center"/>
          </w:tcPr>
          <w:p>
            <w:pPr>
              <w:numPr>
                <w:ilvl w:val="0"/>
                <w:numId w:val="0"/>
              </w:numPr>
              <w:ind w:left="0" w:leftChars="0" w:firstLine="0" w:firstLineChars="0"/>
              <w:jc w:val="center"/>
              <w:rPr>
                <w:rFonts w:hint="eastAsia"/>
                <w:b w:val="0"/>
                <w:bCs w:val="0"/>
                <w:sz w:val="18"/>
                <w:szCs w:val="18"/>
                <w:lang w:val="en-US" w:eastAsia="zh-CN"/>
              </w:rPr>
            </w:pPr>
            <w:r>
              <w:rPr>
                <w:rFonts w:hint="eastAsia"/>
                <w:b w:val="0"/>
                <w:bCs w:val="0"/>
                <w:sz w:val="18"/>
                <w:szCs w:val="18"/>
                <w:lang w:val="en-US" w:eastAsia="zh-CN"/>
              </w:rPr>
              <w:t>网络安全开发及测试技术</w:t>
            </w:r>
            <w:r>
              <w:rPr>
                <w:rFonts w:hint="eastAsia"/>
                <w:kern w:val="2"/>
                <w:sz w:val="18"/>
                <w:szCs w:val="18"/>
                <w:highlight w:val="none"/>
                <w:lang w:val="en-US" w:eastAsia="zh-CN"/>
              </w:rPr>
              <w:t>知识</w:t>
            </w:r>
            <w:r>
              <w:rPr>
                <w:rFonts w:hint="eastAsia"/>
                <w:b w:val="0"/>
                <w:bCs w:val="0"/>
                <w:sz w:val="18"/>
                <w:szCs w:val="18"/>
                <w:lang w:val="en-US" w:eastAsia="zh-CN"/>
              </w:rPr>
              <w:t>K05</w:t>
            </w:r>
          </w:p>
        </w:tc>
        <w:tc>
          <w:tcPr>
            <w:tcW w:w="1171" w:type="dxa"/>
            <w:vAlign w:val="top"/>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K05-001</w:t>
            </w:r>
          </w:p>
        </w:tc>
        <w:tc>
          <w:tcPr>
            <w:tcW w:w="2515" w:type="dxa"/>
            <w:vAlign w:val="top"/>
          </w:tcPr>
          <w:p>
            <w:pPr>
              <w:numPr>
                <w:ilvl w:val="0"/>
                <w:numId w:val="0"/>
              </w:numPr>
              <w:ind w:left="0" w:leftChars="0" w:firstLine="0" w:firstLineChars="0"/>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安全开发</w:t>
            </w:r>
          </w:p>
        </w:tc>
        <w:tc>
          <w:tcPr>
            <w:tcW w:w="2920" w:type="dxa"/>
            <w:vAlign w:val="top"/>
          </w:tcPr>
          <w:p>
            <w:pPr>
              <w:pStyle w:val="206"/>
              <w:ind w:firstLine="0" w:firstLineChars="0"/>
              <w:jc w:val="left"/>
              <w:rPr>
                <w:rFonts w:hint="eastAsia" w:cs="Times New Roman" w:asciiTheme="minorEastAsia" w:hAnsiTheme="minorEastAsia" w:eastAsiaTheme="minorEastAsia"/>
                <w:b w:val="0"/>
                <w:bCs w:val="0"/>
                <w:kern w:val="2"/>
                <w:sz w:val="18"/>
                <w:szCs w:val="18"/>
                <w:lang w:val="en-US" w:eastAsia="zh-CN" w:bidi="ar-SA"/>
              </w:rPr>
            </w:pPr>
            <w:r>
              <w:rPr>
                <w:rFonts w:hint="eastAsia" w:asciiTheme="minorEastAsia" w:hAnsiTheme="minorEastAsia" w:eastAsiaTheme="minorEastAsia"/>
                <w:b w:val="0"/>
                <w:bCs w:val="0"/>
                <w:sz w:val="18"/>
                <w:szCs w:val="18"/>
                <w:lang w:eastAsia="zh-CN"/>
              </w:rPr>
              <w:t>软件安全设计、代码实现安全、资源使用安全、配置管理安全、软件工程等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K05-002</w:t>
            </w:r>
          </w:p>
        </w:tc>
        <w:tc>
          <w:tcPr>
            <w:tcW w:w="2515" w:type="dxa"/>
            <w:vAlign w:val="top"/>
          </w:tcPr>
          <w:p>
            <w:pPr>
              <w:pStyle w:val="206"/>
              <w:ind w:firstLine="0" w:firstLineChars="0"/>
              <w:jc w:val="both"/>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系统安全工程</w:t>
            </w:r>
          </w:p>
        </w:tc>
        <w:tc>
          <w:tcPr>
            <w:tcW w:w="2920" w:type="dxa"/>
            <w:vAlign w:val="top"/>
          </w:tcPr>
          <w:p>
            <w:pPr>
              <w:pStyle w:val="206"/>
              <w:ind w:firstLine="0" w:firstLineChars="0"/>
              <w:jc w:val="left"/>
              <w:rPr>
                <w:rFonts w:hint="eastAsia" w:cs="Times New Roman" w:asciiTheme="minorEastAsia" w:hAnsiTheme="minorEastAsia" w:eastAsiaTheme="minorEastAsia"/>
                <w:b w:val="0"/>
                <w:bCs w:val="0"/>
                <w:kern w:val="2"/>
                <w:sz w:val="18"/>
                <w:szCs w:val="18"/>
                <w:lang w:val="en-US" w:eastAsia="zh-CN" w:bidi="ar-SA"/>
              </w:rPr>
            </w:pPr>
            <w:r>
              <w:rPr>
                <w:rFonts w:hint="eastAsia"/>
                <w:b w:val="0"/>
                <w:bCs w:val="0"/>
                <w:color w:val="auto"/>
                <w:sz w:val="18"/>
                <w:szCs w:val="18"/>
                <w:lang w:val="en-US" w:eastAsia="zh-CN"/>
              </w:rPr>
              <w:t>系统安全工程理论及实施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K05-003</w:t>
            </w:r>
          </w:p>
        </w:tc>
        <w:tc>
          <w:tcPr>
            <w:tcW w:w="2515" w:type="dxa"/>
            <w:vAlign w:val="top"/>
          </w:tcPr>
          <w:p>
            <w:pPr>
              <w:numPr>
                <w:ilvl w:val="0"/>
                <w:numId w:val="0"/>
              </w:numPr>
              <w:ind w:left="0" w:leftChars="0" w:firstLine="0" w:firstLineChars="0"/>
              <w:rPr>
                <w:rFonts w:hint="eastAsia" w:ascii="Times New Roman" w:hAnsi="Times New Roman" w:eastAsia="宋体" w:cs="Times New Roman"/>
                <w:kern w:val="2"/>
                <w:sz w:val="18"/>
                <w:szCs w:val="18"/>
                <w:lang w:val="en-US" w:eastAsia="zh-CN" w:bidi="ar-SA"/>
              </w:rPr>
            </w:pPr>
            <w:r>
              <w:rPr>
                <w:rFonts w:hint="eastAsia"/>
                <w:b w:val="0"/>
                <w:bCs w:val="0"/>
                <w:sz w:val="18"/>
                <w:szCs w:val="18"/>
                <w:lang w:val="en-US" w:eastAsia="zh-CN"/>
              </w:rPr>
              <w:t>网络安全威胁和漏洞管理</w:t>
            </w:r>
          </w:p>
        </w:tc>
        <w:tc>
          <w:tcPr>
            <w:tcW w:w="2920" w:type="dxa"/>
            <w:vAlign w:val="top"/>
          </w:tcPr>
          <w:p>
            <w:pPr>
              <w:numPr>
                <w:ilvl w:val="0"/>
                <w:numId w:val="0"/>
              </w:numPr>
              <w:ind w:left="0" w:leftChars="0" w:firstLine="0" w:firstLineChars="0"/>
              <w:jc w:val="left"/>
              <w:rPr>
                <w:rFonts w:hint="eastAsia" w:cs="Times New Roman" w:asciiTheme="minorEastAsia" w:hAnsiTheme="minorEastAsia" w:eastAsiaTheme="minorEastAsia"/>
                <w:b w:val="0"/>
                <w:bCs w:val="0"/>
                <w:kern w:val="2"/>
                <w:sz w:val="18"/>
                <w:szCs w:val="18"/>
                <w:lang w:val="en-US" w:eastAsia="zh-CN" w:bidi="ar-SA"/>
              </w:rPr>
            </w:pPr>
            <w:r>
              <w:rPr>
                <w:rFonts w:hint="eastAsia" w:asciiTheme="minorEastAsia" w:hAnsiTheme="minorEastAsia" w:eastAsiaTheme="minorEastAsia"/>
                <w:b w:val="0"/>
                <w:bCs w:val="0"/>
                <w:sz w:val="18"/>
                <w:szCs w:val="18"/>
                <w:lang w:eastAsia="zh-CN"/>
              </w:rPr>
              <w:t>威胁和漏洞概念、漏洞的发现、利用和提交等技术、方法和流程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K05-004</w:t>
            </w:r>
          </w:p>
        </w:tc>
        <w:tc>
          <w:tcPr>
            <w:tcW w:w="2515" w:type="dxa"/>
            <w:vAlign w:val="top"/>
          </w:tcPr>
          <w:p>
            <w:pPr>
              <w:numPr>
                <w:ilvl w:val="0"/>
                <w:numId w:val="0"/>
              </w:numPr>
              <w:ind w:left="0" w:leftChars="0" w:firstLine="0" w:firstLineChars="0"/>
              <w:rPr>
                <w:rFonts w:hint="eastAsia" w:ascii="Times New Roman" w:hAnsi="Times New Roman" w:eastAsia="宋体" w:cs="Times New Roman"/>
                <w:kern w:val="2"/>
                <w:sz w:val="18"/>
                <w:szCs w:val="18"/>
                <w:lang w:val="en-US" w:eastAsia="zh-CN" w:bidi="ar-SA"/>
              </w:rPr>
            </w:pPr>
            <w:r>
              <w:rPr>
                <w:rFonts w:hint="eastAsia"/>
                <w:b w:val="0"/>
                <w:bCs w:val="0"/>
                <w:sz w:val="18"/>
                <w:szCs w:val="18"/>
                <w:lang w:val="en-US" w:eastAsia="zh-CN"/>
              </w:rPr>
              <w:t>安全测试、评估方法</w:t>
            </w:r>
          </w:p>
        </w:tc>
        <w:tc>
          <w:tcPr>
            <w:tcW w:w="2920" w:type="dxa"/>
            <w:vAlign w:val="top"/>
          </w:tcPr>
          <w:p>
            <w:pPr>
              <w:pStyle w:val="206"/>
              <w:ind w:firstLine="0" w:firstLineChars="0"/>
              <w:jc w:val="left"/>
              <w:rPr>
                <w:rFonts w:hint="eastAsia" w:cs="Times New Roman" w:asciiTheme="minorEastAsia" w:hAnsiTheme="minorEastAsia" w:eastAsiaTheme="minorEastAsia"/>
                <w:b w:val="0"/>
                <w:bCs w:val="0"/>
                <w:kern w:val="2"/>
                <w:sz w:val="18"/>
                <w:szCs w:val="18"/>
                <w:lang w:val="en-US" w:eastAsia="zh-CN" w:bidi="ar-SA"/>
              </w:rPr>
            </w:pPr>
            <w:r>
              <w:rPr>
                <w:rFonts w:hint="eastAsia" w:asciiTheme="minorEastAsia" w:hAnsiTheme="minorEastAsia" w:eastAsiaTheme="minorEastAsia"/>
                <w:b w:val="0"/>
                <w:bCs w:val="0"/>
                <w:sz w:val="18"/>
                <w:szCs w:val="18"/>
                <w:lang w:eastAsia="zh-CN"/>
              </w:rPr>
              <w:t>常用测试和评估方法，如黑盒测试、灰盒测试、白盒测试及压力测试等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asciiTheme="minorEastAsia" w:hAnsiTheme="minorEastAsia" w:eastAsiaTheme="minorEastAsia"/>
                <w:b/>
                <w:sz w:val="18"/>
                <w:szCs w:val="18"/>
                <w:lang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K05-005</w:t>
            </w:r>
          </w:p>
        </w:tc>
        <w:tc>
          <w:tcPr>
            <w:tcW w:w="2515" w:type="dxa"/>
          </w:tcPr>
          <w:p>
            <w:pPr>
              <w:numPr>
                <w:ilvl w:val="0"/>
                <w:numId w:val="0"/>
              </w:numPr>
              <w:rPr>
                <w:rFonts w:hint="eastAsia"/>
                <w:b w:val="0"/>
                <w:bCs w:val="0"/>
                <w:sz w:val="18"/>
                <w:szCs w:val="18"/>
                <w:lang w:val="en-US" w:eastAsia="zh-CN"/>
              </w:rPr>
            </w:pPr>
            <w:r>
              <w:rPr>
                <w:rFonts w:hint="eastAsia" w:asciiTheme="minorEastAsia" w:hAnsiTheme="minorEastAsia" w:eastAsiaTheme="minorEastAsia"/>
                <w:b w:val="0"/>
                <w:bCs/>
                <w:sz w:val="18"/>
                <w:szCs w:val="18"/>
                <w:highlight w:val="none"/>
                <w:lang w:eastAsia="zh-CN"/>
              </w:rPr>
              <w:t>渗透测试方法和技术</w:t>
            </w:r>
          </w:p>
        </w:tc>
        <w:tc>
          <w:tcPr>
            <w:tcW w:w="2920" w:type="dxa"/>
          </w:tcPr>
          <w:p>
            <w:pPr>
              <w:numPr>
                <w:ilvl w:val="0"/>
                <w:numId w:val="0"/>
              </w:numPr>
              <w:jc w:val="left"/>
              <w:rPr>
                <w:rFonts w:hint="eastAsia" w:asciiTheme="minorEastAsia" w:hAnsiTheme="minorEastAsia" w:eastAsiaTheme="minorEastAsia"/>
                <w:b w:val="0"/>
                <w:bCs w:val="0"/>
                <w:sz w:val="18"/>
                <w:szCs w:val="18"/>
                <w:lang w:eastAsia="zh-CN"/>
              </w:rPr>
            </w:pPr>
            <w:r>
              <w:rPr>
                <w:rFonts w:hint="eastAsia" w:cs="Times New Roman" w:asciiTheme="minorEastAsia" w:hAnsiTheme="minorEastAsia" w:eastAsiaTheme="minorEastAsia"/>
                <w:b w:val="0"/>
                <w:bCs w:val="0"/>
                <w:kern w:val="2"/>
                <w:sz w:val="18"/>
                <w:szCs w:val="18"/>
                <w:lang w:val="en-US" w:eastAsia="zh-CN" w:bidi="ar-SA"/>
              </w:rPr>
              <w:t>Web安全、中间件、数据库等常见安全漏洞及利用方法，内网安全渗透测试知识，常用渗透测试工具等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numPr>
                <w:ilvl w:val="0"/>
                <w:numId w:val="28"/>
              </w:numPr>
              <w:ind w:left="425" w:leftChars="0" w:hanging="425" w:firstLineChars="0"/>
              <w:rPr>
                <w:rFonts w:hint="eastAsia"/>
                <w:b w:val="0"/>
                <w:bCs w:val="0"/>
                <w:sz w:val="18"/>
                <w:szCs w:val="18"/>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top"/>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K05-006</w:t>
            </w:r>
          </w:p>
        </w:tc>
        <w:tc>
          <w:tcPr>
            <w:tcW w:w="2515" w:type="dxa"/>
            <w:vAlign w:val="top"/>
          </w:tcPr>
          <w:p>
            <w:pPr>
              <w:numPr>
                <w:ilvl w:val="0"/>
                <w:numId w:val="0"/>
              </w:numPr>
              <w:ind w:left="0" w:leftChars="0" w:firstLine="0" w:firstLineChars="0"/>
              <w:rPr>
                <w:rFonts w:hint="eastAsia" w:ascii="Times New Roman" w:hAnsi="Times New Roman" w:eastAsia="宋体" w:cs="Times New Roman"/>
                <w:kern w:val="2"/>
                <w:sz w:val="18"/>
                <w:szCs w:val="18"/>
                <w:lang w:val="en-US" w:eastAsia="zh-CN" w:bidi="ar-SA"/>
              </w:rPr>
            </w:pPr>
            <w:r>
              <w:rPr>
                <w:rFonts w:hint="eastAsia"/>
                <w:b w:val="0"/>
                <w:bCs w:val="0"/>
                <w:sz w:val="18"/>
                <w:szCs w:val="18"/>
                <w:lang w:val="en-US" w:eastAsia="zh-CN"/>
              </w:rPr>
              <w:t>网络攻防技术</w:t>
            </w:r>
          </w:p>
        </w:tc>
        <w:tc>
          <w:tcPr>
            <w:tcW w:w="2920" w:type="dxa"/>
            <w:vAlign w:val="top"/>
          </w:tcPr>
          <w:p>
            <w:pPr>
              <w:pStyle w:val="206"/>
              <w:ind w:firstLine="0" w:firstLineChars="0"/>
              <w:jc w:val="left"/>
              <w:rPr>
                <w:rFonts w:hint="eastAsia"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网络攻击原理、常见攻击方法、攻击技术和攻击后果，以及防御措施。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749" w:type="dxa"/>
          </w:tcPr>
          <w:p>
            <w:pPr>
              <w:pStyle w:val="206"/>
              <w:numPr>
                <w:ilvl w:val="0"/>
                <w:numId w:val="28"/>
              </w:numPr>
              <w:ind w:left="425" w:leftChars="0" w:hanging="425" w:firstLineChars="0"/>
              <w:jc w:val="both"/>
              <w:rPr>
                <w:rFonts w:hint="eastAsia"/>
                <w:color w:val="auto"/>
                <w:sz w:val="18"/>
                <w:szCs w:val="18"/>
                <w:lang w:val="en-US" w:eastAsia="zh-CN"/>
              </w:rPr>
            </w:pPr>
          </w:p>
        </w:tc>
        <w:tc>
          <w:tcPr>
            <w:tcW w:w="1259" w:type="dxa"/>
            <w:vMerge w:val="restart"/>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color w:val="auto"/>
                <w:sz w:val="18"/>
                <w:szCs w:val="18"/>
                <w:highlight w:val="none"/>
                <w:lang w:val="en-US" w:eastAsia="zh-CN"/>
              </w:rPr>
              <w:t>网络产品原理与应用</w:t>
            </w:r>
            <w:r>
              <w:rPr>
                <w:rFonts w:hint="eastAsia"/>
                <w:kern w:val="2"/>
                <w:sz w:val="18"/>
                <w:szCs w:val="18"/>
                <w:highlight w:val="none"/>
                <w:lang w:val="en-US" w:eastAsia="zh-CN"/>
              </w:rPr>
              <w:t>知识</w:t>
            </w:r>
            <w:r>
              <w:rPr>
                <w:rFonts w:hint="eastAsia"/>
                <w:b w:val="0"/>
                <w:bCs w:val="0"/>
                <w:sz w:val="18"/>
                <w:szCs w:val="18"/>
                <w:lang w:val="en-US" w:eastAsia="zh-CN"/>
              </w:rPr>
              <w:t>K06</w:t>
            </w: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K06-001</w:t>
            </w:r>
          </w:p>
        </w:tc>
        <w:tc>
          <w:tcPr>
            <w:tcW w:w="2515" w:type="dxa"/>
            <w:vAlign w:val="center"/>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cs="Times New Roman"/>
                <w:b w:val="0"/>
                <w:bCs w:val="0"/>
                <w:kern w:val="2"/>
                <w:sz w:val="18"/>
                <w:szCs w:val="18"/>
                <w:lang w:val="en-US" w:eastAsia="zh-CN" w:bidi="ar-SA"/>
              </w:rPr>
              <w:t>备份/灾备方法与技术</w:t>
            </w:r>
          </w:p>
        </w:tc>
        <w:tc>
          <w:tcPr>
            <w:tcW w:w="2920" w:type="dxa"/>
            <w:vAlign w:val="bottom"/>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系统和数据的备份/恢复、灾备方法与技术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tcPr>
          <w:p>
            <w:pPr>
              <w:pStyle w:val="206"/>
              <w:numPr>
                <w:ilvl w:val="0"/>
                <w:numId w:val="28"/>
              </w:numPr>
              <w:ind w:left="425" w:leftChars="0" w:hanging="425" w:firstLineChars="0"/>
              <w:jc w:val="center"/>
              <w:rPr>
                <w:rFonts w:hint="eastAsia"/>
                <w:color w:val="auto"/>
                <w:sz w:val="18"/>
                <w:szCs w:val="18"/>
                <w:highlight w:val="none"/>
                <w:lang w:val="en-US" w:eastAsia="zh-CN"/>
              </w:rPr>
            </w:pPr>
          </w:p>
        </w:tc>
        <w:tc>
          <w:tcPr>
            <w:tcW w:w="1259" w:type="dxa"/>
            <w:vMerge w:val="continue"/>
            <w:shd w:val="clear" w:color="auto" w:fill="auto"/>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shd w:val="clear" w:color="auto" w:fill="auto"/>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K06-002</w:t>
            </w:r>
          </w:p>
        </w:tc>
        <w:tc>
          <w:tcPr>
            <w:tcW w:w="2515" w:type="dxa"/>
            <w:shd w:val="clear" w:color="auto" w:fill="auto"/>
          </w:tcPr>
          <w:p>
            <w:pPr>
              <w:pStyle w:val="206"/>
              <w:ind w:firstLine="0" w:firstLineChars="0"/>
              <w:jc w:val="left"/>
              <w:rPr>
                <w:rFonts w:hint="eastAsia"/>
                <w:color w:val="auto"/>
                <w:sz w:val="18"/>
                <w:szCs w:val="18"/>
                <w:highlight w:val="none"/>
                <w:lang w:val="en-US" w:eastAsia="zh-CN"/>
              </w:rPr>
            </w:pPr>
            <w:r>
              <w:rPr>
                <w:rFonts w:hint="eastAsia"/>
                <w:color w:val="auto"/>
                <w:sz w:val="18"/>
                <w:szCs w:val="18"/>
                <w:highlight w:val="none"/>
                <w:lang w:val="en-US" w:eastAsia="zh-CN"/>
              </w:rPr>
              <w:t>网络设备功能及原理</w:t>
            </w:r>
          </w:p>
        </w:tc>
        <w:tc>
          <w:tcPr>
            <w:tcW w:w="2920" w:type="dxa"/>
            <w:shd w:val="clear" w:color="auto" w:fill="auto"/>
          </w:tcPr>
          <w:p>
            <w:pPr>
              <w:pStyle w:val="206"/>
              <w:ind w:firstLine="0" w:firstLineChars="0"/>
              <w:jc w:val="left"/>
              <w:rPr>
                <w:rFonts w:hint="eastAsia" w:eastAsia="宋体" w:asciiTheme="minorEastAsia" w:hAnsiTheme="minorEastAsia"/>
                <w:b w:val="0"/>
                <w:bCs w:val="0"/>
                <w:sz w:val="18"/>
                <w:szCs w:val="18"/>
                <w:highlight w:val="none"/>
                <w:lang w:eastAsia="zh-CN"/>
              </w:rPr>
            </w:pPr>
            <w:r>
              <w:rPr>
                <w:rFonts w:hint="eastAsia"/>
                <w:b w:val="0"/>
                <w:bCs w:val="0"/>
                <w:sz w:val="18"/>
                <w:szCs w:val="18"/>
                <w:highlight w:val="none"/>
              </w:rPr>
              <w:t>交换机、路由器等网络设备工作原理、配置及网络架构设计相关知识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tcPr>
          <w:p>
            <w:pPr>
              <w:pStyle w:val="206"/>
              <w:numPr>
                <w:ilvl w:val="0"/>
                <w:numId w:val="28"/>
              </w:numPr>
              <w:ind w:left="425" w:leftChars="0" w:hanging="425" w:firstLineChars="0"/>
              <w:jc w:val="center"/>
              <w:rPr>
                <w:rFonts w:hint="eastAsia"/>
                <w:color w:val="auto"/>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K06-003</w:t>
            </w:r>
          </w:p>
        </w:tc>
        <w:tc>
          <w:tcPr>
            <w:tcW w:w="2515" w:type="dxa"/>
          </w:tcPr>
          <w:p>
            <w:pPr>
              <w:pStyle w:val="206"/>
              <w:ind w:firstLine="0" w:firstLineChars="0"/>
              <w:jc w:val="left"/>
              <w:rPr>
                <w:rFonts w:hint="eastAsia"/>
                <w:color w:val="auto"/>
                <w:sz w:val="18"/>
                <w:szCs w:val="18"/>
                <w:highlight w:val="none"/>
                <w:lang w:val="en-US" w:eastAsia="zh-CN"/>
              </w:rPr>
            </w:pPr>
            <w:r>
              <w:rPr>
                <w:rFonts w:hint="eastAsia"/>
                <w:color w:val="auto"/>
                <w:sz w:val="18"/>
                <w:szCs w:val="18"/>
                <w:highlight w:val="none"/>
                <w:lang w:val="en-US" w:eastAsia="zh-CN"/>
              </w:rPr>
              <w:t>网络安全产品功能及原理</w:t>
            </w:r>
          </w:p>
        </w:tc>
        <w:tc>
          <w:tcPr>
            <w:tcW w:w="2920" w:type="dxa"/>
          </w:tcPr>
          <w:p>
            <w:pPr>
              <w:pStyle w:val="206"/>
              <w:ind w:firstLine="0" w:firstLineChars="0"/>
              <w:jc w:val="left"/>
              <w:rPr>
                <w:rFonts w:hint="eastAsia" w:eastAsia="宋体"/>
                <w:b w:val="0"/>
                <w:bCs w:val="0"/>
                <w:sz w:val="18"/>
                <w:szCs w:val="18"/>
                <w:highlight w:val="none"/>
                <w:lang w:val="en-US" w:eastAsia="zh-CN"/>
              </w:rPr>
            </w:pPr>
            <w:r>
              <w:rPr>
                <w:rFonts w:hint="eastAsia"/>
                <w:b w:val="0"/>
                <w:bCs w:val="0"/>
                <w:sz w:val="18"/>
                <w:szCs w:val="18"/>
                <w:highlight w:val="none"/>
              </w:rPr>
              <w:t>网络安全</w:t>
            </w:r>
            <w:r>
              <w:rPr>
                <w:rFonts w:hint="eastAsia"/>
                <w:b w:val="0"/>
                <w:bCs w:val="0"/>
                <w:sz w:val="18"/>
                <w:szCs w:val="18"/>
                <w:highlight w:val="none"/>
                <w:lang w:eastAsia="zh-CN"/>
              </w:rPr>
              <w:t>产品</w:t>
            </w:r>
            <w:r>
              <w:rPr>
                <w:rFonts w:hint="eastAsia"/>
                <w:b w:val="0"/>
                <w:bCs w:val="0"/>
                <w:sz w:val="18"/>
                <w:szCs w:val="18"/>
                <w:highlight w:val="none"/>
              </w:rPr>
              <w:t>原理及应用（防火墙、入侵检测、网闸</w:t>
            </w:r>
            <w:r>
              <w:rPr>
                <w:rFonts w:hint="eastAsia"/>
                <w:b w:val="0"/>
                <w:bCs w:val="0"/>
                <w:sz w:val="18"/>
                <w:szCs w:val="18"/>
                <w:highlight w:val="none"/>
                <w:lang w:eastAsia="zh-CN"/>
              </w:rPr>
              <w:t>、</w:t>
            </w:r>
            <w:r>
              <w:rPr>
                <w:rFonts w:hint="eastAsia"/>
                <w:b w:val="0"/>
                <w:bCs w:val="0"/>
                <w:sz w:val="18"/>
                <w:szCs w:val="18"/>
                <w:highlight w:val="none"/>
                <w:lang w:val="en-US" w:eastAsia="zh-CN"/>
              </w:rPr>
              <w:t>VPN</w:t>
            </w:r>
            <w:r>
              <w:rPr>
                <w:rFonts w:hint="eastAsia"/>
                <w:b w:val="0"/>
                <w:bCs w:val="0"/>
                <w:sz w:val="18"/>
                <w:szCs w:val="18"/>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tcPr>
          <w:p>
            <w:pPr>
              <w:pStyle w:val="206"/>
              <w:numPr>
                <w:ilvl w:val="0"/>
                <w:numId w:val="28"/>
              </w:numPr>
              <w:ind w:left="425" w:leftChars="0" w:hanging="425" w:firstLineChars="0"/>
              <w:jc w:val="center"/>
              <w:rPr>
                <w:rFonts w:hint="eastAsia"/>
                <w:color w:val="auto"/>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K06-004</w:t>
            </w:r>
          </w:p>
        </w:tc>
        <w:tc>
          <w:tcPr>
            <w:tcW w:w="2515" w:type="dxa"/>
            <w:vAlign w:val="center"/>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cs="Times New Roman"/>
                <w:b w:val="0"/>
                <w:bCs w:val="0"/>
                <w:kern w:val="2"/>
                <w:sz w:val="18"/>
                <w:szCs w:val="18"/>
                <w:lang w:val="en-US" w:eastAsia="zh-CN" w:bidi="ar-SA"/>
              </w:rPr>
              <w:t>操作系统安全原理及使用</w:t>
            </w:r>
          </w:p>
        </w:tc>
        <w:tc>
          <w:tcPr>
            <w:tcW w:w="2920" w:type="dxa"/>
            <w:vAlign w:val="bottom"/>
          </w:tcPr>
          <w:p>
            <w:pPr>
              <w:numPr>
                <w:ilvl w:val="0"/>
                <w:numId w:val="0"/>
              </w:numPr>
              <w:ind w:left="0" w:leftChars="0" w:firstLine="0" w:firstLineChars="0"/>
              <w:jc w:val="left"/>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Windows和Linux/unix等主流操作系统</w:t>
            </w:r>
            <w:r>
              <w:rPr>
                <w:rFonts w:hint="eastAsia" w:cs="Times New Roman"/>
                <w:b w:val="0"/>
                <w:bCs w:val="0"/>
                <w:kern w:val="2"/>
                <w:sz w:val="18"/>
                <w:szCs w:val="18"/>
                <w:lang w:val="en-US" w:eastAsia="zh-CN" w:bidi="ar-SA"/>
              </w:rPr>
              <w:t>、虚拟机和容器等</w:t>
            </w:r>
            <w:r>
              <w:rPr>
                <w:rFonts w:hint="eastAsia" w:ascii="Times New Roman" w:hAnsi="Times New Roman" w:eastAsia="宋体" w:cs="Times New Roman"/>
                <w:b w:val="0"/>
                <w:bCs w:val="0"/>
                <w:kern w:val="2"/>
                <w:sz w:val="18"/>
                <w:szCs w:val="18"/>
                <w:lang w:val="en-US" w:eastAsia="zh-CN" w:bidi="ar-SA"/>
              </w:rPr>
              <w:t>常用安全技术、安全配置和安全加固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tcPr>
          <w:p>
            <w:pPr>
              <w:pStyle w:val="206"/>
              <w:numPr>
                <w:ilvl w:val="0"/>
                <w:numId w:val="28"/>
              </w:numPr>
              <w:ind w:left="425" w:leftChars="0" w:hanging="425" w:firstLineChars="0"/>
              <w:jc w:val="center"/>
              <w:rPr>
                <w:rFonts w:hint="eastAsia"/>
                <w:color w:val="auto"/>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K06-005</w:t>
            </w:r>
          </w:p>
        </w:tc>
        <w:tc>
          <w:tcPr>
            <w:tcW w:w="2515" w:type="dxa"/>
            <w:vAlign w:val="center"/>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cs="Times New Roman"/>
                <w:b w:val="0"/>
                <w:bCs w:val="0"/>
                <w:kern w:val="2"/>
                <w:sz w:val="18"/>
                <w:szCs w:val="18"/>
                <w:lang w:val="en-US" w:eastAsia="zh-CN" w:bidi="ar-SA"/>
              </w:rPr>
              <w:t>中间件安全原理及使用</w:t>
            </w:r>
          </w:p>
        </w:tc>
        <w:tc>
          <w:tcPr>
            <w:tcW w:w="2920" w:type="dxa"/>
            <w:vAlign w:val="bottom"/>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cs="Times New Roman"/>
                <w:b w:val="0"/>
                <w:bCs w:val="0"/>
                <w:kern w:val="2"/>
                <w:sz w:val="18"/>
                <w:szCs w:val="18"/>
                <w:lang w:val="en-US" w:eastAsia="zh-CN" w:bidi="ar-SA"/>
              </w:rPr>
              <w:t>中间件功能原理（</w:t>
            </w:r>
            <w:r>
              <w:rPr>
                <w:rFonts w:hint="eastAsia" w:ascii="Times New Roman" w:hAnsi="Times New Roman" w:eastAsia="宋体" w:cs="Times New Roman"/>
                <w:b w:val="0"/>
                <w:bCs w:val="0"/>
                <w:kern w:val="2"/>
                <w:sz w:val="18"/>
                <w:szCs w:val="18"/>
                <w:lang w:val="en-US" w:eastAsia="zh-CN" w:bidi="ar-SA"/>
              </w:rPr>
              <w:t>通信支持、应用支持、公共服务等</w:t>
            </w:r>
            <w:r>
              <w:rPr>
                <w:rFonts w:hint="eastAsia" w:cs="Times New Roman"/>
                <w:b w:val="0"/>
                <w:bCs w:val="0"/>
                <w:kern w:val="2"/>
                <w:sz w:val="18"/>
                <w:szCs w:val="18"/>
                <w:lang w:val="en-US" w:eastAsia="zh-CN" w:bidi="ar-SA"/>
              </w:rPr>
              <w:t>）、安全配置及安全加固等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tcPr>
          <w:p>
            <w:pPr>
              <w:pStyle w:val="206"/>
              <w:numPr>
                <w:ilvl w:val="0"/>
                <w:numId w:val="28"/>
              </w:numPr>
              <w:ind w:left="425" w:leftChars="0" w:hanging="425" w:firstLineChars="0"/>
              <w:jc w:val="center"/>
              <w:rPr>
                <w:rFonts w:hint="eastAsia"/>
                <w:color w:val="auto"/>
                <w:sz w:val="18"/>
                <w:szCs w:val="18"/>
                <w:highlight w:val="none"/>
                <w:lang w:val="en-US" w:eastAsia="zh-CN"/>
              </w:rPr>
            </w:pPr>
          </w:p>
        </w:tc>
        <w:tc>
          <w:tcPr>
            <w:tcW w:w="1259" w:type="dxa"/>
            <w:vMerge w:val="continue"/>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vAlign w:val="center"/>
          </w:tcPr>
          <w:p>
            <w:pPr>
              <w:numPr>
                <w:ilvl w:val="0"/>
                <w:numId w:val="0"/>
              </w:numPr>
              <w:ind w:left="0" w:leftChars="0" w:firstLine="0" w:firstLineChars="0"/>
              <w:rPr>
                <w:rFonts w:hint="default" w:ascii="Times New Roman" w:hAnsi="Times New Roman" w:eastAsia="宋体" w:cs="Times New Roman"/>
                <w:b w:val="0"/>
                <w:bCs w:val="0"/>
                <w:kern w:val="2"/>
                <w:sz w:val="18"/>
                <w:szCs w:val="18"/>
                <w:lang w:val="en-US" w:eastAsia="zh-CN" w:bidi="ar-SA"/>
              </w:rPr>
            </w:pPr>
            <w:r>
              <w:rPr>
                <w:rFonts w:hint="eastAsia"/>
                <w:b w:val="0"/>
                <w:bCs w:val="0"/>
                <w:sz w:val="18"/>
                <w:szCs w:val="18"/>
                <w:lang w:val="en-US" w:eastAsia="zh-CN"/>
              </w:rPr>
              <w:t>K06-006</w:t>
            </w:r>
          </w:p>
        </w:tc>
        <w:tc>
          <w:tcPr>
            <w:tcW w:w="2515" w:type="dxa"/>
            <w:vAlign w:val="center"/>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cs="Times New Roman"/>
                <w:b w:val="0"/>
                <w:bCs w:val="0"/>
                <w:kern w:val="2"/>
                <w:sz w:val="18"/>
                <w:szCs w:val="18"/>
                <w:lang w:val="en-US" w:eastAsia="zh-CN" w:bidi="ar-SA"/>
              </w:rPr>
              <w:t>数据库安全技术及使用</w:t>
            </w:r>
          </w:p>
        </w:tc>
        <w:tc>
          <w:tcPr>
            <w:tcW w:w="2920" w:type="dxa"/>
            <w:vAlign w:val="bottom"/>
          </w:tcPr>
          <w:p>
            <w:pPr>
              <w:numPr>
                <w:ilvl w:val="0"/>
                <w:numId w:val="0"/>
              </w:numPr>
              <w:ind w:left="0" w:leftChars="0" w:firstLine="0" w:firstLineChars="0"/>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数据库安全防护技术及方法</w:t>
            </w:r>
            <w:r>
              <w:rPr>
                <w:rFonts w:hint="eastAsia" w:cs="Times New Roman"/>
                <w:b w:val="0"/>
                <w:bCs w:val="0"/>
                <w:kern w:val="2"/>
                <w:sz w:val="18"/>
                <w:szCs w:val="18"/>
                <w:lang w:val="en-US" w:eastAsia="zh-CN" w:bidi="ar-SA"/>
              </w:rPr>
              <w:t>、安全配置和加固</w:t>
            </w:r>
            <w:r>
              <w:rPr>
                <w:rFonts w:hint="eastAsia" w:ascii="Times New Roman" w:hAnsi="Times New Roman" w:eastAsia="宋体" w:cs="Times New Roman"/>
                <w:b w:val="0"/>
                <w:bCs w:val="0"/>
                <w:kern w:val="2"/>
                <w:sz w:val="18"/>
                <w:szCs w:val="18"/>
                <w:lang w:val="en-US" w:eastAsia="zh-CN" w:bidi="ar-SA"/>
              </w:rPr>
              <w:t>，包括数据库的加密、用户管理、备份还原、</w:t>
            </w:r>
            <w:r>
              <w:rPr>
                <w:rFonts w:hint="eastAsia" w:cs="Times New Roman"/>
                <w:b w:val="0"/>
                <w:bCs w:val="0"/>
                <w:kern w:val="2"/>
                <w:sz w:val="18"/>
                <w:szCs w:val="18"/>
                <w:lang w:val="en-US" w:eastAsia="zh-CN" w:bidi="ar-SA"/>
              </w:rPr>
              <w:t>数据脱敏、</w:t>
            </w:r>
            <w:r>
              <w:rPr>
                <w:rFonts w:hint="eastAsia" w:ascii="Times New Roman" w:hAnsi="Times New Roman" w:eastAsia="宋体" w:cs="Times New Roman"/>
                <w:b w:val="0"/>
                <w:bCs w:val="0"/>
                <w:kern w:val="2"/>
                <w:sz w:val="18"/>
                <w:szCs w:val="18"/>
                <w:lang w:val="en-US" w:eastAsia="zh-CN" w:bidi="ar-SA"/>
              </w:rPr>
              <w:t>审计等</w:t>
            </w:r>
          </w:p>
        </w:tc>
      </w:tr>
    </w:tbl>
    <w:p/>
    <w:p>
      <w:pPr>
        <w:pStyle w:val="27"/>
        <w:keepNext/>
        <w:keepLines/>
        <w:tabs>
          <w:tab w:val="clear" w:pos="4201"/>
          <w:tab w:val="clear" w:pos="9298"/>
        </w:tabs>
        <w:spacing w:line="360" w:lineRule="auto"/>
        <w:ind w:firstLine="0" w:firstLineChars="0"/>
        <w:jc w:val="center"/>
        <w:rPr>
          <w:rFonts w:hint="eastAsia"/>
          <w:lang w:eastAsia="zh-CN"/>
        </w:rPr>
      </w:pPr>
      <w:bookmarkStart w:id="197" w:name="_Toc29607_WPSOffice_Level2"/>
      <w:r>
        <w:rPr>
          <w:rFonts w:hint="eastAsia" w:ascii="黑体" w:hAnsi="黑体" w:eastAsia="黑体" w:cs="黑体"/>
          <w:szCs w:val="21"/>
        </w:rPr>
        <w:t>表A</w:t>
      </w:r>
      <w:r>
        <w:rPr>
          <w:rFonts w:hint="eastAsia" w:ascii="黑体" w:hAnsi="黑体" w:eastAsia="黑体" w:cs="黑体"/>
          <w:szCs w:val="21"/>
          <w:lang w:val="en-US" w:eastAsia="zh-CN"/>
        </w:rPr>
        <w:t>.1</w:t>
      </w:r>
      <w:r>
        <w:rPr>
          <w:rFonts w:hint="eastAsia" w:ascii="黑体" w:hAnsi="黑体" w:eastAsia="黑体" w:cs="黑体"/>
          <w:szCs w:val="21"/>
        </w:rPr>
        <w:t>　</w:t>
      </w:r>
      <w:r>
        <w:rPr>
          <w:rFonts w:hint="eastAsia" w:ascii="黑体" w:hAnsi="黑体" w:eastAsia="黑体" w:cs="黑体"/>
          <w:szCs w:val="21"/>
          <w:lang w:eastAsia="zh-CN"/>
        </w:rPr>
        <w:t>网络安全知识体系（续）</w:t>
      </w:r>
      <w:bookmarkEnd w:id="197"/>
    </w:p>
    <w:tbl>
      <w:tblPr>
        <w:tblStyle w:val="38"/>
        <w:tblW w:w="8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9"/>
        <w:gridCol w:w="1259"/>
        <w:gridCol w:w="1171"/>
        <w:gridCol w:w="2515"/>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rPr>
                <w:rFonts w:hint="eastAsia" w:cs="Times New Roman" w:asciiTheme="minorEastAsia" w:hAnsiTheme="minorEastAsia" w:eastAsiaTheme="minorEastAsia"/>
                <w:b w:val="0"/>
                <w:bCs/>
                <w:color w:val="auto"/>
                <w:kern w:val="2"/>
                <w:sz w:val="18"/>
                <w:szCs w:val="18"/>
                <w:lang w:val="en-US" w:eastAsia="zh-CN" w:bidi="ar-SA"/>
              </w:rPr>
            </w:pPr>
          </w:p>
        </w:tc>
        <w:tc>
          <w:tcPr>
            <w:tcW w:w="1259" w:type="dxa"/>
            <w:vMerge w:val="restart"/>
            <w:shd w:val="clear" w:color="auto" w:fill="auto"/>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cs="Times New Roman" w:asciiTheme="minorEastAsia" w:hAnsiTheme="minorEastAsia" w:eastAsiaTheme="minorEastAsia"/>
                <w:b w:val="0"/>
                <w:bCs/>
                <w:color w:val="auto"/>
                <w:kern w:val="2"/>
                <w:sz w:val="18"/>
                <w:szCs w:val="18"/>
                <w:lang w:val="en-US" w:eastAsia="zh-CN" w:bidi="ar-SA"/>
              </w:rPr>
              <w:t>网络安全监测分析技术</w:t>
            </w:r>
            <w:r>
              <w:rPr>
                <w:rFonts w:hint="eastAsia"/>
                <w:kern w:val="2"/>
                <w:sz w:val="18"/>
                <w:szCs w:val="18"/>
                <w:highlight w:val="none"/>
                <w:lang w:val="en-US" w:eastAsia="zh-CN"/>
              </w:rPr>
              <w:t>知识</w:t>
            </w:r>
            <w:r>
              <w:rPr>
                <w:rFonts w:hint="eastAsia"/>
                <w:b w:val="0"/>
                <w:bCs w:val="0"/>
                <w:sz w:val="18"/>
                <w:szCs w:val="18"/>
                <w:lang w:val="en-US" w:eastAsia="zh-CN"/>
              </w:rPr>
              <w:t>K07</w:t>
            </w:r>
          </w:p>
        </w:tc>
        <w:tc>
          <w:tcPr>
            <w:tcW w:w="1171" w:type="dxa"/>
            <w:shd w:val="clear" w:color="auto" w:fill="auto"/>
            <w:vAlign w:val="center"/>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K07-001</w:t>
            </w:r>
          </w:p>
        </w:tc>
        <w:tc>
          <w:tcPr>
            <w:tcW w:w="2515" w:type="dxa"/>
            <w:shd w:val="clear" w:color="auto" w:fill="auto"/>
            <w:vAlign w:val="center"/>
          </w:tcPr>
          <w:p>
            <w:pPr>
              <w:pStyle w:val="206"/>
              <w:ind w:firstLine="0" w:firstLineChars="0"/>
              <w:rPr>
                <w:rFonts w:hint="eastAsia" w:cs="Times New Roman" w:asciiTheme="minorEastAsia" w:hAnsiTheme="minorEastAsia" w:eastAsiaTheme="minorEastAsia"/>
                <w:b w:val="0"/>
                <w:bCs/>
                <w:color w:val="auto"/>
                <w:kern w:val="2"/>
                <w:sz w:val="18"/>
                <w:szCs w:val="18"/>
                <w:lang w:val="en-US" w:eastAsia="zh-CN" w:bidi="ar-SA"/>
              </w:rPr>
            </w:pPr>
            <w:r>
              <w:rPr>
                <w:rFonts w:hint="eastAsia" w:cs="Times New Roman" w:asciiTheme="minorEastAsia" w:hAnsiTheme="minorEastAsia" w:eastAsiaTheme="minorEastAsia"/>
                <w:b w:val="0"/>
                <w:bCs/>
                <w:color w:val="auto"/>
                <w:kern w:val="2"/>
                <w:sz w:val="18"/>
                <w:szCs w:val="18"/>
                <w:lang w:val="en-US" w:eastAsia="zh-CN" w:bidi="ar-SA"/>
              </w:rPr>
              <w:t>网络安全监测方法和技术</w:t>
            </w:r>
          </w:p>
        </w:tc>
        <w:tc>
          <w:tcPr>
            <w:tcW w:w="2920" w:type="dxa"/>
            <w:shd w:val="clear" w:color="auto" w:fill="auto"/>
            <w:vAlign w:val="bottom"/>
          </w:tcPr>
          <w:p>
            <w:pPr>
              <w:pStyle w:val="206"/>
              <w:ind w:firstLine="0" w:firstLineChars="0"/>
              <w:jc w:val="left"/>
              <w:rPr>
                <w:rFonts w:hint="eastAsia" w:cs="Times New Roman" w:asciiTheme="minorEastAsia" w:hAnsiTheme="minorEastAsia" w:eastAsiaTheme="minorEastAsia"/>
                <w:b w:val="0"/>
                <w:bCs/>
                <w:color w:val="auto"/>
                <w:kern w:val="2"/>
                <w:sz w:val="18"/>
                <w:szCs w:val="18"/>
                <w:lang w:val="en-US" w:eastAsia="zh-CN" w:bidi="ar-SA"/>
              </w:rPr>
            </w:pPr>
            <w:r>
              <w:rPr>
                <w:rFonts w:hint="eastAsia" w:cs="Times New Roman" w:asciiTheme="minorEastAsia" w:hAnsiTheme="minorEastAsia" w:eastAsiaTheme="minorEastAsia"/>
                <w:b w:val="0"/>
                <w:bCs/>
                <w:color w:val="auto"/>
                <w:kern w:val="2"/>
                <w:sz w:val="18"/>
                <w:szCs w:val="18"/>
                <w:lang w:val="en-US" w:eastAsia="zh-CN" w:bidi="ar-SA"/>
              </w:rPr>
              <w:t>流量监控、事件监控、容量监控等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rPr>
                <w:rFonts w:hint="eastAsia" w:cs="Times New Roman" w:asciiTheme="minorEastAsia" w:hAnsiTheme="minorEastAsia" w:eastAsiaTheme="minorEastAsia"/>
                <w:b w:val="0"/>
                <w:bCs/>
                <w:color w:val="auto"/>
                <w:kern w:val="2"/>
                <w:sz w:val="18"/>
                <w:szCs w:val="18"/>
                <w:lang w:val="en-US" w:eastAsia="zh-CN" w:bidi="ar-SA"/>
              </w:rPr>
            </w:pPr>
          </w:p>
        </w:tc>
        <w:tc>
          <w:tcPr>
            <w:tcW w:w="1259" w:type="dxa"/>
            <w:vMerge w:val="continue"/>
            <w:shd w:val="clear" w:color="auto" w:fill="auto"/>
            <w:vAlign w:val="center"/>
          </w:tcPr>
          <w:p>
            <w:pPr>
              <w:numPr>
                <w:ilvl w:val="0"/>
                <w:numId w:val="0"/>
              </w:numPr>
              <w:ind w:left="0" w:leftChars="0" w:firstLine="0" w:firstLineChars="0"/>
              <w:jc w:val="center"/>
              <w:rPr>
                <w:rFonts w:hint="eastAsia"/>
                <w:b w:val="0"/>
                <w:bCs w:val="0"/>
                <w:sz w:val="18"/>
                <w:szCs w:val="18"/>
                <w:lang w:val="en-US" w:eastAsia="zh-CN"/>
              </w:rPr>
            </w:pPr>
          </w:p>
        </w:tc>
        <w:tc>
          <w:tcPr>
            <w:tcW w:w="1171" w:type="dxa"/>
            <w:shd w:val="clear" w:color="auto" w:fill="auto"/>
            <w:vAlign w:val="center"/>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K07-002</w:t>
            </w:r>
          </w:p>
        </w:tc>
        <w:tc>
          <w:tcPr>
            <w:tcW w:w="2515" w:type="dxa"/>
            <w:shd w:val="clear" w:color="auto" w:fill="auto"/>
            <w:vAlign w:val="center"/>
          </w:tcPr>
          <w:p>
            <w:pPr>
              <w:pStyle w:val="206"/>
              <w:ind w:firstLine="0" w:firstLineChars="0"/>
              <w:rPr>
                <w:rFonts w:hint="eastAsia" w:cs="Times New Roman" w:asciiTheme="minorEastAsia" w:hAnsiTheme="minorEastAsia" w:eastAsiaTheme="minorEastAsia"/>
                <w:b w:val="0"/>
                <w:bCs/>
                <w:color w:val="auto"/>
                <w:kern w:val="2"/>
                <w:sz w:val="18"/>
                <w:szCs w:val="18"/>
                <w:lang w:val="en-US" w:eastAsia="zh-CN" w:bidi="ar-SA"/>
              </w:rPr>
            </w:pPr>
            <w:r>
              <w:rPr>
                <w:rFonts w:hint="eastAsia" w:cs="Times New Roman" w:asciiTheme="minorEastAsia" w:hAnsiTheme="minorEastAsia" w:eastAsiaTheme="minorEastAsia"/>
                <w:b w:val="0"/>
                <w:bCs/>
                <w:color w:val="auto"/>
                <w:kern w:val="2"/>
                <w:sz w:val="18"/>
                <w:szCs w:val="18"/>
                <w:lang w:val="en-US" w:eastAsia="zh-CN" w:bidi="ar-SA"/>
              </w:rPr>
              <w:t>网络安全分析方法和技术</w:t>
            </w:r>
          </w:p>
        </w:tc>
        <w:tc>
          <w:tcPr>
            <w:tcW w:w="2920" w:type="dxa"/>
            <w:shd w:val="clear" w:color="auto" w:fill="auto"/>
            <w:vAlign w:val="bottom"/>
          </w:tcPr>
          <w:p>
            <w:pPr>
              <w:pStyle w:val="206"/>
              <w:ind w:firstLine="0" w:firstLineChars="0"/>
              <w:jc w:val="left"/>
              <w:rPr>
                <w:rFonts w:hint="eastAsia" w:cs="Times New Roman" w:asciiTheme="minorEastAsia" w:hAnsiTheme="minorEastAsia" w:eastAsiaTheme="minorEastAsia"/>
                <w:b w:val="0"/>
                <w:bCs/>
                <w:color w:val="auto"/>
                <w:kern w:val="2"/>
                <w:sz w:val="18"/>
                <w:szCs w:val="18"/>
                <w:lang w:val="en-US" w:eastAsia="zh-CN" w:bidi="ar-SA"/>
              </w:rPr>
            </w:pPr>
            <w:r>
              <w:rPr>
                <w:rFonts w:hint="eastAsia" w:cs="Times New Roman" w:asciiTheme="minorEastAsia" w:hAnsiTheme="minorEastAsia" w:eastAsiaTheme="minorEastAsia"/>
                <w:b w:val="0"/>
                <w:bCs/>
                <w:color w:val="auto"/>
                <w:kern w:val="2"/>
                <w:sz w:val="18"/>
                <w:szCs w:val="18"/>
                <w:lang w:val="en-US" w:eastAsia="zh-CN" w:bidi="ar-SA"/>
              </w:rPr>
              <w:t>网络流量分析、恶意代码、日志分析等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asciiTheme="minorEastAsia" w:hAnsiTheme="minorEastAsia" w:eastAsiaTheme="minorEastAsia"/>
                <w:b w:val="0"/>
                <w:bCs/>
                <w:color w:val="auto"/>
                <w:sz w:val="18"/>
                <w:szCs w:val="18"/>
                <w:highlight w:val="none"/>
                <w:lang w:val="en-US" w:eastAsia="zh-CN"/>
              </w:rPr>
            </w:pPr>
          </w:p>
        </w:tc>
        <w:tc>
          <w:tcPr>
            <w:tcW w:w="1259" w:type="dxa"/>
            <w:shd w:val="clear" w:color="auto" w:fill="auto"/>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asciiTheme="minorEastAsia" w:hAnsiTheme="minorEastAsia" w:eastAsiaTheme="minorEastAsia"/>
                <w:b w:val="0"/>
                <w:bCs/>
                <w:color w:val="auto"/>
                <w:sz w:val="18"/>
                <w:szCs w:val="18"/>
                <w:highlight w:val="none"/>
                <w:lang w:val="en-US" w:eastAsia="zh-CN"/>
              </w:rPr>
              <w:t>调查取证技术</w:t>
            </w:r>
            <w:r>
              <w:rPr>
                <w:rFonts w:hint="eastAsia"/>
                <w:kern w:val="2"/>
                <w:sz w:val="18"/>
                <w:szCs w:val="18"/>
                <w:highlight w:val="none"/>
                <w:lang w:val="en-US" w:eastAsia="zh-CN"/>
              </w:rPr>
              <w:t>知识</w:t>
            </w:r>
            <w:r>
              <w:rPr>
                <w:rFonts w:hint="eastAsia"/>
                <w:b w:val="0"/>
                <w:bCs w:val="0"/>
                <w:sz w:val="18"/>
                <w:szCs w:val="18"/>
                <w:lang w:val="en-US" w:eastAsia="zh-CN"/>
              </w:rPr>
              <w:t>K08</w:t>
            </w:r>
          </w:p>
        </w:tc>
        <w:tc>
          <w:tcPr>
            <w:tcW w:w="1171" w:type="dxa"/>
            <w:shd w:val="clear" w:color="auto" w:fill="auto"/>
            <w:vAlign w:val="center"/>
          </w:tcPr>
          <w:p>
            <w:pPr>
              <w:numPr>
                <w:ilvl w:val="0"/>
                <w:numId w:val="0"/>
              </w:numPr>
              <w:ind w:left="0" w:leftChars="0" w:firstLine="0" w:firstLineChars="0"/>
              <w:rPr>
                <w:rFonts w:hint="default"/>
                <w:b w:val="0"/>
                <w:bCs w:val="0"/>
                <w:sz w:val="18"/>
                <w:szCs w:val="18"/>
                <w:lang w:val="en-US" w:eastAsia="zh-CN"/>
              </w:rPr>
            </w:pPr>
            <w:r>
              <w:rPr>
                <w:rFonts w:hint="eastAsia"/>
                <w:b w:val="0"/>
                <w:bCs w:val="0"/>
                <w:sz w:val="18"/>
                <w:szCs w:val="18"/>
                <w:lang w:val="en-US" w:eastAsia="zh-CN"/>
              </w:rPr>
              <w:t>K08-001</w:t>
            </w:r>
          </w:p>
        </w:tc>
        <w:tc>
          <w:tcPr>
            <w:tcW w:w="2515" w:type="dxa"/>
            <w:shd w:val="clear" w:color="auto" w:fill="auto"/>
            <w:vAlign w:val="center"/>
          </w:tcPr>
          <w:p>
            <w:pPr>
              <w:pStyle w:val="206"/>
              <w:ind w:firstLine="0" w:firstLineChars="0"/>
              <w:jc w:val="left"/>
              <w:rPr>
                <w:rFonts w:hint="eastAsia" w:asciiTheme="minorEastAsia" w:hAnsiTheme="minorEastAsia" w:eastAsiaTheme="minorEastAsia"/>
                <w:b w:val="0"/>
                <w:bCs/>
                <w:color w:val="auto"/>
                <w:sz w:val="18"/>
                <w:szCs w:val="18"/>
                <w:highlight w:val="none"/>
                <w:lang w:val="en-US" w:eastAsia="zh-CN"/>
              </w:rPr>
            </w:pPr>
            <w:r>
              <w:rPr>
                <w:rFonts w:hint="eastAsia" w:asciiTheme="minorEastAsia" w:hAnsiTheme="minorEastAsia" w:eastAsiaTheme="minorEastAsia"/>
                <w:b w:val="0"/>
                <w:bCs/>
                <w:color w:val="auto"/>
                <w:sz w:val="18"/>
                <w:szCs w:val="18"/>
                <w:highlight w:val="none"/>
                <w:lang w:val="en-US" w:eastAsia="zh-CN"/>
              </w:rPr>
              <w:t>调查取证方法和技术</w:t>
            </w:r>
          </w:p>
        </w:tc>
        <w:tc>
          <w:tcPr>
            <w:tcW w:w="2920" w:type="dxa"/>
            <w:shd w:val="clear" w:color="auto" w:fill="auto"/>
            <w:vAlign w:val="bottom"/>
          </w:tcPr>
          <w:p>
            <w:pPr>
              <w:pStyle w:val="206"/>
              <w:ind w:firstLine="0" w:firstLineChars="0"/>
              <w:jc w:val="left"/>
              <w:rPr>
                <w:rFonts w:hint="eastAsia"/>
                <w:b w:val="0"/>
                <w:bCs/>
                <w:color w:val="auto"/>
                <w:sz w:val="18"/>
                <w:szCs w:val="18"/>
                <w:highlight w:val="none"/>
                <w:lang w:val="en-US" w:eastAsia="zh-CN"/>
              </w:rPr>
            </w:pPr>
            <w:r>
              <w:rPr>
                <w:rFonts w:hint="eastAsia"/>
                <w:b w:val="0"/>
                <w:bCs/>
                <w:color w:val="auto"/>
                <w:sz w:val="18"/>
                <w:szCs w:val="18"/>
                <w:highlight w:val="none"/>
                <w:lang w:eastAsia="zh-CN"/>
              </w:rPr>
              <w:t>电子</w:t>
            </w:r>
            <w:r>
              <w:rPr>
                <w:rFonts w:hint="eastAsia"/>
                <w:b w:val="0"/>
                <w:bCs/>
                <w:color w:val="auto"/>
                <w:sz w:val="18"/>
                <w:szCs w:val="18"/>
                <w:highlight w:val="none"/>
              </w:rPr>
              <w:t>数据取证</w:t>
            </w:r>
            <w:r>
              <w:rPr>
                <w:rFonts w:hint="eastAsia"/>
                <w:b w:val="0"/>
                <w:bCs/>
                <w:color w:val="auto"/>
                <w:sz w:val="18"/>
                <w:szCs w:val="18"/>
                <w:highlight w:val="none"/>
                <w:lang w:eastAsia="zh-CN"/>
              </w:rPr>
              <w:t>概念</w:t>
            </w:r>
            <w:r>
              <w:rPr>
                <w:rFonts w:hint="eastAsia"/>
                <w:b w:val="0"/>
                <w:bCs/>
                <w:color w:val="auto"/>
                <w:sz w:val="18"/>
                <w:szCs w:val="18"/>
                <w:highlight w:val="none"/>
              </w:rPr>
              <w:t>、取证模型</w:t>
            </w:r>
            <w:r>
              <w:rPr>
                <w:rFonts w:hint="eastAsia"/>
                <w:b w:val="0"/>
                <w:bCs/>
                <w:color w:val="auto"/>
                <w:sz w:val="18"/>
                <w:szCs w:val="18"/>
                <w:highlight w:val="none"/>
                <w:lang w:eastAsia="zh-CN"/>
              </w:rPr>
              <w:t>、</w:t>
            </w:r>
            <w:r>
              <w:rPr>
                <w:rFonts w:hint="eastAsia"/>
                <w:b w:val="0"/>
                <w:bCs/>
                <w:color w:val="auto"/>
                <w:sz w:val="18"/>
                <w:szCs w:val="18"/>
                <w:highlight w:val="none"/>
              </w:rPr>
              <w:t>电子数据取证管理</w:t>
            </w:r>
            <w:r>
              <w:rPr>
                <w:rFonts w:hint="eastAsia"/>
                <w:b w:val="0"/>
                <w:bCs/>
                <w:color w:val="auto"/>
                <w:sz w:val="18"/>
                <w:szCs w:val="18"/>
                <w:highlight w:val="none"/>
                <w:lang w:eastAsia="zh-CN"/>
              </w:rPr>
              <w:t>、</w:t>
            </w:r>
            <w:r>
              <w:rPr>
                <w:rFonts w:hint="eastAsia"/>
                <w:b w:val="0"/>
                <w:bCs/>
                <w:color w:val="auto"/>
                <w:sz w:val="18"/>
                <w:szCs w:val="18"/>
                <w:highlight w:val="none"/>
              </w:rPr>
              <w:t>电子数据证据的勘验</w:t>
            </w:r>
            <w:r>
              <w:rPr>
                <w:rFonts w:hint="eastAsia"/>
                <w:b w:val="0"/>
                <w:bCs/>
                <w:color w:val="auto"/>
                <w:sz w:val="18"/>
                <w:szCs w:val="18"/>
                <w:highlight w:val="none"/>
                <w:lang w:eastAsia="zh-CN"/>
              </w:rPr>
              <w:t>和</w:t>
            </w:r>
            <w:r>
              <w:rPr>
                <w:rFonts w:hint="eastAsia"/>
                <w:b w:val="0"/>
                <w:bCs/>
                <w:color w:val="auto"/>
                <w:sz w:val="18"/>
                <w:szCs w:val="18"/>
                <w:highlight w:val="none"/>
              </w:rPr>
              <w:t>司法鉴定流程</w:t>
            </w:r>
            <w:r>
              <w:rPr>
                <w:rFonts w:hint="eastAsia"/>
                <w:b w:val="0"/>
                <w:bCs/>
                <w:color w:val="auto"/>
                <w:sz w:val="18"/>
                <w:szCs w:val="18"/>
                <w:highlight w:val="none"/>
                <w:lang w:eastAsia="zh-CN"/>
              </w:rPr>
              <w:t>、电子数据取证相关技术等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kern w:val="2"/>
                <w:sz w:val="18"/>
                <w:szCs w:val="18"/>
                <w:highlight w:val="none"/>
                <w:lang w:val="en-US" w:eastAsia="zh-CN"/>
              </w:rPr>
            </w:pPr>
          </w:p>
        </w:tc>
        <w:tc>
          <w:tcPr>
            <w:tcW w:w="1259" w:type="dxa"/>
            <w:shd w:val="clear" w:color="auto" w:fill="auto"/>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kern w:val="2"/>
                <w:sz w:val="18"/>
                <w:szCs w:val="18"/>
                <w:highlight w:val="none"/>
                <w:lang w:val="en-US" w:eastAsia="zh-CN"/>
              </w:rPr>
              <w:t>密码技术与应用知识</w:t>
            </w:r>
            <w:r>
              <w:rPr>
                <w:rFonts w:hint="eastAsia"/>
                <w:b w:val="0"/>
                <w:bCs w:val="0"/>
                <w:sz w:val="18"/>
                <w:szCs w:val="18"/>
                <w:lang w:val="en-US" w:eastAsia="zh-CN"/>
              </w:rPr>
              <w:t>K09</w:t>
            </w:r>
          </w:p>
        </w:tc>
        <w:tc>
          <w:tcPr>
            <w:tcW w:w="1171" w:type="dxa"/>
            <w:shd w:val="clear" w:color="auto" w:fill="auto"/>
            <w:vAlign w:val="center"/>
          </w:tcPr>
          <w:p>
            <w:pPr>
              <w:numPr>
                <w:ilvl w:val="0"/>
                <w:numId w:val="0"/>
              </w:numPr>
              <w:ind w:left="0" w:leftChars="0" w:firstLine="0" w:firstLineChars="0"/>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K</w:t>
            </w:r>
            <w:r>
              <w:rPr>
                <w:rFonts w:hint="eastAsia"/>
                <w:b w:val="0"/>
                <w:bCs w:val="0"/>
                <w:sz w:val="18"/>
                <w:szCs w:val="18"/>
                <w:lang w:val="en-US" w:eastAsia="zh-CN"/>
              </w:rPr>
              <w:t>09-001</w:t>
            </w:r>
          </w:p>
        </w:tc>
        <w:tc>
          <w:tcPr>
            <w:tcW w:w="2515" w:type="dxa"/>
            <w:shd w:val="clear" w:color="auto" w:fill="auto"/>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密码技术、密码产品及服务功能及原理</w:t>
            </w:r>
          </w:p>
        </w:tc>
        <w:tc>
          <w:tcPr>
            <w:tcW w:w="2920" w:type="dxa"/>
            <w:shd w:val="clear" w:color="auto" w:fill="auto"/>
            <w:vAlign w:val="bottom"/>
          </w:tcPr>
          <w:p>
            <w:pPr>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密码算法、协议，以及密码机、电子签名、数字证书、第三方认证服务等相关技术、工具、产品、服务及解决方案等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kern w:val="2"/>
                <w:sz w:val="18"/>
                <w:szCs w:val="18"/>
                <w:highlight w:val="none"/>
                <w:lang w:val="en-US" w:eastAsia="zh-CN"/>
              </w:rPr>
            </w:pPr>
          </w:p>
        </w:tc>
        <w:tc>
          <w:tcPr>
            <w:tcW w:w="1259" w:type="dxa"/>
            <w:vMerge w:val="restart"/>
            <w:shd w:val="clear" w:color="auto" w:fill="auto"/>
            <w:vAlign w:val="center"/>
          </w:tcPr>
          <w:p>
            <w:pPr>
              <w:numPr>
                <w:ilvl w:val="0"/>
                <w:numId w:val="0"/>
              </w:numPr>
              <w:ind w:left="0" w:leftChars="0" w:firstLine="0" w:firstLineChars="0"/>
              <w:jc w:val="center"/>
              <w:rPr>
                <w:rFonts w:hint="default"/>
                <w:b w:val="0"/>
                <w:bCs w:val="0"/>
                <w:sz w:val="18"/>
                <w:szCs w:val="18"/>
                <w:lang w:val="en-US" w:eastAsia="zh-CN"/>
              </w:rPr>
            </w:pPr>
            <w:r>
              <w:rPr>
                <w:rFonts w:hint="eastAsia"/>
                <w:b w:val="0"/>
                <w:bCs w:val="0"/>
                <w:sz w:val="18"/>
                <w:szCs w:val="18"/>
                <w:lang w:val="en-US" w:eastAsia="zh-CN"/>
              </w:rPr>
              <w:t>专项领域知识K10</w:t>
            </w:r>
          </w:p>
        </w:tc>
        <w:tc>
          <w:tcPr>
            <w:tcW w:w="1171" w:type="dxa"/>
            <w:shd w:val="clear" w:color="auto" w:fill="auto"/>
            <w:vAlign w:val="center"/>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K10-001</w:t>
            </w:r>
          </w:p>
        </w:tc>
        <w:tc>
          <w:tcPr>
            <w:tcW w:w="2515" w:type="dxa"/>
            <w:shd w:val="clear" w:color="auto" w:fill="auto"/>
            <w:vAlign w:val="center"/>
          </w:tcPr>
          <w:p>
            <w:pPr>
              <w:pStyle w:val="206"/>
              <w:ind w:firstLine="0" w:firstLineChars="0"/>
              <w:jc w:val="left"/>
              <w:rPr>
                <w:rFonts w:hint="eastAsia" w:eastAsia="宋体"/>
                <w:kern w:val="2"/>
                <w:sz w:val="18"/>
                <w:szCs w:val="18"/>
                <w:highlight w:val="none"/>
                <w:lang w:val="en-US" w:eastAsia="zh-CN"/>
              </w:rPr>
            </w:pPr>
            <w:r>
              <w:rPr>
                <w:rFonts w:hint="eastAsia"/>
                <w:kern w:val="2"/>
                <w:sz w:val="18"/>
                <w:szCs w:val="18"/>
                <w:highlight w:val="none"/>
                <w:lang w:val="en-US" w:eastAsia="zh-CN"/>
              </w:rPr>
              <w:t>新技术新应用安全</w:t>
            </w:r>
          </w:p>
        </w:tc>
        <w:tc>
          <w:tcPr>
            <w:tcW w:w="2920" w:type="dxa"/>
            <w:shd w:val="clear" w:color="auto" w:fill="auto"/>
            <w:vAlign w:val="bottom"/>
          </w:tcPr>
          <w:p>
            <w:pPr>
              <w:pStyle w:val="206"/>
              <w:ind w:firstLine="0" w:firstLineChars="0"/>
              <w:jc w:val="left"/>
              <w:rPr>
                <w:rFonts w:hint="eastAsia"/>
                <w:kern w:val="2"/>
                <w:sz w:val="18"/>
                <w:szCs w:val="18"/>
                <w:highlight w:val="none"/>
                <w:lang w:val="en-US" w:eastAsia="zh-CN"/>
              </w:rPr>
            </w:pPr>
            <w:r>
              <w:rPr>
                <w:rFonts w:hint="eastAsia" w:asciiTheme="minorEastAsia" w:hAnsiTheme="minorEastAsia" w:eastAsiaTheme="minorEastAsia"/>
                <w:b w:val="0"/>
                <w:bCs/>
                <w:sz w:val="18"/>
                <w:szCs w:val="18"/>
                <w:highlight w:val="none"/>
                <w:lang w:eastAsia="zh-CN"/>
              </w:rPr>
              <w:t>云计算、大数据、物联网、人工智能、区块链等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kern w:val="2"/>
                <w:sz w:val="18"/>
                <w:szCs w:val="18"/>
                <w:highlight w:val="none"/>
                <w:lang w:val="en-US" w:eastAsia="zh-CN"/>
              </w:rPr>
            </w:pPr>
          </w:p>
        </w:tc>
        <w:tc>
          <w:tcPr>
            <w:tcW w:w="1259" w:type="dxa"/>
            <w:vMerge w:val="continue"/>
            <w:shd w:val="clear" w:color="auto" w:fill="auto"/>
            <w:vAlign w:val="center"/>
          </w:tcPr>
          <w:p>
            <w:pPr>
              <w:numPr>
                <w:ilvl w:val="0"/>
                <w:numId w:val="0"/>
              </w:numPr>
              <w:ind w:left="0" w:leftChars="0" w:firstLine="0" w:firstLineChars="0"/>
              <w:rPr>
                <w:rFonts w:hint="eastAsia"/>
                <w:b w:val="0"/>
                <w:bCs w:val="0"/>
                <w:sz w:val="18"/>
                <w:szCs w:val="18"/>
                <w:lang w:val="en-US" w:eastAsia="zh-CN"/>
              </w:rPr>
            </w:pPr>
          </w:p>
        </w:tc>
        <w:tc>
          <w:tcPr>
            <w:tcW w:w="1171" w:type="dxa"/>
            <w:shd w:val="clear" w:color="auto" w:fill="auto"/>
            <w:vAlign w:val="center"/>
          </w:tcPr>
          <w:p>
            <w:pPr>
              <w:numPr>
                <w:ilvl w:val="0"/>
                <w:numId w:val="0"/>
              </w:numPr>
              <w:ind w:left="0" w:leftChars="0" w:firstLine="0" w:firstLineChars="0"/>
              <w:rPr>
                <w:rFonts w:hint="eastAsia"/>
                <w:b w:val="0"/>
                <w:bCs w:val="0"/>
                <w:sz w:val="18"/>
                <w:szCs w:val="18"/>
                <w:lang w:val="en-US" w:eastAsia="zh-CN"/>
              </w:rPr>
            </w:pPr>
            <w:r>
              <w:rPr>
                <w:rFonts w:hint="eastAsia"/>
                <w:b w:val="0"/>
                <w:bCs w:val="0"/>
                <w:sz w:val="18"/>
                <w:szCs w:val="18"/>
                <w:lang w:val="en-US" w:eastAsia="zh-CN"/>
              </w:rPr>
              <w:t>K10-002</w:t>
            </w:r>
          </w:p>
        </w:tc>
        <w:tc>
          <w:tcPr>
            <w:tcW w:w="2515" w:type="dxa"/>
            <w:shd w:val="clear" w:color="auto" w:fill="auto"/>
            <w:vAlign w:val="center"/>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特定行业网络安全知识</w:t>
            </w:r>
          </w:p>
        </w:tc>
        <w:tc>
          <w:tcPr>
            <w:tcW w:w="2920" w:type="dxa"/>
            <w:shd w:val="clear" w:color="auto" w:fill="auto"/>
            <w:vAlign w:val="bottom"/>
          </w:tcPr>
          <w:p>
            <w:pPr>
              <w:pStyle w:val="206"/>
              <w:ind w:firstLine="0" w:firstLineChars="0"/>
              <w:jc w:val="left"/>
              <w:rPr>
                <w:rFonts w:hint="eastAsia" w:ascii="Times New Roman" w:hAnsi="Times New Roman" w:eastAsia="宋体" w:cs="Times New Roman"/>
                <w:kern w:val="2"/>
                <w:sz w:val="18"/>
                <w:szCs w:val="18"/>
                <w:highlight w:val="none"/>
                <w:lang w:val="en-US" w:eastAsia="zh-CN" w:bidi="ar-SA"/>
              </w:rPr>
            </w:pPr>
            <w:r>
              <w:rPr>
                <w:rFonts w:hint="eastAsia"/>
                <w:kern w:val="2"/>
                <w:sz w:val="18"/>
                <w:szCs w:val="18"/>
                <w:highlight w:val="none"/>
                <w:lang w:val="en-US" w:eastAsia="zh-CN"/>
              </w:rPr>
              <w:t>电信、能源、金融、交通等行业特定的网络安全知识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kern w:val="2"/>
                <w:sz w:val="18"/>
                <w:szCs w:val="18"/>
                <w:highlight w:val="none"/>
                <w:lang w:val="en-US" w:eastAsia="zh-CN"/>
              </w:rPr>
            </w:pPr>
          </w:p>
        </w:tc>
        <w:tc>
          <w:tcPr>
            <w:tcW w:w="1259" w:type="dxa"/>
            <w:vMerge w:val="continue"/>
            <w:shd w:val="clear" w:color="auto" w:fill="auto"/>
            <w:vAlign w:val="center"/>
          </w:tcPr>
          <w:p>
            <w:pPr>
              <w:numPr>
                <w:ilvl w:val="0"/>
                <w:numId w:val="0"/>
              </w:numPr>
              <w:ind w:left="0" w:leftChars="0" w:firstLine="0" w:firstLineChars="0"/>
              <w:rPr>
                <w:rFonts w:hint="eastAsia"/>
                <w:color w:val="auto"/>
                <w:szCs w:val="21"/>
                <w:highlight w:val="none"/>
                <w:lang w:val="en-US" w:eastAsia="zh-CN"/>
              </w:rPr>
            </w:pPr>
          </w:p>
        </w:tc>
        <w:tc>
          <w:tcPr>
            <w:tcW w:w="1171" w:type="dxa"/>
            <w:shd w:val="clear" w:color="auto" w:fill="auto"/>
            <w:vAlign w:val="center"/>
          </w:tcPr>
          <w:p>
            <w:pPr>
              <w:numPr>
                <w:ilvl w:val="0"/>
                <w:numId w:val="0"/>
              </w:numPr>
              <w:ind w:left="0" w:leftChars="0" w:firstLine="0" w:firstLineChars="0"/>
              <w:rPr>
                <w:rFonts w:hint="eastAsia"/>
                <w:b w:val="0"/>
                <w:bCs w:val="0"/>
                <w:sz w:val="18"/>
                <w:szCs w:val="18"/>
                <w:lang w:val="en-US" w:eastAsia="zh-CN"/>
              </w:rPr>
            </w:pPr>
            <w:r>
              <w:rPr>
                <w:rFonts w:hint="eastAsia"/>
                <w:color w:val="auto"/>
                <w:szCs w:val="21"/>
                <w:highlight w:val="none"/>
                <w:lang w:val="en-US" w:eastAsia="zh-CN"/>
              </w:rPr>
              <w:t>K</w:t>
            </w:r>
            <w:r>
              <w:rPr>
                <w:rFonts w:hint="eastAsia"/>
                <w:b w:val="0"/>
                <w:bCs w:val="0"/>
                <w:sz w:val="18"/>
                <w:szCs w:val="18"/>
                <w:lang w:val="en-US" w:eastAsia="zh-CN"/>
              </w:rPr>
              <w:t>10-003</w:t>
            </w:r>
          </w:p>
        </w:tc>
        <w:tc>
          <w:tcPr>
            <w:tcW w:w="2515" w:type="dxa"/>
            <w:shd w:val="clear" w:color="auto" w:fill="auto"/>
            <w:vAlign w:val="center"/>
          </w:tcPr>
          <w:p>
            <w:pPr>
              <w:pStyle w:val="206"/>
              <w:ind w:firstLine="0" w:firstLineChars="0"/>
              <w:jc w:val="left"/>
              <w:rPr>
                <w:rFonts w:hint="eastAsia"/>
                <w:kern w:val="2"/>
                <w:sz w:val="18"/>
                <w:szCs w:val="18"/>
                <w:highlight w:val="none"/>
                <w:lang w:val="en-US" w:eastAsia="zh-CN"/>
              </w:rPr>
            </w:pPr>
            <w:r>
              <w:rPr>
                <w:rFonts w:hint="eastAsia"/>
                <w:kern w:val="2"/>
                <w:sz w:val="18"/>
                <w:szCs w:val="18"/>
                <w:highlight w:val="none"/>
                <w:lang w:val="en-US" w:eastAsia="zh-CN"/>
              </w:rPr>
              <w:t>本研究领域相关知识</w:t>
            </w:r>
          </w:p>
        </w:tc>
        <w:tc>
          <w:tcPr>
            <w:tcW w:w="2920" w:type="dxa"/>
            <w:shd w:val="clear" w:color="auto" w:fill="auto"/>
            <w:vAlign w:val="bottom"/>
          </w:tcPr>
          <w:p>
            <w:pPr>
              <w:numPr>
                <w:ilvl w:val="0"/>
                <w:numId w:val="0"/>
              </w:numPr>
              <w:jc w:val="left"/>
              <w:rPr>
                <w:rFonts w:hint="eastAsia"/>
                <w:kern w:val="2"/>
                <w:sz w:val="18"/>
                <w:szCs w:val="18"/>
                <w:highlight w:val="none"/>
                <w:lang w:val="en-US" w:eastAsia="zh-CN"/>
              </w:rPr>
            </w:pPr>
            <w:r>
              <w:rPr>
                <w:rFonts w:hint="eastAsia"/>
                <w:kern w:val="2"/>
                <w:sz w:val="18"/>
                <w:szCs w:val="18"/>
                <w:highlight w:val="none"/>
                <w:lang w:val="en-US" w:eastAsia="zh-CN"/>
              </w:rPr>
              <w:t>本研究领域发展现状及趋势，基础理论、技术及工具使用方法等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9" w:type="dxa"/>
            <w:shd w:val="clear" w:color="auto" w:fill="auto"/>
            <w:vAlign w:val="center"/>
          </w:tcPr>
          <w:p>
            <w:pPr>
              <w:pStyle w:val="206"/>
              <w:numPr>
                <w:ilvl w:val="0"/>
                <w:numId w:val="28"/>
              </w:numPr>
              <w:ind w:left="425" w:leftChars="0" w:hanging="425" w:firstLineChars="0"/>
              <w:jc w:val="center"/>
              <w:rPr>
                <w:rFonts w:hint="eastAsia"/>
                <w:kern w:val="2"/>
                <w:sz w:val="18"/>
                <w:szCs w:val="18"/>
                <w:highlight w:val="none"/>
                <w:lang w:val="en-US" w:eastAsia="zh-CN"/>
              </w:rPr>
            </w:pPr>
          </w:p>
        </w:tc>
        <w:tc>
          <w:tcPr>
            <w:tcW w:w="1259" w:type="dxa"/>
            <w:vMerge w:val="continue"/>
            <w:shd w:val="clear" w:color="auto" w:fill="auto"/>
            <w:vAlign w:val="center"/>
          </w:tcPr>
          <w:p>
            <w:pPr>
              <w:numPr>
                <w:ilvl w:val="0"/>
                <w:numId w:val="0"/>
              </w:numPr>
              <w:ind w:left="0" w:leftChars="0" w:firstLine="0" w:firstLineChars="0"/>
              <w:rPr>
                <w:rFonts w:hint="eastAsia"/>
                <w:color w:val="auto"/>
                <w:szCs w:val="21"/>
                <w:highlight w:val="none"/>
                <w:lang w:val="en-US" w:eastAsia="zh-CN"/>
              </w:rPr>
            </w:pPr>
          </w:p>
        </w:tc>
        <w:tc>
          <w:tcPr>
            <w:tcW w:w="1171" w:type="dxa"/>
            <w:shd w:val="clear" w:color="auto" w:fill="auto"/>
            <w:vAlign w:val="center"/>
          </w:tcPr>
          <w:p>
            <w:pPr>
              <w:numPr>
                <w:ilvl w:val="0"/>
                <w:numId w:val="0"/>
              </w:numPr>
              <w:ind w:left="0" w:leftChars="0" w:firstLine="0" w:firstLineChars="0"/>
              <w:rPr>
                <w:rFonts w:hint="eastAsia"/>
                <w:b w:val="0"/>
                <w:bCs w:val="0"/>
                <w:sz w:val="18"/>
                <w:szCs w:val="18"/>
                <w:lang w:val="en-US" w:eastAsia="zh-CN"/>
              </w:rPr>
            </w:pPr>
            <w:r>
              <w:rPr>
                <w:rFonts w:hint="eastAsia"/>
                <w:color w:val="auto"/>
                <w:szCs w:val="21"/>
                <w:highlight w:val="none"/>
                <w:lang w:val="en-US" w:eastAsia="zh-CN"/>
              </w:rPr>
              <w:t>K</w:t>
            </w:r>
            <w:r>
              <w:rPr>
                <w:rFonts w:hint="eastAsia"/>
                <w:b w:val="0"/>
                <w:bCs w:val="0"/>
                <w:sz w:val="18"/>
                <w:szCs w:val="18"/>
                <w:lang w:val="en-US" w:eastAsia="zh-CN"/>
              </w:rPr>
              <w:t>10-004</w:t>
            </w:r>
          </w:p>
        </w:tc>
        <w:tc>
          <w:tcPr>
            <w:tcW w:w="2515" w:type="dxa"/>
            <w:shd w:val="clear" w:color="auto" w:fill="auto"/>
            <w:vAlign w:val="center"/>
          </w:tcPr>
          <w:p>
            <w:pPr>
              <w:pStyle w:val="206"/>
              <w:ind w:firstLine="0" w:firstLineChars="0"/>
              <w:jc w:val="left"/>
              <w:rPr>
                <w:rFonts w:hint="eastAsia"/>
                <w:kern w:val="2"/>
                <w:sz w:val="18"/>
                <w:szCs w:val="18"/>
                <w:highlight w:val="none"/>
                <w:lang w:val="en-US" w:eastAsia="zh-CN"/>
              </w:rPr>
            </w:pPr>
            <w:r>
              <w:rPr>
                <w:rFonts w:hint="eastAsia"/>
                <w:kern w:val="2"/>
                <w:sz w:val="18"/>
                <w:szCs w:val="18"/>
                <w:highlight w:val="none"/>
                <w:lang w:val="en-US" w:eastAsia="zh-CN"/>
              </w:rPr>
              <w:t>所开发课程涉及的专业知识</w:t>
            </w:r>
          </w:p>
        </w:tc>
        <w:tc>
          <w:tcPr>
            <w:tcW w:w="2920" w:type="dxa"/>
            <w:shd w:val="clear" w:color="auto" w:fill="auto"/>
            <w:vAlign w:val="bottom"/>
          </w:tcPr>
          <w:p>
            <w:pPr>
              <w:ind w:firstLine="0" w:firstLineChars="0"/>
              <w:jc w:val="left"/>
              <w:rPr>
                <w:rFonts w:hint="eastAsia"/>
                <w:kern w:val="2"/>
                <w:sz w:val="18"/>
                <w:szCs w:val="18"/>
                <w:highlight w:val="none"/>
                <w:lang w:val="en-US" w:eastAsia="zh-CN"/>
              </w:rPr>
            </w:pPr>
            <w:r>
              <w:rPr>
                <w:rFonts w:hint="eastAsia"/>
                <w:kern w:val="2"/>
                <w:sz w:val="18"/>
                <w:szCs w:val="18"/>
                <w:highlight w:val="none"/>
                <w:lang w:val="en-US" w:eastAsia="zh-CN"/>
              </w:rPr>
              <w:t>所开发课程的相关理论、技术及工具使用方法等</w:t>
            </w:r>
          </w:p>
        </w:tc>
      </w:tr>
    </w:tbl>
    <w:p>
      <w:pPr>
        <w:rPr>
          <w:rFonts w:hint="eastAsia"/>
          <w:lang w:eastAsia="zh-CN"/>
        </w:rPr>
      </w:pPr>
    </w:p>
    <w:p>
      <w:pPr>
        <w:rPr>
          <w:rFonts w:hint="eastAsia"/>
          <w:lang w:eastAsia="zh-CN"/>
        </w:rPr>
      </w:pPr>
    </w:p>
    <w:p>
      <w:pPr>
        <w:rPr>
          <w:rFonts w:hint="eastAsia"/>
          <w:lang w:eastAsia="zh-CN"/>
        </w:rPr>
      </w:pPr>
      <w:r>
        <w:rPr>
          <w:rFonts w:hint="eastAsia"/>
          <w:lang w:eastAsia="zh-CN"/>
        </w:rPr>
        <w:br w:type="page"/>
      </w:r>
    </w:p>
    <w:p>
      <w:pPr>
        <w:pStyle w:val="87"/>
        <w:pageBreakBefore/>
        <w:tabs>
          <w:tab w:val="clear" w:pos="360"/>
          <w:tab w:val="clear" w:pos="6405"/>
        </w:tabs>
      </w:pPr>
      <w:bookmarkStart w:id="198" w:name="_Toc14266"/>
      <w:r>
        <w:br w:type="textWrapping"/>
      </w:r>
      <w:bookmarkStart w:id="199" w:name="_Toc21093_WPSOffice_Level1"/>
      <w:bookmarkStart w:id="200" w:name="_Toc11189_WPSOffice_Level1"/>
      <w:r>
        <w:rPr>
          <w:rFonts w:hint="eastAsia"/>
        </w:rPr>
        <w:t>（</w:t>
      </w:r>
      <w:r>
        <w:rPr>
          <w:rFonts w:hint="eastAsia"/>
          <w:lang w:eastAsia="zh-CN"/>
        </w:rPr>
        <w:t>规范</w:t>
      </w:r>
      <w:r>
        <w:rPr>
          <w:rFonts w:hint="eastAsia"/>
        </w:rPr>
        <w:t>性）</w:t>
      </w:r>
      <w:r>
        <w:br w:type="textWrapping"/>
      </w:r>
      <w:bookmarkEnd w:id="198"/>
      <w:r>
        <w:rPr>
          <w:rFonts w:hint="eastAsia"/>
          <w:lang w:eastAsia="zh-CN"/>
        </w:rPr>
        <w:t>网络安全技能体系</w:t>
      </w:r>
      <w:bookmarkEnd w:id="199"/>
      <w:bookmarkEnd w:id="200"/>
    </w:p>
    <w:p>
      <w:pPr>
        <w:pStyle w:val="27"/>
        <w:rPr>
          <w:rFonts w:hint="default"/>
          <w:lang w:val="en-US"/>
        </w:rPr>
      </w:pPr>
      <w:r>
        <w:rPr>
          <w:rFonts w:hint="eastAsia"/>
          <w:lang w:eastAsia="zh-CN"/>
        </w:rPr>
        <w:t>网络安全技能体系及代码见表</w:t>
      </w:r>
      <w:r>
        <w:rPr>
          <w:rFonts w:hint="eastAsia"/>
          <w:lang w:val="en-US" w:eastAsia="zh-CN"/>
        </w:rPr>
        <w:t>B.1。</w:t>
      </w:r>
    </w:p>
    <w:p>
      <w:pPr>
        <w:pStyle w:val="27"/>
        <w:keepNext/>
        <w:keepLines/>
        <w:tabs>
          <w:tab w:val="clear" w:pos="4201"/>
          <w:tab w:val="clear" w:pos="9298"/>
        </w:tabs>
        <w:spacing w:line="360" w:lineRule="auto"/>
        <w:ind w:firstLine="0" w:firstLineChars="0"/>
        <w:jc w:val="center"/>
        <w:rPr>
          <w:rFonts w:hint="eastAsia" w:ascii="黑体" w:hAnsi="黑体" w:eastAsia="黑体" w:cs="黑体"/>
          <w:szCs w:val="21"/>
          <w:lang w:eastAsia="zh-CN"/>
        </w:rPr>
      </w:pPr>
      <w:bookmarkStart w:id="201" w:name="_Toc13819_WPSOffice_Level2"/>
      <w:bookmarkStart w:id="202" w:name="_Toc9992_WPSOffice_Level2"/>
      <w:bookmarkStart w:id="203" w:name="_Toc10737_WPSOffice_Level2"/>
      <w:bookmarkStart w:id="204" w:name="_Toc8752_WPSOffice_Level2"/>
      <w:bookmarkStart w:id="205" w:name="_Toc5581_WPSOffice_Level2"/>
      <w:bookmarkStart w:id="206" w:name="_Toc19986_WPSOffice_Level2"/>
      <w:bookmarkStart w:id="207" w:name="_Toc19261_WPSOffice_Level2"/>
      <w:r>
        <w:rPr>
          <w:rFonts w:hint="eastAsia" w:ascii="黑体" w:hAnsi="黑体" w:eastAsia="黑体" w:cs="黑体"/>
          <w:szCs w:val="21"/>
        </w:rPr>
        <w:t>表</w:t>
      </w:r>
      <w:r>
        <w:rPr>
          <w:rFonts w:hint="eastAsia" w:ascii="黑体" w:hAnsi="黑体" w:eastAsia="黑体" w:cs="黑体"/>
          <w:szCs w:val="21"/>
          <w:lang w:val="en-US" w:eastAsia="zh-CN"/>
        </w:rPr>
        <w:t>B.1</w:t>
      </w:r>
      <w:r>
        <w:rPr>
          <w:rFonts w:hint="eastAsia" w:ascii="黑体" w:hAnsi="黑体" w:eastAsia="黑体" w:cs="黑体"/>
          <w:szCs w:val="21"/>
        </w:rPr>
        <w:t>　</w:t>
      </w:r>
      <w:r>
        <w:rPr>
          <w:rFonts w:hint="eastAsia" w:ascii="黑体" w:hAnsi="黑体" w:eastAsia="黑体" w:cs="黑体"/>
          <w:szCs w:val="21"/>
          <w:lang w:eastAsia="zh-CN"/>
        </w:rPr>
        <w:t>网络安全技能体系</w:t>
      </w:r>
      <w:bookmarkEnd w:id="201"/>
      <w:bookmarkEnd w:id="202"/>
      <w:bookmarkEnd w:id="203"/>
      <w:bookmarkEnd w:id="204"/>
      <w:bookmarkEnd w:id="205"/>
      <w:bookmarkEnd w:id="206"/>
      <w:bookmarkEnd w:id="207"/>
    </w:p>
    <w:tbl>
      <w:tblPr>
        <w:tblStyle w:val="37"/>
        <w:tblW w:w="45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116"/>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shd w:val="clear" w:color="auto" w:fill="auto"/>
            <w:vAlign w:val="center"/>
          </w:tcPr>
          <w:p>
            <w:pPr>
              <w:widowControl/>
              <w:jc w:val="both"/>
              <w:rPr>
                <w:rFonts w:hint="eastAsia" w:cs="宋体" w:asciiTheme="minorEastAsia" w:hAnsiTheme="minorEastAsia" w:eastAsiaTheme="minorEastAsia"/>
                <w:b/>
                <w:color w:val="000000"/>
                <w:kern w:val="0"/>
                <w:sz w:val="18"/>
                <w:szCs w:val="18"/>
                <w:lang w:eastAsia="zh-CN"/>
              </w:rPr>
            </w:pPr>
            <w:r>
              <w:rPr>
                <w:rFonts w:hint="eastAsia" w:cs="宋体" w:asciiTheme="minorEastAsia" w:hAnsiTheme="minorEastAsia" w:eastAsiaTheme="minorEastAsia"/>
                <w:b/>
                <w:color w:val="000000"/>
                <w:kern w:val="0"/>
                <w:sz w:val="18"/>
                <w:szCs w:val="18"/>
                <w:lang w:eastAsia="zh-CN"/>
              </w:rPr>
              <w:t>技能类别</w:t>
            </w:r>
          </w:p>
        </w:tc>
        <w:tc>
          <w:tcPr>
            <w:tcW w:w="381" w:type="pct"/>
            <w:shd w:val="clear" w:color="auto" w:fill="auto"/>
            <w:vAlign w:val="center"/>
          </w:tcPr>
          <w:p>
            <w:pPr>
              <w:widowControl/>
              <w:jc w:val="both"/>
              <w:rPr>
                <w:rFonts w:hint="eastAsia" w:cs="宋体" w:asciiTheme="minorEastAsia" w:hAnsiTheme="minorEastAsia" w:eastAsiaTheme="minorEastAsia"/>
                <w:b/>
                <w:color w:val="000000"/>
                <w:kern w:val="0"/>
                <w:sz w:val="18"/>
                <w:szCs w:val="18"/>
                <w:lang w:eastAsia="zh-CN"/>
              </w:rPr>
            </w:pPr>
            <w:r>
              <w:rPr>
                <w:rFonts w:hint="eastAsia" w:cs="宋体" w:asciiTheme="minorEastAsia" w:hAnsiTheme="minorEastAsia" w:eastAsiaTheme="minorEastAsia"/>
                <w:b/>
                <w:color w:val="000000"/>
                <w:kern w:val="0"/>
                <w:sz w:val="18"/>
                <w:szCs w:val="18"/>
                <w:lang w:eastAsia="zh-CN"/>
              </w:rPr>
              <w:t>代码</w:t>
            </w:r>
          </w:p>
        </w:tc>
        <w:tc>
          <w:tcPr>
            <w:tcW w:w="3488" w:type="pct"/>
            <w:shd w:val="clear" w:color="auto" w:fill="auto"/>
            <w:vAlign w:val="center"/>
          </w:tcPr>
          <w:p>
            <w:pPr>
              <w:widowControl/>
              <w:jc w:val="both"/>
              <w:rPr>
                <w:rFonts w:hint="eastAsia" w:cs="宋体" w:asciiTheme="minorEastAsia" w:hAnsiTheme="minorEastAsia" w:eastAsiaTheme="minorEastAsia"/>
                <w:b/>
                <w:color w:val="000000"/>
                <w:kern w:val="0"/>
                <w:sz w:val="18"/>
                <w:szCs w:val="18"/>
                <w:lang w:eastAsia="zh-CN"/>
              </w:rPr>
            </w:pPr>
            <w:r>
              <w:rPr>
                <w:rFonts w:hint="eastAsia" w:cs="宋体" w:asciiTheme="minorEastAsia" w:hAnsiTheme="minorEastAsia" w:eastAsiaTheme="minorEastAsia"/>
                <w:b/>
                <w:color w:val="000000"/>
                <w:kern w:val="0"/>
                <w:sz w:val="18"/>
                <w:szCs w:val="18"/>
              </w:rPr>
              <w:t>技能</w:t>
            </w:r>
            <w:r>
              <w:rPr>
                <w:rFonts w:hint="eastAsia" w:cs="宋体" w:asciiTheme="minorEastAsia" w:hAnsiTheme="minorEastAsia" w:eastAsiaTheme="minorEastAsia"/>
                <w:b/>
                <w:color w:val="000000"/>
                <w:kern w:val="0"/>
                <w:sz w:val="18"/>
                <w:szCs w:val="18"/>
                <w:lang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通用技能S01</w:t>
            </w:r>
          </w:p>
        </w:tc>
        <w:tc>
          <w:tcPr>
            <w:tcW w:w="381"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S01-001</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能够与组织内部和/或外部沟通与协调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S01-002</w:t>
            </w:r>
          </w:p>
        </w:tc>
        <w:tc>
          <w:tcPr>
            <w:tcW w:w="3488" w:type="pct"/>
            <w:shd w:val="clear" w:color="auto" w:fill="auto"/>
            <w:vAlign w:val="center"/>
          </w:tcPr>
          <w:p>
            <w:pPr>
              <w:widowControl/>
              <w:snapToGrid w:val="0"/>
              <w:jc w:val="both"/>
              <w:rPr>
                <w:rFonts w:hint="eastAsia" w:ascii="宋体" w:hAnsi="宋体" w:eastAsia="宋体"/>
                <w:color w:val="212121"/>
                <w:sz w:val="18"/>
                <w:szCs w:val="18"/>
                <w:highlight w:val="none"/>
                <w:lang w:val="en-US" w:eastAsia="zh-CN"/>
              </w:rPr>
            </w:pPr>
            <w:r>
              <w:rPr>
                <w:rFonts w:hint="eastAsia" w:ascii="宋体" w:hAnsi="宋体"/>
                <w:color w:val="212121"/>
                <w:sz w:val="18"/>
                <w:szCs w:val="18"/>
                <w:lang w:eastAsia="zh-CN"/>
              </w:rPr>
              <w:t>能够</w:t>
            </w:r>
            <w:r>
              <w:rPr>
                <w:rFonts w:hint="eastAsia" w:ascii="宋体" w:hAnsi="宋体"/>
                <w:color w:val="212121"/>
                <w:sz w:val="18"/>
                <w:szCs w:val="18"/>
              </w:rPr>
              <w:t>理解组织业务</w:t>
            </w:r>
            <w:r>
              <w:rPr>
                <w:rFonts w:hint="eastAsia" w:ascii="宋体" w:hAnsi="宋体"/>
                <w:color w:val="212121"/>
                <w:sz w:val="18"/>
                <w:szCs w:val="18"/>
                <w:lang w:eastAsia="zh-CN"/>
              </w:rPr>
              <w:t>，</w:t>
            </w:r>
            <w:r>
              <w:rPr>
                <w:rFonts w:hint="eastAsia" w:ascii="宋体" w:hAnsi="宋体"/>
                <w:color w:val="212121"/>
                <w:sz w:val="18"/>
                <w:szCs w:val="18"/>
              </w:rPr>
              <w:t>识别网络安全目标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S01-003</w:t>
            </w:r>
          </w:p>
        </w:tc>
        <w:tc>
          <w:tcPr>
            <w:tcW w:w="3488" w:type="pct"/>
            <w:shd w:val="clear" w:color="auto" w:fill="auto"/>
            <w:vAlign w:val="center"/>
          </w:tcPr>
          <w:p>
            <w:pPr>
              <w:widowControl/>
              <w:snapToGrid w:val="0"/>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能够建立和/或执行网络安全相关制度、策略或机制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eastAsia"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S01-004</w:t>
            </w:r>
          </w:p>
        </w:tc>
        <w:tc>
          <w:tcPr>
            <w:tcW w:w="3488" w:type="pct"/>
            <w:shd w:val="clear" w:color="auto" w:fill="auto"/>
            <w:vAlign w:val="center"/>
          </w:tcPr>
          <w:p>
            <w:pPr>
              <w:widowControl/>
              <w:snapToGrid w:val="0"/>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能够理解和应用与组织网络安全目标相关的政策、法律法规和标准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3"/>
            <w:shd w:val="clear" w:color="auto" w:fill="auto"/>
            <w:vAlign w:val="center"/>
          </w:tcPr>
          <w:p>
            <w:pPr>
              <w:widowControl/>
              <w:snapToGrid w:val="0"/>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专业技能S02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网络安全管理S02-01</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S02-01-001</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能够制定和实施网络安全规划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S02-01-002</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能够协调/提供网络安全保障资源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S02-01-003</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能够组织执行风险管理，预判安全风险趋势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S02-01-004</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能够组织建立和运行应急体系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S02-01-005</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能够组织建立、运行和评估网络安全防护体系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S02-01-006</w:t>
            </w:r>
          </w:p>
        </w:tc>
        <w:tc>
          <w:tcPr>
            <w:tcW w:w="3488" w:type="pct"/>
            <w:shd w:val="clear" w:color="auto" w:fill="auto"/>
            <w:vAlign w:val="center"/>
          </w:tcPr>
          <w:p>
            <w:pPr>
              <w:widowControl/>
              <w:snapToGrid w:val="0"/>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能够对网络数据安全、个人信息保护和密码管理等进行规划和管理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数据安全S02-02</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S02-02-001</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能够识别数据在不同环节、不同业务应用场景下面临的安全风险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S02-02-002</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能够运用数据安全工具、方法和技术保护数据安全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S02-02-003</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能够对数据安全开展风险评估，并提出整改建议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个人信息保护S02-03</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S02-03-001</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能够识别个人信息在不同环节面临安全风险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S02-03-002</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能够运用个人信息保护工具、方法和技术保护个人信息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S02-03-003</w:t>
            </w:r>
          </w:p>
        </w:tc>
        <w:tc>
          <w:tcPr>
            <w:tcW w:w="3488"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能够对个人信息保护工作进行合规审查，并提出整改建议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jc w:val="both"/>
              <w:rPr>
                <w:rFonts w:hint="eastAsia"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密码管理S02-04</w:t>
            </w:r>
          </w:p>
        </w:tc>
        <w:tc>
          <w:tcPr>
            <w:tcW w:w="381" w:type="pct"/>
            <w:shd w:val="clear" w:color="auto" w:fill="auto"/>
            <w:vAlign w:val="center"/>
          </w:tcPr>
          <w:p>
            <w:pPr>
              <w:widowControl/>
              <w:snapToGrid w:val="0"/>
              <w:jc w:val="both"/>
              <w:rPr>
                <w:rFonts w:hint="default" w:ascii="Times New Roman" w:hAnsi="Times New Roman" w:eastAsia="宋体" w:cs="Arial"/>
                <w:color w:val="auto"/>
                <w:kern w:val="2"/>
                <w:sz w:val="18"/>
                <w:szCs w:val="18"/>
                <w:lang w:val="en-US" w:eastAsia="zh-CN" w:bidi="ar-SA"/>
              </w:rPr>
            </w:pPr>
            <w:r>
              <w:rPr>
                <w:rFonts w:hint="eastAsia" w:ascii="宋体" w:hAnsi="宋体"/>
                <w:color w:val="212121"/>
                <w:sz w:val="18"/>
                <w:szCs w:val="18"/>
                <w:highlight w:val="none"/>
                <w:lang w:val="en-US" w:eastAsia="zh-CN"/>
              </w:rPr>
              <w:t>S02-04-001</w:t>
            </w:r>
          </w:p>
        </w:tc>
        <w:tc>
          <w:tcPr>
            <w:tcW w:w="3488" w:type="pct"/>
            <w:shd w:val="clear" w:color="auto" w:fill="auto"/>
            <w:vAlign w:val="center"/>
          </w:tcPr>
          <w:p>
            <w:pPr>
              <w:numPr>
                <w:ilvl w:val="0"/>
                <w:numId w:val="0"/>
              </w:numPr>
              <w:ind w:left="0" w:leftChars="0" w:firstLine="0" w:firstLineChars="0"/>
              <w:jc w:val="both"/>
              <w:rPr>
                <w:rFonts w:hint="eastAsia" w:ascii="Times New Roman" w:hAnsi="Times New Roman" w:eastAsia="宋体" w:cs="Arial"/>
                <w:color w:val="auto"/>
                <w:kern w:val="2"/>
                <w:sz w:val="18"/>
                <w:szCs w:val="18"/>
                <w:lang w:val="en-US" w:eastAsia="zh-CN" w:bidi="ar-SA"/>
              </w:rPr>
            </w:pPr>
            <w:r>
              <w:rPr>
                <w:rFonts w:hint="eastAsia" w:ascii="宋体" w:hAnsi="宋体"/>
                <w:color w:val="212121"/>
                <w:sz w:val="18"/>
                <w:szCs w:val="18"/>
                <w:lang w:eastAsia="zh-CN"/>
              </w:rPr>
              <w:t>能够</w:t>
            </w:r>
            <w:r>
              <w:rPr>
                <w:rFonts w:hint="eastAsia" w:ascii="宋体" w:hAnsi="宋体"/>
                <w:color w:val="212121"/>
                <w:sz w:val="18"/>
                <w:szCs w:val="18"/>
                <w:lang w:val="en-US" w:eastAsia="zh-CN"/>
              </w:rPr>
              <w:t>识别密码需求并编制密码保护方案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S02-04-002</w:t>
            </w:r>
          </w:p>
        </w:tc>
        <w:tc>
          <w:tcPr>
            <w:tcW w:w="3488" w:type="pct"/>
            <w:shd w:val="clear" w:color="auto" w:fill="auto"/>
            <w:vAlign w:val="center"/>
          </w:tcPr>
          <w:p>
            <w:pPr>
              <w:numPr>
                <w:ilvl w:val="0"/>
                <w:numId w:val="0"/>
              </w:numPr>
              <w:ind w:left="0" w:leftChars="0" w:firstLine="0" w:firstLineChars="0"/>
              <w:jc w:val="both"/>
              <w:rPr>
                <w:rFonts w:hint="eastAsia" w:ascii="Times New Roman" w:hAnsi="Times New Roman" w:eastAsia="宋体" w:cs="Arial"/>
                <w:color w:val="auto"/>
                <w:kern w:val="2"/>
                <w:sz w:val="18"/>
                <w:szCs w:val="18"/>
                <w:lang w:val="en-US" w:eastAsia="zh-CN" w:bidi="ar-SA"/>
              </w:rPr>
            </w:pPr>
            <w:r>
              <w:rPr>
                <w:rFonts w:hint="eastAsia" w:ascii="宋体" w:hAnsi="宋体"/>
                <w:color w:val="212121"/>
                <w:sz w:val="18"/>
                <w:szCs w:val="18"/>
                <w:lang w:eastAsia="zh-CN"/>
              </w:rPr>
              <w:t>能够</w:t>
            </w:r>
            <w:r>
              <w:rPr>
                <w:rFonts w:hint="eastAsia" w:ascii="宋体" w:hAnsi="宋体"/>
                <w:color w:val="212121"/>
                <w:sz w:val="18"/>
                <w:szCs w:val="18"/>
                <w:lang w:val="en-US" w:eastAsia="zh-CN"/>
              </w:rPr>
              <w:t>运用密码保护产品、方法和技术实施密码保护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jc w:val="both"/>
              <w:rPr>
                <w:rFonts w:hint="default" w:cs="宋体" w:asciiTheme="minorEastAsia" w:hAnsiTheme="minorEastAsia" w:eastAsiaTheme="minorEastAsia"/>
                <w:color w:val="000000"/>
                <w:kern w:val="0"/>
                <w:sz w:val="18"/>
                <w:szCs w:val="18"/>
                <w:lang w:val="en-US" w:eastAsia="zh-CN" w:bidi="ar-SA"/>
              </w:rPr>
            </w:pPr>
            <w:r>
              <w:rPr>
                <w:rFonts w:hint="eastAsia" w:ascii="宋体" w:hAnsi="宋体"/>
                <w:color w:val="212121"/>
                <w:sz w:val="18"/>
                <w:szCs w:val="18"/>
                <w:highlight w:val="none"/>
                <w:lang w:val="en-US" w:eastAsia="zh-CN"/>
              </w:rPr>
              <w:t>S02-04-003</w:t>
            </w:r>
          </w:p>
        </w:tc>
        <w:tc>
          <w:tcPr>
            <w:tcW w:w="3488" w:type="pct"/>
            <w:shd w:val="clear" w:color="auto" w:fill="auto"/>
            <w:vAlign w:val="center"/>
          </w:tcPr>
          <w:p>
            <w:pPr>
              <w:numPr>
                <w:ilvl w:val="0"/>
                <w:numId w:val="0"/>
              </w:numPr>
              <w:ind w:left="0" w:leftChars="0" w:firstLine="0" w:firstLineChars="0"/>
              <w:jc w:val="both"/>
              <w:rPr>
                <w:rFonts w:hint="eastAsia" w:ascii="Times New Roman" w:hAnsi="Times New Roman" w:eastAsia="宋体" w:cs="Arial"/>
                <w:color w:val="auto"/>
                <w:kern w:val="2"/>
                <w:sz w:val="18"/>
                <w:szCs w:val="18"/>
                <w:lang w:val="en-US" w:eastAsia="zh-CN" w:bidi="ar-SA"/>
              </w:rPr>
            </w:pPr>
            <w:r>
              <w:rPr>
                <w:rFonts w:hint="eastAsia" w:ascii="宋体" w:hAnsi="宋体"/>
                <w:color w:val="212121"/>
                <w:sz w:val="18"/>
                <w:szCs w:val="18"/>
                <w:lang w:eastAsia="zh-CN"/>
              </w:rPr>
              <w:t>能够</w:t>
            </w:r>
            <w:r>
              <w:rPr>
                <w:rFonts w:hint="eastAsia" w:ascii="宋体" w:hAnsi="宋体"/>
                <w:color w:val="212121"/>
                <w:sz w:val="18"/>
                <w:szCs w:val="18"/>
                <w:lang w:val="en-US" w:eastAsia="zh-CN"/>
              </w:rPr>
              <w:t>对系统采用密码的安全性进行评估并提出整改建议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网络安全需求分析S02-05</w:t>
            </w:r>
          </w:p>
        </w:tc>
        <w:tc>
          <w:tcPr>
            <w:tcW w:w="381" w:type="pct"/>
            <w:shd w:val="clear" w:color="auto" w:fill="auto"/>
            <w:vAlign w:val="center"/>
          </w:tcPr>
          <w:p>
            <w:pPr>
              <w:widowControl/>
              <w:snapToGrid w:val="0"/>
              <w:jc w:val="both"/>
              <w:rPr>
                <w:rFonts w:hint="default" w:ascii="Times New Roman" w:hAnsi="Times New Roman" w:eastAsia="宋体" w:cs="Arial"/>
                <w:color w:val="auto"/>
                <w:kern w:val="2"/>
                <w:sz w:val="18"/>
                <w:szCs w:val="18"/>
                <w:lang w:val="en-US" w:eastAsia="zh-CN" w:bidi="ar-SA"/>
              </w:rPr>
            </w:pPr>
            <w:r>
              <w:rPr>
                <w:rFonts w:hint="eastAsia" w:ascii="宋体" w:hAnsi="宋体"/>
                <w:color w:val="212121"/>
                <w:sz w:val="18"/>
                <w:szCs w:val="18"/>
                <w:highlight w:val="none"/>
                <w:lang w:val="en-US" w:eastAsia="zh-CN"/>
              </w:rPr>
              <w:t>S02-05-001</w:t>
            </w:r>
          </w:p>
        </w:tc>
        <w:tc>
          <w:tcPr>
            <w:tcW w:w="3488" w:type="pct"/>
            <w:shd w:val="clear" w:color="auto" w:fill="auto"/>
            <w:vAlign w:val="center"/>
          </w:tcPr>
          <w:p>
            <w:pPr>
              <w:numPr>
                <w:ilvl w:val="0"/>
                <w:numId w:val="0"/>
              </w:numPr>
              <w:jc w:val="both"/>
              <w:rPr>
                <w:rFonts w:hint="eastAsia" w:ascii="Times New Roman" w:hAnsi="Times New Roman" w:eastAsia="宋体" w:cs="Arial"/>
                <w:color w:val="auto"/>
                <w:kern w:val="2"/>
                <w:sz w:val="18"/>
                <w:szCs w:val="18"/>
                <w:lang w:val="en-US" w:eastAsia="zh-CN" w:bidi="ar-SA"/>
              </w:rPr>
            </w:pPr>
            <w:r>
              <w:rPr>
                <w:rFonts w:hint="eastAsia" w:ascii="宋体" w:hAnsi="宋体"/>
                <w:color w:val="212121"/>
                <w:sz w:val="18"/>
                <w:szCs w:val="18"/>
                <w:lang w:eastAsia="zh-CN"/>
              </w:rPr>
              <w:t>能够</w:t>
            </w:r>
            <w:r>
              <w:rPr>
                <w:rFonts w:hint="eastAsia" w:ascii="宋体" w:hAnsi="宋体"/>
                <w:color w:val="212121"/>
                <w:sz w:val="18"/>
                <w:szCs w:val="18"/>
              </w:rPr>
              <w:t>识别网络安全保护对象</w:t>
            </w:r>
            <w:r>
              <w:rPr>
                <w:rFonts w:hint="eastAsia" w:ascii="宋体" w:hAnsi="宋体"/>
                <w:color w:val="212121"/>
                <w:sz w:val="18"/>
                <w:szCs w:val="18"/>
                <w:lang w:eastAsia="zh-CN"/>
              </w:rPr>
              <w:t>，并分析其面临的安全风险</w:t>
            </w:r>
          </w:p>
        </w:tc>
      </w:tr>
    </w:tbl>
    <w:p>
      <w:pPr>
        <w:pStyle w:val="27"/>
        <w:keepNext/>
        <w:keepLines/>
        <w:tabs>
          <w:tab w:val="clear" w:pos="4201"/>
          <w:tab w:val="clear" w:pos="9298"/>
        </w:tabs>
        <w:spacing w:line="360" w:lineRule="auto"/>
        <w:ind w:firstLine="0" w:firstLineChars="0"/>
        <w:jc w:val="center"/>
      </w:pPr>
      <w:bookmarkStart w:id="208" w:name="_Toc22250_WPSOffice_Level2"/>
      <w:r>
        <w:rPr>
          <w:rFonts w:hint="eastAsia" w:ascii="黑体" w:hAnsi="黑体" w:eastAsia="黑体" w:cs="黑体"/>
          <w:szCs w:val="21"/>
        </w:rPr>
        <w:t>表</w:t>
      </w:r>
      <w:r>
        <w:rPr>
          <w:rFonts w:hint="eastAsia" w:ascii="黑体" w:hAnsi="黑体" w:eastAsia="黑体" w:cs="黑体"/>
          <w:szCs w:val="21"/>
          <w:lang w:val="en-US" w:eastAsia="zh-CN"/>
        </w:rPr>
        <w:t>B.1</w:t>
      </w:r>
      <w:r>
        <w:rPr>
          <w:rFonts w:hint="eastAsia" w:ascii="黑体" w:hAnsi="黑体" w:eastAsia="黑体" w:cs="黑体"/>
          <w:szCs w:val="21"/>
        </w:rPr>
        <w:t>　</w:t>
      </w:r>
      <w:r>
        <w:rPr>
          <w:rFonts w:hint="eastAsia" w:ascii="黑体" w:hAnsi="黑体" w:eastAsia="黑体" w:cs="黑体"/>
          <w:szCs w:val="21"/>
          <w:lang w:eastAsia="zh-CN"/>
        </w:rPr>
        <w:t>网络安全技能体系（续）</w:t>
      </w:r>
      <w:bookmarkEnd w:id="208"/>
    </w:p>
    <w:tbl>
      <w:tblPr>
        <w:tblStyle w:val="37"/>
        <w:tblW w:w="45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5"/>
        <w:gridCol w:w="1116"/>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网络安全架构设计S02-06</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S02-06-001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w:t>
            </w:r>
            <w:r>
              <w:rPr>
                <w:rFonts w:hint="eastAsia" w:ascii="宋体" w:hAnsi="宋体"/>
                <w:color w:val="212121"/>
                <w:sz w:val="18"/>
                <w:szCs w:val="18"/>
              </w:rPr>
              <w:t>理解网络安全需求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S02-06-002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能够设计</w:t>
            </w:r>
            <w:r>
              <w:rPr>
                <w:rFonts w:hint="eastAsia" w:ascii="宋体" w:hAnsi="宋体"/>
                <w:color w:val="212121"/>
                <w:sz w:val="18"/>
                <w:szCs w:val="18"/>
              </w:rPr>
              <w:t>网络安全</w:t>
            </w:r>
            <w:r>
              <w:rPr>
                <w:rFonts w:hint="eastAsia" w:ascii="宋体" w:hAnsi="宋体"/>
                <w:color w:val="212121"/>
                <w:sz w:val="18"/>
                <w:szCs w:val="18"/>
                <w:lang w:eastAsia="zh-CN"/>
              </w:rPr>
              <w:t>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S02-06-003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能够完成网络安全及信息化设备选型和采购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网络安全开发S02-07</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S02-07-001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w:t>
            </w:r>
            <w:r>
              <w:rPr>
                <w:rFonts w:hint="eastAsia" w:ascii="宋体" w:hAnsi="宋体"/>
                <w:color w:val="212121"/>
                <w:sz w:val="18"/>
                <w:szCs w:val="18"/>
              </w:rPr>
              <w:t>用特定语言、常见安全框架与组件和软件安全开发方法进行安全</w:t>
            </w:r>
            <w:r>
              <w:rPr>
                <w:rFonts w:hint="eastAsia" w:ascii="宋体" w:hAnsi="宋体"/>
                <w:color w:val="212121"/>
                <w:sz w:val="18"/>
                <w:szCs w:val="18"/>
                <w:lang w:eastAsia="zh-CN"/>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S02-07-002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能够管理代码安全</w:t>
            </w:r>
            <w:r>
              <w:rPr>
                <w:rFonts w:hint="eastAsia" w:ascii="宋体" w:hAnsi="宋体"/>
                <w:color w:val="212121"/>
                <w:sz w:val="18"/>
                <w:szCs w:val="18"/>
              </w:rPr>
              <w:t>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S02-07-003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w:t>
            </w:r>
            <w:r>
              <w:rPr>
                <w:rFonts w:hint="eastAsia" w:ascii="宋体" w:hAnsi="宋体"/>
                <w:color w:val="212121"/>
                <w:sz w:val="18"/>
                <w:szCs w:val="18"/>
              </w:rPr>
              <w:t>设计和执行安全测试计划、方法和用例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供应链安全S02-08</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S02-08-001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能够识别供应链安全风险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S02-08-002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rPr>
            </w:pPr>
            <w:r>
              <w:rPr>
                <w:rFonts w:hint="eastAsia" w:ascii="宋体" w:hAnsi="宋体"/>
                <w:color w:val="212121"/>
                <w:sz w:val="18"/>
                <w:szCs w:val="18"/>
                <w:lang w:eastAsia="zh-CN"/>
              </w:rPr>
              <w:t>能够</w:t>
            </w:r>
            <w:r>
              <w:rPr>
                <w:rFonts w:hint="eastAsia" w:ascii="宋体" w:hAnsi="宋体"/>
                <w:color w:val="212121"/>
                <w:sz w:val="18"/>
                <w:szCs w:val="18"/>
              </w:rPr>
              <w:t>实施供应链安全</w:t>
            </w:r>
            <w:r>
              <w:rPr>
                <w:rFonts w:hint="eastAsia" w:ascii="宋体" w:hAnsi="宋体"/>
                <w:color w:val="212121"/>
                <w:sz w:val="18"/>
                <w:szCs w:val="18"/>
                <w:lang w:eastAsia="zh-CN"/>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S02-08-003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olor w:val="212121"/>
                <w:sz w:val="18"/>
                <w:szCs w:val="18"/>
                <w:lang w:eastAsia="zh-CN"/>
              </w:rPr>
              <w:t>能够对供应链安全实施风险评估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网络安全集成S02-09</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S02-09-001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olor w:val="212121"/>
                <w:sz w:val="18"/>
                <w:szCs w:val="18"/>
                <w:lang w:eastAsia="zh-CN"/>
              </w:rPr>
              <w:t>能够完成</w:t>
            </w:r>
            <w:r>
              <w:rPr>
                <w:rFonts w:hint="eastAsia" w:ascii="宋体" w:hAnsi="宋体"/>
                <w:color w:val="212121"/>
                <w:sz w:val="18"/>
                <w:szCs w:val="18"/>
              </w:rPr>
              <w:t>网络安全及信息化产品选型、部署、配置、调试及设置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S02-09-002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olor w:val="212121"/>
                <w:sz w:val="18"/>
                <w:szCs w:val="18"/>
                <w:lang w:eastAsia="zh-CN"/>
              </w:rPr>
              <w:t>能够</w:t>
            </w:r>
            <w:r>
              <w:rPr>
                <w:rFonts w:hint="eastAsia" w:ascii="宋体" w:hAnsi="宋体"/>
                <w:color w:val="212121"/>
                <w:sz w:val="18"/>
                <w:szCs w:val="18"/>
              </w:rPr>
              <w:t>使用测试工具和测试方法实施安全集成测试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S02-09-003</w:t>
            </w:r>
          </w:p>
        </w:tc>
        <w:tc>
          <w:tcPr>
            <w:tcW w:w="3489" w:type="pct"/>
            <w:shd w:val="clear" w:color="auto" w:fill="auto"/>
            <w:vAlign w:val="center"/>
          </w:tcPr>
          <w:p>
            <w:pPr>
              <w:widowControl/>
              <w:numPr>
                <w:ilvl w:val="0"/>
                <w:numId w:val="0"/>
              </w:numPr>
              <w:snapToGrid w:val="0"/>
              <w:jc w:val="both"/>
              <w:rPr>
                <w:rFonts w:hint="eastAsia" w:ascii="宋体" w:hAnsi="宋体" w:eastAsia="宋体"/>
                <w:color w:val="212121"/>
                <w:sz w:val="18"/>
                <w:szCs w:val="18"/>
                <w:highlight w:val="none"/>
                <w:lang w:eastAsia="zh-CN"/>
              </w:rPr>
            </w:pPr>
            <w:r>
              <w:rPr>
                <w:rFonts w:hint="eastAsia" w:ascii="宋体" w:hAnsi="宋体"/>
                <w:color w:val="212121"/>
                <w:sz w:val="18"/>
                <w:szCs w:val="18"/>
                <w:lang w:eastAsia="zh-CN"/>
              </w:rPr>
              <w:t>能够</w:t>
            </w:r>
            <w:r>
              <w:rPr>
                <w:rFonts w:hint="eastAsia" w:ascii="宋体" w:hAnsi="宋体"/>
                <w:color w:val="212121"/>
                <w:sz w:val="18"/>
                <w:szCs w:val="18"/>
              </w:rPr>
              <w:t>诊断和解决系统集成过程中的异常问题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网络安全运维S02-10</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S02-10-001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能够维护</w:t>
            </w:r>
            <w:r>
              <w:rPr>
                <w:rFonts w:hint="default" w:ascii="宋体" w:hAnsi="宋体" w:cs="Times New Roman"/>
                <w:color w:val="212121"/>
                <w:sz w:val="18"/>
                <w:szCs w:val="18"/>
                <w:lang w:eastAsia="zh-CN"/>
              </w:rPr>
              <w:t>网络及网络设备的安全运行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S02-10-002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能够维护</w:t>
            </w:r>
            <w:r>
              <w:rPr>
                <w:rFonts w:hint="default" w:ascii="宋体" w:hAnsi="宋体" w:cs="Times New Roman"/>
                <w:color w:val="212121"/>
                <w:sz w:val="18"/>
                <w:szCs w:val="18"/>
                <w:lang w:eastAsia="zh-CN"/>
              </w:rPr>
              <w:t>操作系统、</w:t>
            </w:r>
            <w:r>
              <w:rPr>
                <w:rFonts w:hint="eastAsia" w:ascii="宋体" w:hAnsi="宋体" w:cs="Times New Roman"/>
                <w:color w:val="212121"/>
                <w:sz w:val="18"/>
                <w:szCs w:val="18"/>
                <w:lang w:eastAsia="zh-CN"/>
              </w:rPr>
              <w:t>服务器、存储设备及终端设备等</w:t>
            </w:r>
            <w:r>
              <w:rPr>
                <w:rFonts w:hint="default" w:ascii="宋体" w:hAnsi="宋体" w:cs="Times New Roman"/>
                <w:color w:val="212121"/>
                <w:sz w:val="18"/>
                <w:szCs w:val="18"/>
                <w:lang w:eastAsia="zh-CN"/>
              </w:rPr>
              <w:t>的安全运行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S02-10-003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能够完成应用系统、中间件的管理、维护和安全防护工作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S02-10-004</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能够完成</w:t>
            </w:r>
            <w:r>
              <w:rPr>
                <w:rFonts w:hint="eastAsia" w:ascii="宋体" w:hAnsi="宋体" w:cs="Times New Roman"/>
                <w:color w:val="212121"/>
                <w:sz w:val="18"/>
                <w:szCs w:val="18"/>
                <w:lang w:val="en-US" w:eastAsia="zh-CN"/>
              </w:rPr>
              <w:t>数据库系统管理、维护和安全防护等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网络安全监测与分析S02-11</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S02-11-001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能够收集、整理、管理威胁信息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S02-11-002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能够识别并评估可能危及组织和/或合作伙伴利益的网络威胁和事件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S02-11-003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能够使用各类方法和工具进行网络安全监控分析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网络安全应急S02-12</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S02-12-001</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能够对网络威胁和安全事件信息进行跟踪响应和处置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S02-12-002</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w:t>
            </w:r>
            <w:r>
              <w:rPr>
                <w:rFonts w:hint="eastAsia" w:ascii="宋体" w:hAnsi="宋体" w:cs="Times New Roman"/>
                <w:color w:val="212121"/>
                <w:sz w:val="18"/>
                <w:szCs w:val="18"/>
                <w:lang w:val="en-US" w:eastAsia="zh-CN"/>
              </w:rPr>
              <w:t>编制网络安全应急预案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S02-12-003</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能够完成</w:t>
            </w:r>
            <w:r>
              <w:rPr>
                <w:rFonts w:hint="eastAsia" w:ascii="宋体" w:hAnsi="宋体" w:cs="Times New Roman"/>
                <w:color w:val="212121"/>
                <w:sz w:val="18"/>
                <w:szCs w:val="18"/>
                <w:lang w:val="en-US" w:eastAsia="zh-CN"/>
              </w:rPr>
              <w:t>网络安全事件发现、研判和信息报送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S02-12-004</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s="Times New Roman"/>
                <w:color w:val="212121"/>
                <w:sz w:val="18"/>
                <w:szCs w:val="18"/>
                <w:lang w:eastAsia="zh-CN"/>
              </w:rPr>
              <w:t>能够</w:t>
            </w:r>
            <w:r>
              <w:rPr>
                <w:rFonts w:hint="eastAsia" w:ascii="宋体" w:hAnsi="宋体" w:cs="Times New Roman"/>
                <w:color w:val="212121"/>
                <w:sz w:val="18"/>
                <w:szCs w:val="18"/>
                <w:lang w:val="en-US" w:eastAsia="zh-CN"/>
              </w:rPr>
              <w:t>利用常见安全技术手段，对网络安全事件进行威胁抑制、入侵排查、追踪溯源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S02-12-005</w:t>
            </w:r>
          </w:p>
        </w:tc>
        <w:tc>
          <w:tcPr>
            <w:tcW w:w="3489" w:type="pct"/>
            <w:shd w:val="clear" w:color="auto" w:fill="auto"/>
            <w:vAlign w:val="center"/>
          </w:tcPr>
          <w:p>
            <w:pPr>
              <w:widowControl/>
              <w:numPr>
                <w:ilvl w:val="0"/>
                <w:numId w:val="0"/>
              </w:numPr>
              <w:snapToGrid w:val="0"/>
              <w:jc w:val="both"/>
              <w:rPr>
                <w:rFonts w:hint="eastAsia" w:ascii="宋体" w:hAnsi="宋体"/>
                <w:color w:val="212121"/>
                <w:sz w:val="18"/>
                <w:szCs w:val="18"/>
                <w:highlight w:val="none"/>
                <w:lang w:eastAsia="zh-CN"/>
              </w:rPr>
            </w:pPr>
            <w:r>
              <w:rPr>
                <w:rFonts w:hint="eastAsia" w:ascii="宋体" w:hAnsi="宋体"/>
                <w:color w:val="212121"/>
                <w:sz w:val="18"/>
                <w:szCs w:val="18"/>
                <w:lang w:eastAsia="zh-CN"/>
              </w:rPr>
              <w:t>能够</w:t>
            </w:r>
            <w:r>
              <w:rPr>
                <w:rFonts w:hint="eastAsia" w:cs="宋体" w:asciiTheme="minorEastAsia" w:hAnsiTheme="minorEastAsia" w:eastAsiaTheme="minorEastAsia"/>
                <w:color w:val="000000"/>
                <w:kern w:val="0"/>
                <w:sz w:val="18"/>
                <w:szCs w:val="18"/>
                <w:lang w:eastAsia="zh-CN"/>
              </w:rPr>
              <w:t>依据应急</w:t>
            </w:r>
            <w:r>
              <w:rPr>
                <w:rFonts w:hint="eastAsia" w:ascii="宋体" w:hAnsi="宋体" w:cs="Times New Roman"/>
                <w:color w:val="212121"/>
                <w:sz w:val="18"/>
                <w:szCs w:val="18"/>
                <w:lang w:val="en-US" w:eastAsia="zh-CN"/>
              </w:rPr>
              <w:t>预案</w:t>
            </w:r>
            <w:r>
              <w:rPr>
                <w:rFonts w:hint="eastAsia" w:cs="宋体" w:asciiTheme="minorEastAsia" w:hAnsiTheme="minorEastAsia" w:eastAsiaTheme="minorEastAsia"/>
                <w:color w:val="000000"/>
                <w:kern w:val="0"/>
                <w:sz w:val="18"/>
                <w:szCs w:val="18"/>
                <w:lang w:eastAsia="zh-CN"/>
              </w:rPr>
              <w:t>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网络安全测试S02-13</w:t>
            </w: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S02-13-001</w:t>
            </w:r>
          </w:p>
        </w:tc>
        <w:tc>
          <w:tcPr>
            <w:tcW w:w="3489" w:type="pct"/>
            <w:shd w:val="clear" w:color="auto" w:fill="auto"/>
            <w:vAlign w:val="center"/>
          </w:tcPr>
          <w:p>
            <w:pPr>
              <w:widowControl/>
              <w:numPr>
                <w:ilvl w:val="0"/>
                <w:numId w:val="0"/>
              </w:numPr>
              <w:snapToGrid w:val="0"/>
              <w:jc w:val="left"/>
              <w:rPr>
                <w:rFonts w:hint="eastAsia" w:ascii="宋体" w:hAnsi="宋体"/>
                <w:color w:val="212121"/>
                <w:sz w:val="18"/>
                <w:szCs w:val="18"/>
                <w:highlight w:val="none"/>
                <w:lang w:eastAsia="zh-CN"/>
              </w:rPr>
            </w:pPr>
            <w:r>
              <w:rPr>
                <w:rFonts w:hint="eastAsia" w:cs="Arial"/>
                <w:color w:val="auto"/>
                <w:sz w:val="18"/>
                <w:szCs w:val="18"/>
                <w:lang w:val="en-US" w:eastAsia="zh-CN"/>
              </w:rPr>
              <w:t>能够完成脆弱性测试和渗透性测试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29"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381"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S02-13-002</w:t>
            </w:r>
          </w:p>
        </w:tc>
        <w:tc>
          <w:tcPr>
            <w:tcW w:w="3489"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能够对被测系统进行修复防护</w:t>
            </w:r>
          </w:p>
        </w:tc>
      </w:tr>
    </w:tbl>
    <w:p/>
    <w:p>
      <w:pPr>
        <w:pStyle w:val="27"/>
        <w:keepNext/>
        <w:keepLines/>
        <w:tabs>
          <w:tab w:val="clear" w:pos="4201"/>
          <w:tab w:val="clear" w:pos="9298"/>
        </w:tabs>
        <w:spacing w:line="360" w:lineRule="auto"/>
        <w:ind w:firstLine="0" w:firstLineChars="0"/>
        <w:jc w:val="center"/>
      </w:pPr>
      <w:bookmarkStart w:id="209" w:name="_Toc6360_WPSOffice_Level2"/>
      <w:r>
        <w:rPr>
          <w:rFonts w:hint="eastAsia" w:ascii="黑体" w:hAnsi="黑体" w:eastAsia="黑体" w:cs="黑体"/>
          <w:szCs w:val="21"/>
        </w:rPr>
        <w:t>表</w:t>
      </w:r>
      <w:r>
        <w:rPr>
          <w:rFonts w:hint="eastAsia" w:ascii="黑体" w:hAnsi="黑体" w:eastAsia="黑体" w:cs="黑体"/>
          <w:szCs w:val="21"/>
          <w:lang w:val="en-US" w:eastAsia="zh-CN"/>
        </w:rPr>
        <w:t>B.1</w:t>
      </w:r>
      <w:r>
        <w:rPr>
          <w:rFonts w:hint="eastAsia" w:ascii="黑体" w:hAnsi="黑体" w:eastAsia="黑体" w:cs="黑体"/>
          <w:szCs w:val="21"/>
        </w:rPr>
        <w:t>　</w:t>
      </w:r>
      <w:r>
        <w:rPr>
          <w:rFonts w:hint="eastAsia" w:ascii="黑体" w:hAnsi="黑体" w:eastAsia="黑体" w:cs="黑体"/>
          <w:szCs w:val="21"/>
          <w:lang w:eastAsia="zh-CN"/>
        </w:rPr>
        <w:t>网络安全技能体系（续）</w:t>
      </w:r>
      <w:bookmarkEnd w:id="209"/>
    </w:p>
    <w:tbl>
      <w:tblPr>
        <w:tblStyle w:val="37"/>
        <w:tblW w:w="45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116"/>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snapToGrid w:val="0"/>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网络安全评估S02-14</w:t>
            </w:r>
          </w:p>
        </w:tc>
        <w:tc>
          <w:tcPr>
            <w:tcW w:w="634"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S02-14-001</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能够识别资产、威胁、脆弱性和已有安全控制措施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snapToGrid w:val="0"/>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S02-14-002</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能够使用各类评估相关工具和方法分析并评价安全风险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snapToGrid w:val="0"/>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S02-14-003</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能够根据风险分析结果，</w:t>
            </w:r>
            <w:r>
              <w:rPr>
                <w:rFonts w:hint="eastAsia" w:cs="Arial"/>
                <w:color w:val="auto"/>
                <w:sz w:val="18"/>
                <w:szCs w:val="18"/>
                <w:lang w:val="en-US" w:eastAsia="zh-Hans"/>
              </w:rPr>
              <w:t>提出</w:t>
            </w:r>
            <w:r>
              <w:rPr>
                <w:rFonts w:hint="eastAsia" w:cs="Arial"/>
                <w:color w:val="auto"/>
                <w:sz w:val="18"/>
                <w:szCs w:val="18"/>
                <w:lang w:val="en-US" w:eastAsia="zh-CN"/>
              </w:rPr>
              <w:t>风险处置</w:t>
            </w:r>
            <w:r>
              <w:rPr>
                <w:rFonts w:hint="eastAsia" w:cs="Arial"/>
                <w:color w:val="auto"/>
                <w:sz w:val="18"/>
                <w:szCs w:val="18"/>
                <w:lang w:val="en-US" w:eastAsia="zh-Hans"/>
              </w:rPr>
              <w:t>建议</w:t>
            </w:r>
            <w:r>
              <w:rPr>
                <w:rFonts w:hint="eastAsia" w:cs="Arial"/>
                <w:color w:val="auto"/>
                <w:sz w:val="18"/>
                <w:szCs w:val="18"/>
                <w:lang w:val="en-US" w:eastAsia="zh-CN"/>
              </w:rPr>
              <w:t>，并</w:t>
            </w:r>
            <w:r>
              <w:rPr>
                <w:rFonts w:hint="eastAsia" w:cs="Arial"/>
                <w:color w:val="auto"/>
                <w:sz w:val="18"/>
                <w:szCs w:val="18"/>
                <w:lang w:val="en-US" w:eastAsia="zh-Hans"/>
              </w:rPr>
              <w:t>编制</w:t>
            </w:r>
            <w:r>
              <w:rPr>
                <w:rFonts w:hint="eastAsia" w:cs="Arial"/>
                <w:color w:val="auto"/>
                <w:sz w:val="18"/>
                <w:szCs w:val="18"/>
                <w:lang w:val="en-US" w:eastAsia="zh-CN"/>
              </w:rPr>
              <w:t>评估</w:t>
            </w:r>
            <w:r>
              <w:rPr>
                <w:rFonts w:hint="eastAsia" w:cs="Arial"/>
                <w:color w:val="auto"/>
                <w:sz w:val="18"/>
                <w:szCs w:val="18"/>
                <w:lang w:val="en-US" w:eastAsia="zh-Hans"/>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网络安全审计S02-15</w:t>
            </w:r>
          </w:p>
        </w:tc>
        <w:tc>
          <w:tcPr>
            <w:tcW w:w="634"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S02-15-001</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w:t>
            </w:r>
            <w:r>
              <w:rPr>
                <w:rFonts w:hint="eastAsia" w:cs="Arial"/>
                <w:color w:val="auto"/>
                <w:sz w:val="18"/>
                <w:szCs w:val="18"/>
                <w:lang w:val="en-US" w:eastAsia="zh-Hans"/>
              </w:rPr>
              <w:t>评估和管理</w:t>
            </w:r>
            <w:r>
              <w:rPr>
                <w:rFonts w:hint="eastAsia" w:cs="Arial"/>
                <w:color w:val="auto"/>
                <w:sz w:val="18"/>
                <w:szCs w:val="18"/>
                <w:lang w:val="en-US" w:eastAsia="zh-CN"/>
              </w:rPr>
              <w:t>网络安全</w:t>
            </w:r>
            <w:r>
              <w:rPr>
                <w:rFonts w:hint="eastAsia" w:cs="Arial"/>
                <w:color w:val="auto"/>
                <w:sz w:val="18"/>
                <w:szCs w:val="18"/>
                <w:lang w:val="en-US" w:eastAsia="zh-Hans"/>
              </w:rPr>
              <w:t>审计风险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S02-15-002</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w:t>
            </w:r>
            <w:r>
              <w:rPr>
                <w:rFonts w:hint="eastAsia" w:cs="Arial"/>
                <w:color w:val="auto"/>
                <w:sz w:val="18"/>
                <w:szCs w:val="18"/>
                <w:lang w:val="en-US" w:eastAsia="zh-Hans"/>
              </w:rPr>
              <w:t>管理、组织和实施审计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snapToGrid w:val="0"/>
              <w:jc w:val="both"/>
              <w:rPr>
                <w:rFonts w:hint="default"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S02-15-003</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w:t>
            </w:r>
            <w:r>
              <w:rPr>
                <w:rFonts w:hint="eastAsia" w:cs="Arial"/>
                <w:color w:val="auto"/>
                <w:sz w:val="18"/>
                <w:szCs w:val="18"/>
                <w:lang w:val="en-US" w:eastAsia="zh-Hans"/>
              </w:rPr>
              <w:t>做出审计结论</w:t>
            </w:r>
            <w:r>
              <w:rPr>
                <w:rFonts w:hint="eastAsia" w:cs="Arial"/>
                <w:color w:val="auto"/>
                <w:sz w:val="18"/>
                <w:szCs w:val="18"/>
                <w:lang w:val="en-US" w:eastAsia="zh-CN"/>
              </w:rPr>
              <w:t>、</w:t>
            </w:r>
            <w:r>
              <w:rPr>
                <w:rFonts w:hint="eastAsia" w:cs="Arial"/>
                <w:color w:val="auto"/>
                <w:sz w:val="18"/>
                <w:szCs w:val="18"/>
                <w:lang w:val="en-US" w:eastAsia="zh-Hans"/>
              </w:rPr>
              <w:t>提出审计建议</w:t>
            </w:r>
            <w:r>
              <w:rPr>
                <w:rFonts w:hint="eastAsia" w:cs="Arial"/>
                <w:color w:val="auto"/>
                <w:sz w:val="18"/>
                <w:szCs w:val="18"/>
                <w:lang w:val="en-US" w:eastAsia="zh-CN"/>
              </w:rPr>
              <w:t>、</w:t>
            </w:r>
            <w:r>
              <w:rPr>
                <w:rFonts w:hint="eastAsia" w:cs="Arial"/>
                <w:color w:val="auto"/>
                <w:sz w:val="18"/>
                <w:szCs w:val="18"/>
                <w:lang w:val="en-US" w:eastAsia="zh-Hans"/>
              </w:rPr>
              <w:t>编制</w:t>
            </w:r>
            <w:r>
              <w:rPr>
                <w:rFonts w:hint="eastAsia" w:cs="Arial"/>
                <w:color w:val="auto"/>
                <w:sz w:val="18"/>
                <w:szCs w:val="18"/>
                <w:lang w:val="en-US" w:eastAsia="zh-CN"/>
              </w:rPr>
              <w:t>网络安全</w:t>
            </w:r>
            <w:r>
              <w:rPr>
                <w:rFonts w:hint="eastAsia" w:cs="Arial"/>
                <w:color w:val="auto"/>
                <w:sz w:val="18"/>
                <w:szCs w:val="18"/>
                <w:lang w:val="en-US" w:eastAsia="zh-Hans"/>
              </w:rPr>
              <w:t>审计报告</w:t>
            </w:r>
            <w:r>
              <w:rPr>
                <w:rFonts w:hint="eastAsia" w:cs="Arial"/>
                <w:color w:val="auto"/>
                <w:sz w:val="18"/>
                <w:szCs w:val="18"/>
                <w:lang w:val="en-US" w:eastAsia="zh-CN"/>
              </w:rPr>
              <w:t>，并跟踪审计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网络安全认证S02-16</w:t>
            </w:r>
          </w:p>
        </w:tc>
        <w:tc>
          <w:tcPr>
            <w:tcW w:w="634" w:type="pct"/>
            <w:shd w:val="clear" w:color="auto" w:fill="auto"/>
            <w:vAlign w:val="center"/>
          </w:tcPr>
          <w:p>
            <w:pPr>
              <w:widowControl/>
              <w:jc w:val="both"/>
              <w:rPr>
                <w:rFonts w:hint="eastAsia" w:ascii="宋体" w:hAnsi="宋体" w:eastAsia="宋体" w:cs="Times New Roman"/>
                <w:color w:val="212121"/>
                <w:kern w:val="2"/>
                <w:sz w:val="18"/>
                <w:szCs w:val="18"/>
                <w:highlight w:val="none"/>
                <w:lang w:val="en-US" w:eastAsia="zh-CN" w:bidi="ar-SA"/>
              </w:rPr>
            </w:pPr>
            <w:r>
              <w:rPr>
                <w:rFonts w:hint="eastAsia" w:ascii="宋体" w:hAnsi="宋体"/>
                <w:color w:val="212121"/>
                <w:sz w:val="18"/>
                <w:szCs w:val="18"/>
                <w:highlight w:val="none"/>
                <w:lang w:val="en-US" w:eastAsia="zh-CN"/>
              </w:rPr>
              <w:t>S02-16-001</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能够对受审核方的信息进行收集和分析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eastAsia"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S02-16-002</w:t>
            </w:r>
          </w:p>
        </w:tc>
        <w:tc>
          <w:tcPr>
            <w:tcW w:w="3363" w:type="pct"/>
            <w:shd w:val="clear" w:color="auto" w:fill="auto"/>
            <w:vAlign w:val="center"/>
          </w:tcPr>
          <w:p>
            <w:pPr>
              <w:widowControl/>
              <w:numPr>
                <w:ilvl w:val="0"/>
                <w:numId w:val="0"/>
              </w:numPr>
              <w:snapToGrid w:val="0"/>
              <w:ind w:left="0" w:leftChars="0" w:firstLine="0" w:firstLineChars="0"/>
              <w:jc w:val="left"/>
              <w:rPr>
                <w:rFonts w:hint="eastAsia" w:ascii="Times New Roman" w:hAnsi="Times New Roman" w:eastAsia="宋体" w:cs="Arial"/>
                <w:color w:val="auto"/>
                <w:kern w:val="2"/>
                <w:sz w:val="18"/>
                <w:szCs w:val="18"/>
                <w:lang w:val="en-US" w:eastAsia="zh-CN" w:bidi="ar-SA"/>
              </w:rPr>
            </w:pPr>
            <w:r>
              <w:rPr>
                <w:rFonts w:hint="eastAsia" w:cs="Arial"/>
                <w:color w:val="auto"/>
                <w:sz w:val="18"/>
                <w:szCs w:val="18"/>
                <w:lang w:val="en-US" w:eastAsia="zh-CN"/>
              </w:rPr>
              <w:t>能够按照审核准则编制审核计划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eastAsia"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S02-16-003</w:t>
            </w:r>
          </w:p>
        </w:tc>
        <w:tc>
          <w:tcPr>
            <w:tcW w:w="3363" w:type="pct"/>
            <w:shd w:val="clear" w:color="auto" w:fill="auto"/>
            <w:vAlign w:val="center"/>
          </w:tcPr>
          <w:p>
            <w:pPr>
              <w:widowControl/>
              <w:numPr>
                <w:ilvl w:val="0"/>
                <w:numId w:val="0"/>
              </w:numPr>
              <w:snapToGrid w:val="0"/>
              <w:ind w:left="0" w:leftChars="0" w:firstLine="0" w:firstLineChars="0"/>
              <w:jc w:val="left"/>
              <w:rPr>
                <w:rFonts w:hint="eastAsia" w:ascii="Times New Roman" w:hAnsi="Times New Roman" w:eastAsia="宋体" w:cs="Arial"/>
                <w:color w:val="auto"/>
                <w:kern w:val="2"/>
                <w:sz w:val="18"/>
                <w:szCs w:val="18"/>
                <w:lang w:val="en-US" w:eastAsia="zh-CN" w:bidi="ar-SA"/>
              </w:rPr>
            </w:pPr>
            <w:r>
              <w:rPr>
                <w:rFonts w:hint="eastAsia" w:cs="Arial"/>
                <w:color w:val="auto"/>
                <w:sz w:val="18"/>
                <w:szCs w:val="18"/>
                <w:lang w:val="en-US" w:eastAsia="zh-CN"/>
              </w:rPr>
              <w:t>能够依据审核计划开展审核活动，发现不符合项并编制审核报告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电子取证S02-17</w:t>
            </w: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S02-17-001</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能够使用各类取证方法和工具进行调查取证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S02-17-002</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能够完成电子数据恢复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S02-17-003</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能够完成电子数据证据的提取、固定和保护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S02-17-004</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能够完成电子数据证据的勘验、分析和归档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网络安全咨询S02-18</w:t>
            </w:r>
          </w:p>
        </w:tc>
        <w:tc>
          <w:tcPr>
            <w:tcW w:w="634" w:type="pct"/>
            <w:shd w:val="clear" w:color="auto" w:fill="auto"/>
            <w:vAlign w:val="center"/>
          </w:tcPr>
          <w:p>
            <w:pPr>
              <w:widowControl/>
              <w:jc w:val="both"/>
              <w:rPr>
                <w:rFonts w:hint="eastAsia"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S02-18-001</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能够帮助用户识别和确定网络安全需求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eastAsia"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S02-18-002</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能够帮助用户进行网络安全规划和设计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eastAsia"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S02-18-003</w:t>
            </w:r>
          </w:p>
        </w:tc>
        <w:tc>
          <w:tcPr>
            <w:tcW w:w="3363" w:type="pct"/>
            <w:shd w:val="clear" w:color="auto" w:fill="auto"/>
            <w:vAlign w:val="center"/>
          </w:tcPr>
          <w:p>
            <w:pPr>
              <w:widowControl/>
              <w:numPr>
                <w:ilvl w:val="0"/>
                <w:numId w:val="0"/>
              </w:numPr>
              <w:snapToGrid w:val="0"/>
              <w:jc w:val="left"/>
              <w:rPr>
                <w:rFonts w:hint="eastAsia" w:cs="Arial"/>
                <w:color w:val="auto"/>
                <w:sz w:val="18"/>
                <w:szCs w:val="18"/>
                <w:lang w:val="en-US" w:eastAsia="zh-CN"/>
              </w:rPr>
            </w:pPr>
            <w:r>
              <w:rPr>
                <w:rFonts w:hint="eastAsia" w:cs="Arial"/>
                <w:color w:val="auto"/>
                <w:sz w:val="18"/>
                <w:szCs w:val="18"/>
                <w:lang w:val="en-US" w:eastAsia="zh-CN"/>
              </w:rPr>
              <w:t>能够帮助用户建立网络安全管理体系、技术体系和应急体系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网络安全科研S02-19</w:t>
            </w: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S02-19-001</w:t>
            </w:r>
          </w:p>
        </w:tc>
        <w:tc>
          <w:tcPr>
            <w:tcW w:w="3363" w:type="pct"/>
            <w:shd w:val="clear" w:color="auto" w:fill="auto"/>
            <w:vAlign w:val="center"/>
          </w:tcPr>
          <w:p>
            <w:pPr>
              <w:widowControl/>
              <w:numPr>
                <w:ilvl w:val="0"/>
                <w:numId w:val="0"/>
              </w:numPr>
              <w:jc w:val="both"/>
              <w:rPr>
                <w:rFonts w:hint="eastAsia" w:eastAsia="宋体"/>
                <w:color w:val="auto"/>
                <w:sz w:val="18"/>
                <w:szCs w:val="18"/>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eastAsia="zh-CN"/>
              </w:rPr>
              <w:t>全面及时掌握国内外研究领域发展现状和趋势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S02-19-002</w:t>
            </w:r>
          </w:p>
        </w:tc>
        <w:tc>
          <w:tcPr>
            <w:tcW w:w="3363" w:type="pct"/>
            <w:shd w:val="clear" w:color="auto" w:fill="auto"/>
            <w:vAlign w:val="center"/>
          </w:tcPr>
          <w:p>
            <w:pPr>
              <w:widowControl/>
              <w:numPr>
                <w:ilvl w:val="0"/>
                <w:numId w:val="0"/>
              </w:numPr>
              <w:jc w:val="both"/>
              <w:rPr>
                <w:rFonts w:hint="eastAsia" w:eastAsia="宋体"/>
                <w:color w:val="auto"/>
                <w:sz w:val="18"/>
                <w:szCs w:val="18"/>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eastAsia="zh-CN"/>
              </w:rPr>
              <w:t>运用相关知识，开展网络安全研究和创新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S02-19-003</w:t>
            </w:r>
          </w:p>
        </w:tc>
        <w:tc>
          <w:tcPr>
            <w:tcW w:w="3363" w:type="pct"/>
            <w:shd w:val="clear" w:color="auto" w:fill="auto"/>
            <w:vAlign w:val="center"/>
          </w:tcPr>
          <w:p>
            <w:pPr>
              <w:widowControl/>
              <w:numPr>
                <w:ilvl w:val="0"/>
                <w:numId w:val="0"/>
              </w:numPr>
              <w:jc w:val="both"/>
              <w:rPr>
                <w:rFonts w:hint="eastAsia" w:eastAsia="宋体"/>
                <w:color w:val="auto"/>
                <w:sz w:val="18"/>
                <w:szCs w:val="18"/>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val="en-US" w:eastAsia="zh-CN"/>
              </w:rPr>
              <w:t>开展网络安全学术交流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restart"/>
            <w:shd w:val="clear" w:color="auto" w:fill="auto"/>
            <w:vAlign w:val="center"/>
          </w:tcPr>
          <w:p>
            <w:pPr>
              <w:widowControl/>
              <w:jc w:val="both"/>
              <w:rPr>
                <w:rFonts w:hint="default" w:ascii="宋体" w:hAnsi="宋体"/>
                <w:color w:val="212121"/>
                <w:sz w:val="18"/>
                <w:szCs w:val="18"/>
                <w:highlight w:val="none"/>
                <w:lang w:val="en-US" w:eastAsia="zh-CN"/>
              </w:rPr>
            </w:pPr>
            <w:r>
              <w:rPr>
                <w:rFonts w:hint="eastAsia" w:ascii="宋体" w:hAnsi="宋体"/>
                <w:color w:val="212121"/>
                <w:sz w:val="18"/>
                <w:szCs w:val="18"/>
                <w:highlight w:val="none"/>
                <w:lang w:val="en-US" w:eastAsia="zh-CN"/>
              </w:rPr>
              <w:t>网络安全培训S02-20</w:t>
            </w: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S02-20-001</w:t>
            </w:r>
          </w:p>
        </w:tc>
        <w:tc>
          <w:tcPr>
            <w:tcW w:w="3363" w:type="pct"/>
            <w:shd w:val="clear" w:color="auto" w:fill="auto"/>
            <w:vAlign w:val="center"/>
          </w:tcPr>
          <w:p>
            <w:pPr>
              <w:widowControl/>
              <w:numPr>
                <w:ilvl w:val="0"/>
                <w:numId w:val="0"/>
              </w:numPr>
              <w:jc w:val="both"/>
              <w:rPr>
                <w:rFonts w:hint="eastAsia" w:eastAsia="宋体"/>
                <w:color w:val="auto"/>
                <w:sz w:val="18"/>
                <w:szCs w:val="18"/>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val="en-US" w:eastAsia="zh-Hans"/>
              </w:rPr>
              <w:t>识别和分析网络安全职业培训需求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S02-20-002</w:t>
            </w:r>
          </w:p>
        </w:tc>
        <w:tc>
          <w:tcPr>
            <w:tcW w:w="3363" w:type="pct"/>
            <w:shd w:val="clear" w:color="auto" w:fill="auto"/>
            <w:vAlign w:val="center"/>
          </w:tcPr>
          <w:p>
            <w:pPr>
              <w:widowControl/>
              <w:numPr>
                <w:ilvl w:val="0"/>
                <w:numId w:val="0"/>
              </w:numPr>
              <w:jc w:val="both"/>
              <w:rPr>
                <w:rFonts w:hint="eastAsia"/>
                <w:sz w:val="18"/>
                <w:szCs w:val="18"/>
                <w:highlight w:val="none"/>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val="en-US" w:eastAsia="zh-CN"/>
              </w:rPr>
              <w:t>根据培训需求实施网络安全培训和/或考核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2" w:type="pct"/>
            <w:vMerge w:val="continue"/>
            <w:shd w:val="clear" w:color="auto" w:fill="auto"/>
            <w:vAlign w:val="center"/>
          </w:tcPr>
          <w:p>
            <w:pPr>
              <w:widowControl/>
              <w:jc w:val="both"/>
              <w:rPr>
                <w:rFonts w:hint="eastAsia" w:ascii="宋体" w:hAnsi="宋体"/>
                <w:color w:val="212121"/>
                <w:sz w:val="18"/>
                <w:szCs w:val="18"/>
                <w:highlight w:val="none"/>
                <w:lang w:val="en-US" w:eastAsia="zh-CN"/>
              </w:rPr>
            </w:pPr>
          </w:p>
        </w:tc>
        <w:tc>
          <w:tcPr>
            <w:tcW w:w="634" w:type="pct"/>
            <w:shd w:val="clear" w:color="auto" w:fill="auto"/>
            <w:vAlign w:val="center"/>
          </w:tcPr>
          <w:p>
            <w:pPr>
              <w:widowControl/>
              <w:jc w:val="both"/>
              <w:rPr>
                <w:rFonts w:hint="default" w:ascii="Times New Roman" w:hAnsi="Times New Roman" w:eastAsia="宋体" w:cs="Times New Roman"/>
                <w:color w:val="auto"/>
                <w:kern w:val="2"/>
                <w:sz w:val="18"/>
                <w:szCs w:val="18"/>
                <w:lang w:val="en-US" w:eastAsia="zh-CN" w:bidi="ar-SA"/>
              </w:rPr>
            </w:pPr>
            <w:r>
              <w:rPr>
                <w:rFonts w:hint="eastAsia" w:ascii="宋体" w:hAnsi="宋体"/>
                <w:color w:val="212121"/>
                <w:sz w:val="18"/>
                <w:szCs w:val="18"/>
                <w:highlight w:val="none"/>
                <w:lang w:val="en-US" w:eastAsia="zh-CN"/>
              </w:rPr>
              <w:t>S02-20-003</w:t>
            </w:r>
          </w:p>
        </w:tc>
        <w:tc>
          <w:tcPr>
            <w:tcW w:w="3363" w:type="pct"/>
            <w:shd w:val="clear" w:color="auto" w:fill="auto"/>
            <w:vAlign w:val="center"/>
          </w:tcPr>
          <w:p>
            <w:pPr>
              <w:widowControl/>
              <w:numPr>
                <w:ilvl w:val="0"/>
                <w:numId w:val="0"/>
              </w:numPr>
              <w:jc w:val="both"/>
              <w:rPr>
                <w:rFonts w:hint="eastAsia"/>
                <w:sz w:val="18"/>
                <w:szCs w:val="18"/>
                <w:highlight w:val="none"/>
                <w:lang w:val="en-US" w:eastAsia="zh-CN"/>
              </w:rPr>
            </w:pPr>
            <w:r>
              <w:rPr>
                <w:rFonts w:hint="eastAsia" w:ascii="宋体" w:hAnsi="宋体"/>
                <w:color w:val="212121"/>
                <w:sz w:val="18"/>
                <w:szCs w:val="18"/>
                <w:lang w:eastAsia="zh-CN"/>
              </w:rPr>
              <w:t>能够</w:t>
            </w:r>
            <w:r>
              <w:rPr>
                <w:rFonts w:hint="eastAsia" w:ascii="宋体" w:hAnsi="宋体"/>
                <w:color w:val="212121"/>
                <w:sz w:val="18"/>
                <w:szCs w:val="18"/>
                <w:highlight w:val="none"/>
                <w:lang w:val="en-US" w:eastAsia="zh-CN"/>
              </w:rPr>
              <w:t>评</w:t>
            </w:r>
            <w:r>
              <w:rPr>
                <w:rFonts w:hint="eastAsia"/>
                <w:color w:val="auto"/>
                <w:sz w:val="18"/>
                <w:szCs w:val="18"/>
                <w:highlight w:val="none"/>
                <w:lang w:val="en-US" w:eastAsia="zh-CN"/>
              </w:rPr>
              <w:t>价及改进所培训的内容</w:t>
            </w:r>
          </w:p>
        </w:tc>
      </w:tr>
    </w:tbl>
    <w:p>
      <w:pPr>
        <w:pStyle w:val="27"/>
        <w:tabs>
          <w:tab w:val="center" w:pos="426"/>
          <w:tab w:val="clear" w:pos="4201"/>
          <w:tab w:val="clear" w:pos="9298"/>
        </w:tabs>
        <w:ind w:firstLine="0" w:firstLineChars="0"/>
      </w:pPr>
    </w:p>
    <w:p>
      <w:pPr>
        <w:rPr>
          <w:rFonts w:hint="eastAsia"/>
          <w:lang w:eastAsia="zh-CN"/>
        </w:rPr>
        <w:sectPr>
          <w:pgSz w:w="11906" w:h="16838"/>
          <w:pgMar w:top="567" w:right="1134" w:bottom="1134" w:left="1418" w:header="1418" w:footer="1134" w:gutter="0"/>
          <w:cols w:space="720" w:num="1"/>
          <w:formProt w:val="0"/>
          <w:docGrid w:type="lines" w:linePitch="312" w:charSpace="0"/>
        </w:sectPr>
      </w:pPr>
    </w:p>
    <w:p>
      <w:pPr>
        <w:pStyle w:val="87"/>
        <w:pageBreakBefore/>
        <w:tabs>
          <w:tab w:val="clear" w:pos="360"/>
          <w:tab w:val="clear" w:pos="6405"/>
        </w:tabs>
      </w:pPr>
      <w:r>
        <w:br w:type="textWrapping"/>
      </w:r>
      <w:bookmarkStart w:id="210" w:name="_Toc3673_WPSOffice_Level1"/>
      <w:r>
        <w:rPr>
          <w:rFonts w:hint="eastAsia"/>
        </w:rPr>
        <w:t>（资料性）</w:t>
      </w:r>
      <w:r>
        <w:br w:type="textWrapping"/>
      </w:r>
      <w:r>
        <w:rPr>
          <w:rFonts w:hint="eastAsia"/>
          <w:lang w:eastAsia="zh-CN"/>
        </w:rPr>
        <w:t>完成工作任务所需的知识和技能</w:t>
      </w:r>
      <w:bookmarkEnd w:id="210"/>
    </w:p>
    <w:p>
      <w:pPr>
        <w:rPr>
          <w:rFonts w:hint="eastAsia"/>
          <w:lang w:val="en-US" w:eastAsia="zh-CN"/>
        </w:rPr>
      </w:pPr>
      <w:r>
        <w:rPr>
          <w:rFonts w:hint="eastAsia"/>
          <w:lang w:eastAsia="zh-CN"/>
        </w:rPr>
        <w:t>承担某项工作任务的网络安全从业人员所需具备的知识和技能要求见表</w:t>
      </w:r>
      <w:r>
        <w:rPr>
          <w:rFonts w:hint="eastAsia"/>
          <w:lang w:val="en-US" w:eastAsia="zh-CN"/>
        </w:rPr>
        <w:t>C.1。</w:t>
      </w:r>
    </w:p>
    <w:p>
      <w:pPr>
        <w:rPr>
          <w:rFonts w:hint="eastAsia"/>
          <w:lang w:val="en-US" w:eastAsia="zh-CN"/>
        </w:rPr>
      </w:pPr>
    </w:p>
    <w:p>
      <w:pPr>
        <w:jc w:val="center"/>
        <w:rPr>
          <w:rFonts w:hint="eastAsia"/>
          <w:lang w:eastAsia="zh-CN"/>
        </w:rPr>
      </w:pPr>
      <w:bookmarkStart w:id="211" w:name="_Toc3950_WPSOffice_Level2"/>
      <w:bookmarkStart w:id="212" w:name="_Toc12289_WPSOffice_Level2"/>
      <w:r>
        <w:rPr>
          <w:rFonts w:hint="eastAsia" w:ascii="黑体" w:hAnsi="黑体" w:eastAsia="黑体" w:cs="黑体"/>
          <w:lang w:val="en-US" w:eastAsia="zh-CN"/>
        </w:rPr>
        <w:t>表C.1 完成工作任务所需的知识和技能</w:t>
      </w:r>
      <w:bookmarkEnd w:id="211"/>
      <w:bookmarkEnd w:id="212"/>
    </w:p>
    <w:tbl>
      <w:tblPr>
        <w:tblStyle w:val="38"/>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407"/>
        <w:gridCol w:w="333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0"/>
              </w:numPr>
              <w:ind w:left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407"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工作任务</w:t>
            </w:r>
          </w:p>
        </w:tc>
        <w:tc>
          <w:tcPr>
            <w:tcW w:w="3336"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对应相关</w:t>
            </w:r>
            <w:r>
              <w:rPr>
                <w:rFonts w:hint="eastAsia" w:ascii="宋体" w:hAnsi="宋体" w:eastAsia="宋体" w:cs="宋体"/>
                <w:sz w:val="18"/>
                <w:szCs w:val="18"/>
                <w:vertAlign w:val="baseline"/>
                <w:lang w:val="en-US" w:eastAsia="zh-CN"/>
              </w:rPr>
              <w:t>知识</w:t>
            </w:r>
          </w:p>
        </w:tc>
        <w:tc>
          <w:tcPr>
            <w:tcW w:w="3346"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对应相关</w:t>
            </w:r>
            <w:r>
              <w:rPr>
                <w:rFonts w:hint="eastAsia" w:ascii="宋体" w:hAnsi="宋体" w:eastAsia="宋体" w:cs="宋体"/>
                <w:sz w:val="18"/>
                <w:szCs w:val="18"/>
                <w:vertAlign w:val="baseline"/>
                <w:lang w:val="en-US" w:eastAsia="zh-CN"/>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highlight w:val="none"/>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highlight w:val="none"/>
              </w:rPr>
              <w:t>网络安全</w:t>
            </w:r>
            <w:r>
              <w:rPr>
                <w:rFonts w:hint="eastAsia" w:ascii="宋体" w:hAnsi="宋体" w:eastAsia="宋体" w:cs="宋体"/>
                <w:sz w:val="18"/>
                <w:szCs w:val="18"/>
                <w:highlight w:val="none"/>
                <w:lang w:eastAsia="zh-CN"/>
              </w:rPr>
              <w:t>规划和管理</w:t>
            </w:r>
          </w:p>
        </w:tc>
        <w:tc>
          <w:tcPr>
            <w:tcW w:w="3336" w:type="dxa"/>
          </w:tcPr>
          <w:p>
            <w:pPr>
              <w:numPr>
                <w:ilvl w:val="0"/>
                <w:numId w:val="0"/>
              </w:num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006，K</w:t>
            </w:r>
            <w:r>
              <w:rPr>
                <w:rFonts w:hint="eastAsia" w:ascii="宋体" w:hAnsi="宋体" w:eastAsia="宋体" w:cs="宋体"/>
                <w:b w:val="0"/>
                <w:bCs w:val="0"/>
                <w:sz w:val="18"/>
                <w:szCs w:val="18"/>
                <w:lang w:val="en-US" w:eastAsia="zh-CN"/>
              </w:rPr>
              <w:t>02-001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02-002</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02-003</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02-004</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02-005</w:t>
            </w:r>
          </w:p>
        </w:tc>
        <w:tc>
          <w:tcPr>
            <w:tcW w:w="3346" w:type="dxa"/>
          </w:tcPr>
          <w:p>
            <w:pPr>
              <w:numPr>
                <w:ilvl w:val="0"/>
                <w:numId w:val="0"/>
              </w:numPr>
              <w:jc w:val="left"/>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jc w:val="left"/>
              <w:rPr>
                <w:rFonts w:hint="eastAsia" w:ascii="宋体" w:hAnsi="宋体" w:eastAsia="宋体" w:cs="宋体"/>
                <w:sz w:val="18"/>
                <w:szCs w:val="18"/>
                <w:lang w:val="en-US" w:eastAsia="zh-CN"/>
              </w:rPr>
            </w:pPr>
            <w:r>
              <w:rPr>
                <w:rFonts w:hint="eastAsia" w:ascii="宋体" w:hAnsi="宋体"/>
                <w:color w:val="212121"/>
                <w:sz w:val="18"/>
                <w:szCs w:val="18"/>
                <w:highlight w:val="none"/>
                <w:lang w:val="en-US" w:eastAsia="zh-CN"/>
              </w:rPr>
              <w:t>S02-01-001</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S02-01-002</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S02-01-003</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S02-01-004</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S02-01-005</w:t>
            </w:r>
            <w:r>
              <w:rPr>
                <w:rFonts w:hint="eastAsia" w:ascii="宋体" w:hAnsi="宋体" w:cs="宋体"/>
                <w:color w:val="212121"/>
                <w:sz w:val="18"/>
                <w:szCs w:val="18"/>
                <w:lang w:val="en-US" w:eastAsia="zh-CN"/>
              </w:rPr>
              <w:t>，</w:t>
            </w:r>
            <w:r>
              <w:rPr>
                <w:rFonts w:hint="eastAsia" w:ascii="宋体" w:hAnsi="宋体"/>
                <w:color w:val="212121"/>
                <w:sz w:val="18"/>
                <w:szCs w:val="18"/>
                <w:highlight w:val="none"/>
                <w:lang w:val="en-US" w:eastAsia="zh-CN"/>
              </w:rPr>
              <w:t>S02-01-006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cs="宋体"/>
                <w:sz w:val="18"/>
                <w:szCs w:val="18"/>
                <w:lang w:eastAsia="zh-CN"/>
              </w:rPr>
              <w:t>网络</w:t>
            </w:r>
            <w:r>
              <w:rPr>
                <w:rFonts w:hint="eastAsia" w:ascii="宋体" w:hAnsi="宋体" w:eastAsia="宋体" w:cs="宋体"/>
                <w:sz w:val="18"/>
                <w:szCs w:val="18"/>
              </w:rPr>
              <w:t>数据安全</w:t>
            </w:r>
            <w:r>
              <w:rPr>
                <w:rFonts w:hint="eastAsia" w:ascii="宋体" w:hAnsi="宋体" w:cs="宋体"/>
                <w:sz w:val="18"/>
                <w:szCs w:val="18"/>
                <w:lang w:eastAsia="zh-CN"/>
              </w:rPr>
              <w:t>保护</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03-001</w:t>
            </w:r>
            <w:r>
              <w:rPr>
                <w:rFonts w:hint="eastAsia" w:ascii="宋体" w:hAnsi="宋体" w:cs="宋体"/>
                <w:color w:val="auto"/>
                <w:sz w:val="18"/>
                <w:szCs w:val="18"/>
                <w:highlight w:val="none"/>
                <w:lang w:val="en-US" w:eastAsia="zh-CN"/>
              </w:rPr>
              <w:t>；</w:t>
            </w:r>
          </w:p>
        </w:tc>
        <w:tc>
          <w:tcPr>
            <w:tcW w:w="3346" w:type="dxa"/>
          </w:tcPr>
          <w:p>
            <w:pPr>
              <w:numPr>
                <w:ilvl w:val="0"/>
                <w:numId w:val="0"/>
              </w:numPr>
              <w:jc w:val="left"/>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jc w:val="left"/>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S02-02-001</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S02-02-002</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个人信息</w:t>
            </w:r>
            <w:r>
              <w:rPr>
                <w:rFonts w:hint="eastAsia" w:ascii="宋体" w:hAnsi="宋体" w:eastAsia="宋体" w:cs="宋体"/>
                <w:sz w:val="18"/>
                <w:szCs w:val="18"/>
                <w:lang w:eastAsia="zh-CN"/>
              </w:rPr>
              <w:t>保护</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03-002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S02-03-001</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S02-03-002</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lang w:eastAsia="zh-CN"/>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密码</w:t>
            </w:r>
            <w:r>
              <w:rPr>
                <w:rFonts w:hint="eastAsia" w:ascii="宋体" w:hAnsi="宋体" w:cs="宋体"/>
                <w:sz w:val="18"/>
                <w:szCs w:val="18"/>
                <w:lang w:eastAsia="zh-CN"/>
              </w:rPr>
              <w:t>技术应用</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006，K</w:t>
            </w:r>
            <w:r>
              <w:rPr>
                <w:rFonts w:hint="eastAsia" w:ascii="宋体" w:hAnsi="宋体" w:eastAsia="宋体" w:cs="宋体"/>
                <w:b w:val="0"/>
                <w:bCs w:val="0"/>
                <w:sz w:val="18"/>
                <w:szCs w:val="18"/>
                <w:lang w:val="en-US" w:eastAsia="zh-CN"/>
              </w:rPr>
              <w:t>09-001</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S02-04-001</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S02-04-002</w:t>
            </w:r>
            <w:r>
              <w:rPr>
                <w:rFonts w:hint="eastAsia" w:ascii="宋体" w:hAnsi="宋体" w:eastAsia="宋体" w:cs="宋体"/>
                <w:color w:val="212121"/>
                <w:sz w:val="18"/>
                <w:szCs w:val="18"/>
                <w:lang w:eastAsia="zh-CN"/>
              </w:rPr>
              <w:t>，</w:t>
            </w:r>
            <w:r>
              <w:rPr>
                <w:rFonts w:hint="eastAsia" w:ascii="宋体" w:hAnsi="宋体"/>
                <w:color w:val="212121"/>
                <w:sz w:val="18"/>
                <w:szCs w:val="18"/>
                <w:highlight w:val="none"/>
                <w:lang w:val="en-US" w:eastAsia="zh-CN"/>
              </w:rPr>
              <w:t>S02-04-003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网络安全需求分析</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04-001</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06-003</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网络安全</w:t>
            </w:r>
            <w:r>
              <w:rPr>
                <w:rFonts w:hint="eastAsia" w:ascii="宋体" w:hAnsi="宋体" w:eastAsia="宋体" w:cs="宋体"/>
                <w:sz w:val="18"/>
                <w:szCs w:val="18"/>
              </w:rPr>
              <w:t>架构设计</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04-002</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04-003</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S02-06-001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S02-06-002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网络</w:t>
            </w:r>
            <w:r>
              <w:rPr>
                <w:rFonts w:hint="eastAsia" w:ascii="宋体" w:hAnsi="宋体" w:eastAsia="宋体" w:cs="宋体"/>
                <w:sz w:val="18"/>
                <w:szCs w:val="18"/>
              </w:rPr>
              <w:t>安全开发</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04-002</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05-004</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S02-07-001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S02-07-002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供应链安全管理</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02-001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S02-08-001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S02-08-002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rPr>
                <w:rFonts w:hint="eastAsia" w:ascii="宋体" w:hAnsi="宋体" w:eastAsia="宋体" w:cs="宋体"/>
                <w:sz w:val="18"/>
                <w:szCs w:val="18"/>
              </w:rPr>
            </w:pPr>
            <w:r>
              <w:rPr>
                <w:rFonts w:hint="eastAsia" w:ascii="宋体" w:hAnsi="宋体" w:eastAsia="宋体" w:cs="宋体"/>
                <w:sz w:val="18"/>
                <w:szCs w:val="18"/>
                <w:lang w:eastAsia="zh-CN"/>
              </w:rPr>
              <w:t>网络安全</w:t>
            </w:r>
            <w:r>
              <w:rPr>
                <w:rFonts w:hint="eastAsia" w:ascii="宋体" w:hAnsi="宋体" w:eastAsia="宋体" w:cs="宋体"/>
                <w:sz w:val="18"/>
                <w:szCs w:val="18"/>
              </w:rPr>
              <w:t>集成实施</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05-002</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05-004，</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S02-09-001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S02-09-002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S02-09-003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rPr>
                <w:rFonts w:hint="eastAsia" w:ascii="宋体" w:hAnsi="宋体" w:eastAsia="宋体" w:cs="宋体"/>
                <w:sz w:val="18"/>
                <w:szCs w:val="18"/>
              </w:rPr>
            </w:pPr>
            <w:r>
              <w:rPr>
                <w:rFonts w:hint="eastAsia" w:ascii="宋体" w:hAnsi="宋体" w:eastAsia="宋体" w:cs="宋体"/>
                <w:sz w:val="18"/>
                <w:szCs w:val="18"/>
                <w:lang w:val="en-US" w:eastAsia="zh-CN"/>
              </w:rPr>
              <w:t>网络安全运维</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05-004</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b w:val="0"/>
                <w:bCs w:val="0"/>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06-001</w:t>
            </w:r>
            <w:r>
              <w:rPr>
                <w:rFonts w:hint="eastAsia" w:ascii="宋体" w:hAnsi="宋体" w:eastAsia="宋体" w:cs="宋体"/>
                <w:b w:val="0"/>
                <w:bCs w:val="0"/>
                <w:sz w:val="18"/>
                <w:szCs w:val="18"/>
                <w:highlight w:val="none"/>
                <w:lang w:val="en-US" w:eastAsia="zh-CN"/>
              </w:rPr>
              <w:t>，</w:t>
            </w:r>
            <w:r>
              <w:rPr>
                <w:rFonts w:hint="eastAsia" w:ascii="宋体" w:hAnsi="宋体" w:cs="宋体"/>
                <w:b w:val="0"/>
                <w:bCs w:val="0"/>
                <w:sz w:val="18"/>
                <w:szCs w:val="18"/>
                <w:highlight w:val="none"/>
                <w:lang w:val="en-US" w:eastAsia="zh-CN"/>
              </w:rPr>
              <w:t>K</w:t>
            </w:r>
            <w:r>
              <w:rPr>
                <w:rFonts w:hint="eastAsia" w:ascii="宋体" w:hAnsi="宋体" w:eastAsia="宋体" w:cs="宋体"/>
                <w:b w:val="0"/>
                <w:bCs w:val="0"/>
                <w:sz w:val="18"/>
                <w:szCs w:val="18"/>
                <w:lang w:val="en-US" w:eastAsia="zh-CN"/>
              </w:rPr>
              <w:t>06-002</w:t>
            </w:r>
            <w:r>
              <w:rPr>
                <w:rFonts w:hint="eastAsia" w:ascii="宋体" w:hAnsi="宋体" w:eastAsia="宋体" w:cs="宋体"/>
                <w:b w:val="0"/>
                <w:bCs w:val="0"/>
                <w:sz w:val="18"/>
                <w:szCs w:val="18"/>
                <w:highlight w:val="none"/>
                <w:lang w:val="en-US" w:eastAsia="zh-CN"/>
              </w:rPr>
              <w:t>，</w:t>
            </w:r>
            <w:r>
              <w:rPr>
                <w:rFonts w:hint="eastAsia" w:ascii="宋体" w:hAnsi="宋体" w:cs="宋体"/>
                <w:b w:val="0"/>
                <w:bCs w:val="0"/>
                <w:sz w:val="18"/>
                <w:szCs w:val="18"/>
                <w:highlight w:val="none"/>
                <w:lang w:val="en-US" w:eastAsia="zh-CN"/>
              </w:rPr>
              <w:t>K</w:t>
            </w:r>
            <w:r>
              <w:rPr>
                <w:rFonts w:hint="eastAsia" w:ascii="宋体" w:hAnsi="宋体" w:eastAsia="宋体" w:cs="宋体"/>
                <w:b w:val="0"/>
                <w:bCs w:val="0"/>
                <w:sz w:val="18"/>
                <w:szCs w:val="18"/>
                <w:lang w:val="en-US" w:eastAsia="zh-CN"/>
              </w:rPr>
              <w:t>06-003</w:t>
            </w:r>
            <w:r>
              <w:rPr>
                <w:rFonts w:hint="eastAsia" w:ascii="宋体" w:hAnsi="宋体" w:eastAsia="宋体" w:cs="宋体"/>
                <w:b w:val="0"/>
                <w:bCs w:val="0"/>
                <w:sz w:val="18"/>
                <w:szCs w:val="18"/>
                <w:highlight w:val="none"/>
                <w:lang w:val="en-US" w:eastAsia="zh-CN"/>
              </w:rPr>
              <w:t>，</w:t>
            </w:r>
            <w:r>
              <w:rPr>
                <w:rFonts w:hint="eastAsia" w:ascii="宋体" w:hAnsi="宋体" w:cs="宋体"/>
                <w:b w:val="0"/>
                <w:bCs w:val="0"/>
                <w:sz w:val="18"/>
                <w:szCs w:val="18"/>
                <w:highlight w:val="none"/>
                <w:lang w:val="en-US" w:eastAsia="zh-CN"/>
              </w:rPr>
              <w:t>K</w:t>
            </w:r>
            <w:r>
              <w:rPr>
                <w:rFonts w:hint="eastAsia" w:ascii="宋体" w:hAnsi="宋体" w:eastAsia="宋体" w:cs="宋体"/>
                <w:b w:val="0"/>
                <w:bCs w:val="0"/>
                <w:sz w:val="18"/>
                <w:szCs w:val="18"/>
                <w:lang w:val="en-US" w:eastAsia="zh-CN"/>
              </w:rPr>
              <w:t>06-004</w:t>
            </w:r>
            <w:r>
              <w:rPr>
                <w:rFonts w:hint="eastAsia" w:ascii="宋体" w:hAnsi="宋体" w:eastAsia="宋体" w:cs="宋体"/>
                <w:b w:val="0"/>
                <w:bCs w:val="0"/>
                <w:sz w:val="18"/>
                <w:szCs w:val="18"/>
                <w:highlight w:val="none"/>
                <w:lang w:val="en-US" w:eastAsia="zh-CN"/>
              </w:rPr>
              <w:t>，</w:t>
            </w:r>
            <w:r>
              <w:rPr>
                <w:rFonts w:hint="eastAsia" w:ascii="宋体" w:hAnsi="宋体" w:cs="宋体"/>
                <w:b w:val="0"/>
                <w:bCs w:val="0"/>
                <w:sz w:val="18"/>
                <w:szCs w:val="18"/>
                <w:highlight w:val="none"/>
                <w:lang w:val="en-US" w:eastAsia="zh-CN"/>
              </w:rPr>
              <w:t>K</w:t>
            </w:r>
            <w:r>
              <w:rPr>
                <w:rFonts w:hint="eastAsia" w:ascii="宋体" w:hAnsi="宋体" w:eastAsia="宋体" w:cs="宋体"/>
                <w:b w:val="0"/>
                <w:bCs w:val="0"/>
                <w:sz w:val="18"/>
                <w:szCs w:val="18"/>
                <w:lang w:val="en-US" w:eastAsia="zh-CN"/>
              </w:rPr>
              <w:t>06-005</w:t>
            </w:r>
            <w:r>
              <w:rPr>
                <w:rFonts w:hint="eastAsia" w:ascii="宋体" w:hAnsi="宋体" w:eastAsia="宋体" w:cs="宋体"/>
                <w:b w:val="0"/>
                <w:bCs w:val="0"/>
                <w:sz w:val="18"/>
                <w:szCs w:val="18"/>
                <w:highlight w:val="none"/>
                <w:lang w:val="en-US" w:eastAsia="zh-CN"/>
              </w:rPr>
              <w:t>，</w:t>
            </w:r>
            <w:r>
              <w:rPr>
                <w:rFonts w:hint="eastAsia" w:ascii="宋体" w:hAnsi="宋体" w:cs="宋体"/>
                <w:b w:val="0"/>
                <w:bCs w:val="0"/>
                <w:sz w:val="18"/>
                <w:szCs w:val="18"/>
                <w:highlight w:val="none"/>
                <w:lang w:val="en-US" w:eastAsia="zh-CN"/>
              </w:rPr>
              <w:t>K</w:t>
            </w:r>
            <w:r>
              <w:rPr>
                <w:rFonts w:hint="eastAsia" w:ascii="宋体" w:hAnsi="宋体" w:eastAsia="宋体" w:cs="宋体"/>
                <w:b w:val="0"/>
                <w:bCs w:val="0"/>
                <w:sz w:val="18"/>
                <w:szCs w:val="18"/>
                <w:lang w:val="en-US" w:eastAsia="zh-CN"/>
              </w:rPr>
              <w:t>06-006</w:t>
            </w:r>
            <w:r>
              <w:rPr>
                <w:rFonts w:hint="eastAsia" w:ascii="宋体" w:hAnsi="宋体" w:eastAsia="宋体" w:cs="宋体"/>
                <w:color w:val="auto"/>
                <w:sz w:val="18"/>
                <w:szCs w:val="18"/>
                <w:lang w:val="en-US" w:eastAsia="zh-CN"/>
              </w:rPr>
              <w:t>，K</w:t>
            </w:r>
            <w:r>
              <w:rPr>
                <w:rFonts w:hint="eastAsia" w:ascii="宋体" w:hAnsi="宋体" w:eastAsia="宋体" w:cs="宋体"/>
                <w:b w:val="0"/>
                <w:bCs w:val="0"/>
                <w:sz w:val="18"/>
                <w:szCs w:val="18"/>
                <w:lang w:val="en-US" w:eastAsia="zh-CN"/>
              </w:rPr>
              <w:t>07-001</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07-002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color w:val="auto"/>
                <w:sz w:val="18"/>
                <w:szCs w:val="18"/>
                <w:lang w:val="en-US" w:eastAsia="zh-CN"/>
              </w:rPr>
            </w:pPr>
            <w:r>
              <w:rPr>
                <w:rFonts w:hint="eastAsia" w:ascii="宋体" w:hAnsi="宋体"/>
                <w:color w:val="212121"/>
                <w:sz w:val="18"/>
                <w:szCs w:val="18"/>
                <w:highlight w:val="none"/>
                <w:lang w:val="en-US" w:eastAsia="zh-CN"/>
              </w:rPr>
              <w:t>S02-10-001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S02-10-002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S02-10-003</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S02-10-004</w:t>
            </w:r>
          </w:p>
        </w:tc>
      </w:tr>
    </w:tbl>
    <w:p/>
    <w:p/>
    <w:p/>
    <w:p>
      <w:pPr>
        <w:jc w:val="center"/>
        <w:rPr>
          <w:rFonts w:hint="eastAsia" w:ascii="黑体" w:hAnsi="黑体" w:eastAsia="黑体" w:cs="黑体"/>
          <w:lang w:val="en-US" w:eastAsia="zh-CN"/>
        </w:rPr>
      </w:pPr>
      <w:r>
        <w:rPr>
          <w:rFonts w:hint="eastAsia" w:ascii="黑体" w:hAnsi="黑体" w:eastAsia="黑体" w:cs="黑体"/>
          <w:lang w:val="en-US" w:eastAsia="zh-CN"/>
        </w:rPr>
        <w:t>表C</w:t>
      </w:r>
      <w:r>
        <w:rPr>
          <w:rFonts w:hint="eastAsia" w:ascii="黑体" w:hAnsi="黑体" w:eastAsia="黑体" w:cs="黑体"/>
          <w:szCs w:val="21"/>
          <w:lang w:val="en-US" w:eastAsia="zh-CN"/>
        </w:rPr>
        <w:t>.1</w:t>
      </w:r>
      <w:r>
        <w:rPr>
          <w:rFonts w:hint="eastAsia" w:ascii="黑体" w:hAnsi="黑体" w:eastAsia="黑体" w:cs="黑体"/>
          <w:lang w:val="en-US" w:eastAsia="zh-CN"/>
        </w:rPr>
        <w:t xml:space="preserve"> 完成工作任务所需的知识和技能（续）</w:t>
      </w:r>
    </w:p>
    <w:tbl>
      <w:tblPr>
        <w:tblStyle w:val="38"/>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407"/>
        <w:gridCol w:w="333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0"/>
              </w:numPr>
              <w:ind w:left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407"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工作任务</w:t>
            </w:r>
          </w:p>
        </w:tc>
        <w:tc>
          <w:tcPr>
            <w:tcW w:w="3336"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对应相关</w:t>
            </w:r>
            <w:r>
              <w:rPr>
                <w:rFonts w:hint="eastAsia" w:ascii="宋体" w:hAnsi="宋体" w:eastAsia="宋体" w:cs="宋体"/>
                <w:sz w:val="18"/>
                <w:szCs w:val="18"/>
                <w:vertAlign w:val="baseline"/>
                <w:lang w:val="en-US" w:eastAsia="zh-CN"/>
              </w:rPr>
              <w:t>知识</w:t>
            </w:r>
          </w:p>
        </w:tc>
        <w:tc>
          <w:tcPr>
            <w:tcW w:w="3346" w:type="dxa"/>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对应相关</w:t>
            </w:r>
            <w:r>
              <w:rPr>
                <w:rFonts w:hint="eastAsia" w:ascii="宋体" w:hAnsi="宋体" w:eastAsia="宋体" w:cs="宋体"/>
                <w:sz w:val="18"/>
                <w:szCs w:val="18"/>
                <w:vertAlign w:val="baseline"/>
                <w:lang w:val="en-US" w:eastAsia="zh-CN"/>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rPr>
                <w:rFonts w:hint="eastAsia" w:ascii="宋体" w:hAnsi="宋体" w:eastAsia="宋体" w:cs="宋体"/>
                <w:sz w:val="18"/>
                <w:szCs w:val="18"/>
              </w:rPr>
            </w:pPr>
            <w:bookmarkStart w:id="249" w:name="_GoBack"/>
            <w:r>
              <w:rPr>
                <w:rFonts w:hint="eastAsia" w:ascii="宋体" w:hAnsi="宋体" w:cs="宋体"/>
                <w:sz w:val="18"/>
                <w:szCs w:val="18"/>
                <w:highlight w:val="none"/>
                <w:lang w:val="en-US" w:eastAsia="zh-CN"/>
              </w:rPr>
              <w:t>网络</w:t>
            </w:r>
            <w:bookmarkEnd w:id="249"/>
            <w:r>
              <w:rPr>
                <w:rFonts w:hint="eastAsia" w:ascii="宋体" w:hAnsi="宋体" w:eastAsia="宋体" w:cs="宋体"/>
                <w:sz w:val="18"/>
                <w:szCs w:val="18"/>
                <w:lang w:val="en-US" w:eastAsia="zh-CN"/>
              </w:rPr>
              <w:t>安全监控和分析</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02-002</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5</w:t>
            </w:r>
            <w:r>
              <w:rPr>
                <w:rFonts w:hint="eastAsia" w:ascii="宋体" w:hAnsi="宋体" w:eastAsia="宋体" w:cs="宋体"/>
                <w:color w:val="auto"/>
                <w:sz w:val="18"/>
                <w:szCs w:val="18"/>
                <w:highlight w:val="none"/>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b w:val="0"/>
                <w:bCs w:val="0"/>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06-002</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06-003</w:t>
            </w:r>
            <w:r>
              <w:rPr>
                <w:rFonts w:hint="eastAsia" w:ascii="宋体" w:hAnsi="宋体" w:eastAsia="宋体" w:cs="宋体"/>
                <w:color w:val="auto"/>
                <w:sz w:val="18"/>
                <w:szCs w:val="18"/>
                <w:lang w:val="en-US" w:eastAsia="zh-CN"/>
              </w:rPr>
              <w:t>，K</w:t>
            </w:r>
            <w:r>
              <w:rPr>
                <w:rFonts w:hint="eastAsia" w:ascii="宋体" w:hAnsi="宋体" w:eastAsia="宋体" w:cs="宋体"/>
                <w:b w:val="0"/>
                <w:bCs w:val="0"/>
                <w:sz w:val="18"/>
                <w:szCs w:val="18"/>
                <w:lang w:val="en-US" w:eastAsia="zh-CN"/>
              </w:rPr>
              <w:t>07-001</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07-002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S02-11-001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S02-11-002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numPr>
                <w:ilvl w:val="0"/>
                <w:numId w:val="0"/>
              </w:numPr>
              <w:rPr>
                <w:rFonts w:hint="eastAsia" w:ascii="宋体" w:hAnsi="宋体" w:eastAsia="宋体" w:cs="宋体"/>
                <w:sz w:val="18"/>
                <w:szCs w:val="18"/>
                <w:lang w:val="en-US" w:eastAsia="zh-CN"/>
              </w:rPr>
            </w:pPr>
            <w:r>
              <w:rPr>
                <w:rFonts w:hint="eastAsia" w:ascii="宋体" w:hAnsi="宋体" w:eastAsia="宋体" w:cs="宋体"/>
                <w:sz w:val="18"/>
                <w:szCs w:val="18"/>
                <w:lang w:eastAsia="zh-CN"/>
              </w:rPr>
              <w:t>网络安全</w:t>
            </w:r>
            <w:r>
              <w:rPr>
                <w:rFonts w:hint="eastAsia" w:ascii="宋体" w:hAnsi="宋体" w:eastAsia="宋体" w:cs="宋体"/>
                <w:sz w:val="18"/>
                <w:szCs w:val="18"/>
                <w:lang w:val="en-US" w:eastAsia="zh-CN"/>
              </w:rPr>
              <w:t>应急管理</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02-002</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5</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b w:val="0"/>
                <w:bCs w:val="0"/>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06-001</w:t>
            </w:r>
            <w:r>
              <w:rPr>
                <w:rFonts w:hint="eastAsia" w:ascii="宋体" w:hAnsi="宋体" w:eastAsia="宋体" w:cs="宋体"/>
                <w:color w:val="auto"/>
                <w:sz w:val="18"/>
                <w:szCs w:val="18"/>
                <w:lang w:val="en-US" w:eastAsia="zh-CN"/>
              </w:rPr>
              <w:t>，K</w:t>
            </w:r>
            <w:r>
              <w:rPr>
                <w:rFonts w:hint="eastAsia" w:ascii="宋体" w:hAnsi="宋体" w:eastAsia="宋体" w:cs="宋体"/>
                <w:b w:val="0"/>
                <w:bCs w:val="0"/>
                <w:sz w:val="18"/>
                <w:szCs w:val="18"/>
                <w:lang w:val="en-US" w:eastAsia="zh-CN"/>
              </w:rPr>
              <w:t>07-001</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07-002</w:t>
            </w:r>
            <w:r>
              <w:rPr>
                <w:rFonts w:hint="eastAsia" w:ascii="宋体" w:hAnsi="宋体" w:eastAsia="宋体" w:cs="宋体"/>
                <w:color w:val="auto"/>
                <w:sz w:val="18"/>
                <w:szCs w:val="18"/>
                <w:lang w:val="en-US" w:eastAsia="zh-CN"/>
              </w:rPr>
              <w:t>，K</w:t>
            </w:r>
            <w:r>
              <w:rPr>
                <w:rFonts w:hint="eastAsia" w:ascii="宋体" w:hAnsi="宋体" w:eastAsia="宋体" w:cs="宋体"/>
                <w:b w:val="0"/>
                <w:bCs w:val="0"/>
                <w:sz w:val="18"/>
                <w:szCs w:val="18"/>
                <w:lang w:val="en-US" w:eastAsia="zh-CN"/>
              </w:rPr>
              <w:t>08-001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S02-12-001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S02-12-002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S02-12-003</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S02-12-004</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网络安全审计</w:t>
            </w:r>
          </w:p>
        </w:tc>
        <w:tc>
          <w:tcPr>
            <w:tcW w:w="3336" w:type="dxa"/>
          </w:tcPr>
          <w:p>
            <w:pPr>
              <w:widowControl w:val="0"/>
              <w:numPr>
                <w:ilvl w:val="0"/>
                <w:numId w:val="0"/>
              </w:numPr>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02-004</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S02-15-001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S02-15-002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网络安全测试</w:t>
            </w:r>
          </w:p>
        </w:tc>
        <w:tc>
          <w:tcPr>
            <w:tcW w:w="3336" w:type="dxa"/>
          </w:tcPr>
          <w:p>
            <w:pPr>
              <w:widowControl w:val="0"/>
              <w:numPr>
                <w:ilvl w:val="0"/>
                <w:numId w:val="0"/>
              </w:numPr>
              <w:jc w:val="both"/>
              <w:rPr>
                <w:rFonts w:hint="eastAsia" w:ascii="宋体" w:hAnsi="宋体" w:eastAsia="宋体" w:cs="宋体"/>
                <w:sz w:val="18"/>
                <w:szCs w:val="18"/>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02-003</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05-004</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5</w:t>
            </w:r>
            <w:r>
              <w:rPr>
                <w:rFonts w:hint="eastAsia" w:ascii="宋体" w:hAnsi="宋体" w:eastAsia="宋体" w:cs="宋体"/>
                <w:b w:val="0"/>
                <w:bCs w:val="0"/>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07-002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S02-13-001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numPr>
                <w:ilvl w:val="0"/>
                <w:numId w:val="0"/>
              </w:numPr>
              <w:rPr>
                <w:rFonts w:hint="eastAsia" w:ascii="宋体" w:hAnsi="宋体" w:eastAsia="宋体" w:cs="宋体"/>
                <w:sz w:val="18"/>
                <w:szCs w:val="18"/>
                <w:lang w:eastAsia="zh-CN"/>
              </w:rPr>
            </w:pPr>
            <w:r>
              <w:rPr>
                <w:rFonts w:hint="eastAsia" w:ascii="宋体" w:hAnsi="宋体" w:eastAsia="宋体" w:cs="宋体"/>
                <w:sz w:val="18"/>
                <w:szCs w:val="18"/>
              </w:rPr>
              <w:t>网络安全风险评估</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02-003</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05-003</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5</w:t>
            </w:r>
            <w:r>
              <w:rPr>
                <w:rFonts w:hint="eastAsia" w:ascii="宋体" w:hAnsi="宋体" w:eastAsia="宋体" w:cs="宋体"/>
                <w:color w:val="auto"/>
                <w:sz w:val="18"/>
                <w:szCs w:val="18"/>
                <w:lang w:val="en-US" w:eastAsia="zh-CN"/>
              </w:rPr>
              <w:t>，</w:t>
            </w:r>
            <w:r>
              <w:rPr>
                <w:rFonts w:hint="eastAsia" w:ascii="宋体" w:hAnsi="宋体" w:cs="宋体"/>
                <w:b w:val="0"/>
                <w:bCs w:val="0"/>
                <w:sz w:val="18"/>
                <w:szCs w:val="18"/>
                <w:lang w:val="en-US" w:eastAsia="zh-CN"/>
              </w:rPr>
              <w:t>K</w:t>
            </w:r>
            <w:r>
              <w:rPr>
                <w:rFonts w:hint="eastAsia" w:ascii="宋体" w:hAnsi="宋体" w:eastAsia="宋体" w:cs="宋体"/>
                <w:b w:val="0"/>
                <w:bCs w:val="0"/>
                <w:sz w:val="18"/>
                <w:szCs w:val="18"/>
                <w:lang w:val="en-US" w:eastAsia="zh-CN"/>
              </w:rPr>
              <w:t>05-00</w:t>
            </w:r>
            <w:r>
              <w:rPr>
                <w:rFonts w:hint="eastAsia" w:ascii="宋体" w:hAnsi="宋体" w:cs="宋体"/>
                <w:b w:val="0"/>
                <w:bCs w:val="0"/>
                <w:sz w:val="18"/>
                <w:szCs w:val="18"/>
                <w:lang w:val="en-US" w:eastAsia="zh-CN"/>
              </w:rPr>
              <w:t>6</w:t>
            </w:r>
            <w:r>
              <w:rPr>
                <w:rFonts w:hint="eastAsia" w:ascii="宋体" w:hAnsi="宋体" w:eastAsia="宋体" w:cs="宋体"/>
                <w:b w:val="0"/>
                <w:bCs w:val="0"/>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07-002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S02-14-001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S02-14-002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vertAlign w:val="baseline"/>
                <w:lang w:val="en-US" w:eastAsia="zh-CN"/>
              </w:rPr>
            </w:pPr>
          </w:p>
        </w:tc>
        <w:tc>
          <w:tcPr>
            <w:tcW w:w="1407" w:type="dxa"/>
          </w:tcPr>
          <w:p>
            <w:pPr>
              <w:numPr>
                <w:ilvl w:val="0"/>
                <w:numId w:val="0"/>
              </w:numPr>
              <w:rPr>
                <w:rFonts w:hint="eastAsia" w:ascii="宋体" w:hAnsi="宋体" w:eastAsia="宋体" w:cs="宋体"/>
                <w:sz w:val="18"/>
                <w:szCs w:val="18"/>
                <w:lang w:eastAsia="zh-CN"/>
              </w:rPr>
            </w:pPr>
            <w:r>
              <w:rPr>
                <w:rFonts w:hint="eastAsia" w:ascii="宋体" w:hAnsi="宋体" w:eastAsia="宋体" w:cs="宋体"/>
                <w:sz w:val="18"/>
                <w:szCs w:val="18"/>
              </w:rPr>
              <w:t>网络安全认证</w:t>
            </w:r>
          </w:p>
          <w:p>
            <w:pPr>
              <w:numPr>
                <w:ilvl w:val="0"/>
                <w:numId w:val="0"/>
              </w:numPr>
              <w:rPr>
                <w:rFonts w:hint="eastAsia" w:ascii="宋体" w:hAnsi="宋体" w:eastAsia="宋体" w:cs="宋体"/>
                <w:sz w:val="18"/>
                <w:szCs w:val="18"/>
                <w:vertAlign w:val="baseline"/>
                <w:lang w:val="en-US" w:eastAsia="zh-CN"/>
              </w:rPr>
            </w:pP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02-003</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K</w:t>
            </w:r>
            <w:r>
              <w:rPr>
                <w:rFonts w:hint="eastAsia" w:ascii="宋体" w:hAnsi="宋体" w:eastAsia="宋体" w:cs="宋体"/>
                <w:b w:val="0"/>
                <w:bCs w:val="0"/>
                <w:sz w:val="18"/>
                <w:szCs w:val="18"/>
                <w:lang w:val="en-US" w:eastAsia="zh-CN"/>
              </w:rPr>
              <w:t>02-005</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S02-16-001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S02-16-002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电子数据取证</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w:t>
            </w:r>
            <w:r>
              <w:rPr>
                <w:rFonts w:hint="eastAsia" w:ascii="宋体" w:hAnsi="宋体" w:eastAsia="宋体" w:cs="宋体"/>
                <w:color w:val="auto"/>
                <w:sz w:val="18"/>
                <w:szCs w:val="18"/>
                <w:lang w:val="en-US" w:eastAsia="zh-CN"/>
              </w:rPr>
              <w:t>K</w:t>
            </w:r>
            <w:r>
              <w:rPr>
                <w:rFonts w:hint="eastAsia" w:ascii="宋体" w:hAnsi="宋体" w:eastAsia="宋体" w:cs="宋体"/>
                <w:b w:val="0"/>
                <w:bCs w:val="0"/>
                <w:sz w:val="18"/>
                <w:szCs w:val="18"/>
                <w:lang w:val="en-US" w:eastAsia="zh-CN"/>
              </w:rPr>
              <w:t>08-001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S02-17-001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S02-17-002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S02-17-003</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vAlign w:val="top"/>
          </w:tcPr>
          <w:p>
            <w:pPr>
              <w:numPr>
                <w:ilvl w:val="0"/>
                <w:numId w:val="0"/>
              </w:numPr>
              <w:ind w:left="0" w:leftChars="0" w:firstLine="0" w:firstLineChars="0"/>
              <w:rPr>
                <w:rFonts w:hint="eastAsia" w:ascii="宋体" w:hAnsi="宋体" w:eastAsia="宋体" w:cs="宋体"/>
                <w:sz w:val="18"/>
                <w:szCs w:val="18"/>
              </w:rPr>
            </w:pPr>
            <w:r>
              <w:rPr>
                <w:rFonts w:hint="eastAsia" w:ascii="宋体" w:hAnsi="宋体" w:eastAsia="宋体" w:cs="宋体"/>
                <w:b w:val="0"/>
                <w:bCs w:val="0"/>
                <w:color w:val="auto"/>
                <w:kern w:val="2"/>
                <w:sz w:val="18"/>
                <w:szCs w:val="18"/>
                <w:shd w:val="clear" w:fill="auto"/>
                <w:lang w:val="en-US" w:eastAsia="zh-CN" w:bidi="ar-SA"/>
              </w:rPr>
              <w:t>网络安全咨询</w:t>
            </w:r>
          </w:p>
        </w:tc>
        <w:tc>
          <w:tcPr>
            <w:tcW w:w="3336" w:type="dxa"/>
            <w:vAlign w:val="top"/>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r>
              <w:rPr>
                <w:rFonts w:hint="eastAsia" w:ascii="宋体" w:hAnsi="宋体" w:eastAsia="宋体" w:cs="宋体"/>
                <w:color w:val="auto"/>
                <w:sz w:val="18"/>
                <w:szCs w:val="18"/>
                <w:highlight w:val="none"/>
                <w:lang w:val="en-US" w:eastAsia="zh-CN"/>
              </w:rPr>
              <w:t>；</w:t>
            </w:r>
          </w:p>
        </w:tc>
        <w:tc>
          <w:tcPr>
            <w:tcW w:w="3346" w:type="dxa"/>
            <w:vAlign w:val="top"/>
          </w:tcPr>
          <w:p>
            <w:pPr>
              <w:numPr>
                <w:ilvl w:val="0"/>
                <w:numId w:val="0"/>
              </w:numPr>
              <w:ind w:left="0" w:leftChars="0" w:firstLine="0" w:firstLineChars="0"/>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ind w:left="0" w:leftChars="0" w:firstLine="0" w:firstLineChars="0"/>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S02-18-001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S02-18-002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网络安全研究</w:t>
            </w:r>
          </w:p>
        </w:tc>
        <w:tc>
          <w:tcPr>
            <w:tcW w:w="3336" w:type="dxa"/>
            <w:vAlign w:val="top"/>
          </w:tcPr>
          <w:p>
            <w:pPr>
              <w:widowControl w:val="0"/>
              <w:numPr>
                <w:ilvl w:val="0"/>
                <w:numId w:val="0"/>
              </w:numPr>
              <w:jc w:val="both"/>
              <w:rPr>
                <w:rFonts w:hint="eastAsia" w:ascii="宋体" w:hAnsi="宋体" w:eastAsia="宋体" w:cs="宋体"/>
                <w:kern w:val="2"/>
                <w:sz w:val="18"/>
                <w:szCs w:val="18"/>
                <w:lang w:val="en-US" w:eastAsia="zh-CN" w:bidi="ar-SA"/>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r>
              <w:rPr>
                <w:rFonts w:hint="eastAsia" w:ascii="宋体" w:hAnsi="宋体" w:eastAsia="宋体" w:cs="宋体"/>
                <w:color w:val="auto"/>
                <w:sz w:val="18"/>
                <w:szCs w:val="18"/>
                <w:highlight w:val="none"/>
                <w:lang w:val="en-US" w:eastAsia="zh-CN"/>
              </w:rPr>
              <w:t>，</w:t>
            </w:r>
            <w:r>
              <w:rPr>
                <w:rFonts w:hint="eastAsia" w:ascii="宋体" w:hAnsi="宋体" w:eastAsia="宋体" w:cs="宋体"/>
                <w:b w:val="0"/>
                <w:bCs w:val="0"/>
                <w:sz w:val="18"/>
                <w:szCs w:val="18"/>
                <w:lang w:val="en-US" w:eastAsia="zh-CN"/>
              </w:rPr>
              <w:t>K10-003</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S02-19-001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S02-19-002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S02-19-003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tcPr>
          <w:p>
            <w:pPr>
              <w:numPr>
                <w:ilvl w:val="0"/>
                <w:numId w:val="29"/>
              </w:numPr>
              <w:ind w:left="425" w:leftChars="0" w:hanging="425" w:firstLineChars="0"/>
              <w:rPr>
                <w:rFonts w:hint="eastAsia" w:ascii="宋体" w:hAnsi="宋体" w:eastAsia="宋体" w:cs="宋体"/>
                <w:sz w:val="18"/>
                <w:szCs w:val="18"/>
              </w:rPr>
            </w:pPr>
          </w:p>
        </w:tc>
        <w:tc>
          <w:tcPr>
            <w:tcW w:w="1407" w:type="dxa"/>
          </w:tcPr>
          <w:p>
            <w:pPr>
              <w:numPr>
                <w:ilvl w:val="0"/>
                <w:numId w:val="0"/>
              </w:numPr>
              <w:ind w:firstLine="0"/>
              <w:rPr>
                <w:rFonts w:hint="eastAsia" w:ascii="宋体" w:hAnsi="宋体" w:eastAsia="宋体" w:cs="宋体"/>
                <w:sz w:val="18"/>
                <w:szCs w:val="18"/>
              </w:rPr>
            </w:pPr>
            <w:r>
              <w:rPr>
                <w:rFonts w:hint="eastAsia" w:ascii="宋体" w:hAnsi="宋体" w:eastAsia="宋体" w:cs="宋体"/>
                <w:sz w:val="18"/>
                <w:szCs w:val="18"/>
                <w:lang w:val="en-US" w:eastAsia="zh-CN"/>
              </w:rPr>
              <w:t>网络安全培训</w:t>
            </w:r>
          </w:p>
        </w:tc>
        <w:tc>
          <w:tcPr>
            <w:tcW w:w="3336" w:type="dxa"/>
          </w:tcPr>
          <w:p>
            <w:pPr>
              <w:widowControl w:val="0"/>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001，K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002，K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003，K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004，K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005，K</w:t>
            </w:r>
            <w:r>
              <w:rPr>
                <w:rFonts w:hint="eastAsia" w:ascii="宋体" w:hAnsi="宋体" w:eastAsia="宋体" w:cs="宋体"/>
                <w:b w:val="0"/>
                <w:bCs w:val="0"/>
                <w:sz w:val="18"/>
                <w:szCs w:val="18"/>
                <w:lang w:val="en-US" w:eastAsia="zh-CN"/>
              </w:rPr>
              <w:t>01-</w:t>
            </w:r>
            <w:r>
              <w:rPr>
                <w:rFonts w:hint="eastAsia" w:ascii="宋体" w:hAnsi="宋体" w:eastAsia="宋体" w:cs="宋体"/>
                <w:color w:val="auto"/>
                <w:sz w:val="18"/>
                <w:szCs w:val="18"/>
                <w:highlight w:val="none"/>
                <w:lang w:val="en-US" w:eastAsia="zh-CN"/>
              </w:rPr>
              <w:t>006，K</w:t>
            </w:r>
            <w:r>
              <w:rPr>
                <w:rFonts w:hint="eastAsia" w:ascii="宋体" w:hAnsi="宋体" w:eastAsia="宋体" w:cs="宋体"/>
                <w:b w:val="0"/>
                <w:bCs w:val="0"/>
                <w:sz w:val="18"/>
                <w:szCs w:val="18"/>
                <w:lang w:val="en-US" w:eastAsia="zh-CN"/>
              </w:rPr>
              <w:t>10-001</w:t>
            </w:r>
            <w:r>
              <w:rPr>
                <w:rFonts w:hint="eastAsia" w:ascii="宋体" w:hAnsi="宋体" w:eastAsia="宋体" w:cs="宋体"/>
                <w:color w:val="auto"/>
                <w:sz w:val="18"/>
                <w:szCs w:val="18"/>
                <w:highlight w:val="none"/>
                <w:lang w:val="en-US" w:eastAsia="zh-CN"/>
              </w:rPr>
              <w:t>，K</w:t>
            </w:r>
            <w:r>
              <w:rPr>
                <w:rFonts w:hint="eastAsia" w:ascii="宋体" w:hAnsi="宋体" w:eastAsia="宋体" w:cs="宋体"/>
                <w:b w:val="0"/>
                <w:bCs w:val="0"/>
                <w:sz w:val="18"/>
                <w:szCs w:val="18"/>
                <w:lang w:val="en-US" w:eastAsia="zh-CN"/>
              </w:rPr>
              <w:t>10-002</w:t>
            </w:r>
            <w:r>
              <w:rPr>
                <w:rFonts w:hint="eastAsia" w:ascii="宋体" w:hAnsi="宋体" w:eastAsia="宋体" w:cs="宋体"/>
                <w:color w:val="auto"/>
                <w:sz w:val="18"/>
                <w:szCs w:val="18"/>
                <w:highlight w:val="none"/>
                <w:lang w:val="en-US" w:eastAsia="zh-CN"/>
              </w:rPr>
              <w:t>，</w:t>
            </w:r>
            <w:r>
              <w:rPr>
                <w:rFonts w:hint="eastAsia" w:ascii="宋体" w:hAnsi="宋体" w:eastAsia="宋体" w:cs="宋体"/>
                <w:b w:val="0"/>
                <w:bCs w:val="0"/>
                <w:sz w:val="18"/>
                <w:szCs w:val="18"/>
                <w:lang w:val="en-US" w:eastAsia="zh-CN"/>
              </w:rPr>
              <w:t>K10-004</w:t>
            </w:r>
          </w:p>
        </w:tc>
        <w:tc>
          <w:tcPr>
            <w:tcW w:w="3346" w:type="dxa"/>
          </w:tcPr>
          <w:p>
            <w:pPr>
              <w:numPr>
                <w:ilvl w:val="0"/>
                <w:numId w:val="0"/>
              </w:numPr>
              <w:rPr>
                <w:rFonts w:hint="eastAsia" w:ascii="宋体" w:hAnsi="宋体" w:eastAsia="宋体" w:cs="宋体"/>
                <w:color w:val="212121"/>
                <w:sz w:val="18"/>
                <w:szCs w:val="18"/>
                <w:lang w:eastAsia="zh-CN"/>
              </w:rPr>
            </w:pP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1</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2</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003</w:t>
            </w:r>
            <w:r>
              <w:rPr>
                <w:rFonts w:hint="eastAsia" w:ascii="宋体" w:hAnsi="宋体" w:eastAsia="宋体" w:cs="宋体"/>
                <w:color w:val="212121"/>
                <w:sz w:val="18"/>
                <w:szCs w:val="18"/>
                <w:lang w:eastAsia="zh-CN"/>
              </w:rPr>
              <w:t>，</w:t>
            </w:r>
            <w:r>
              <w:rPr>
                <w:rFonts w:hint="eastAsia" w:ascii="宋体" w:hAnsi="宋体" w:eastAsia="宋体" w:cs="宋体"/>
                <w:color w:val="212121"/>
                <w:sz w:val="18"/>
                <w:szCs w:val="18"/>
              </w:rPr>
              <w:t>S</w:t>
            </w:r>
            <w:r>
              <w:rPr>
                <w:rFonts w:hint="eastAsia" w:ascii="宋体" w:hAnsi="宋体"/>
                <w:color w:val="212121"/>
                <w:sz w:val="18"/>
                <w:szCs w:val="18"/>
                <w:highlight w:val="none"/>
                <w:lang w:val="en-US" w:eastAsia="zh-CN"/>
              </w:rPr>
              <w:t>01-</w:t>
            </w:r>
            <w:r>
              <w:rPr>
                <w:rFonts w:hint="eastAsia" w:ascii="宋体" w:hAnsi="宋体" w:eastAsia="宋体" w:cs="宋体"/>
                <w:color w:val="212121"/>
                <w:sz w:val="18"/>
                <w:szCs w:val="18"/>
              </w:rPr>
              <w:t>00</w:t>
            </w:r>
            <w:r>
              <w:rPr>
                <w:rFonts w:hint="eastAsia" w:ascii="宋体" w:hAnsi="宋体" w:eastAsia="宋体" w:cs="宋体"/>
                <w:color w:val="212121"/>
                <w:sz w:val="18"/>
                <w:szCs w:val="18"/>
                <w:lang w:val="en-US" w:eastAsia="zh-CN"/>
              </w:rPr>
              <w:t>4</w:t>
            </w:r>
            <w:r>
              <w:rPr>
                <w:rFonts w:hint="eastAsia" w:ascii="宋体" w:hAnsi="宋体" w:eastAsia="宋体" w:cs="宋体"/>
                <w:color w:val="212121"/>
                <w:sz w:val="18"/>
                <w:szCs w:val="18"/>
                <w:lang w:eastAsia="zh-CN"/>
              </w:rPr>
              <w:t>，</w:t>
            </w:r>
          </w:p>
          <w:p>
            <w:pPr>
              <w:numPr>
                <w:ilvl w:val="0"/>
                <w:numId w:val="0"/>
              </w:numPr>
              <w:rPr>
                <w:rFonts w:hint="eastAsia" w:ascii="宋体" w:hAnsi="宋体" w:eastAsia="宋体" w:cs="宋体"/>
                <w:sz w:val="18"/>
                <w:szCs w:val="18"/>
                <w:vertAlign w:val="baseline"/>
                <w:lang w:val="en-US" w:eastAsia="zh-CN"/>
              </w:rPr>
            </w:pPr>
            <w:r>
              <w:rPr>
                <w:rFonts w:hint="eastAsia" w:ascii="宋体" w:hAnsi="宋体"/>
                <w:color w:val="212121"/>
                <w:sz w:val="18"/>
                <w:szCs w:val="18"/>
                <w:highlight w:val="none"/>
                <w:lang w:val="en-US" w:eastAsia="zh-CN"/>
              </w:rPr>
              <w:t>S02-20-001</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S02-20-002</w:t>
            </w:r>
            <w:r>
              <w:rPr>
                <w:rFonts w:hint="eastAsia" w:ascii="宋体" w:hAnsi="宋体" w:eastAsia="宋体" w:cs="宋体"/>
                <w:color w:val="212121"/>
                <w:sz w:val="18"/>
                <w:szCs w:val="18"/>
                <w:lang w:val="en-US" w:eastAsia="zh-CN"/>
              </w:rPr>
              <w:t>，</w:t>
            </w:r>
            <w:r>
              <w:rPr>
                <w:rFonts w:hint="eastAsia" w:ascii="宋体" w:hAnsi="宋体"/>
                <w:color w:val="212121"/>
                <w:sz w:val="18"/>
                <w:szCs w:val="18"/>
                <w:highlight w:val="none"/>
                <w:lang w:val="en-US" w:eastAsia="zh-CN"/>
              </w:rPr>
              <w:t>S02-20-003</w:t>
            </w:r>
          </w:p>
        </w:tc>
      </w:tr>
    </w:tbl>
    <w:p>
      <w:pPr>
        <w:jc w:val="center"/>
        <w:rPr>
          <w:rFonts w:hint="eastAsia" w:ascii="黑体" w:hAnsi="黑体" w:eastAsia="黑体" w:cs="黑体"/>
          <w:lang w:val="en-US" w:eastAsia="zh-CN"/>
        </w:rPr>
      </w:pPr>
    </w:p>
    <w:p>
      <w:pPr>
        <w:rPr>
          <w:rFonts w:hint="eastAsia"/>
          <w:lang w:eastAsia="zh-CN"/>
        </w:rPr>
        <w:sectPr>
          <w:pgSz w:w="11906" w:h="16838"/>
          <w:pgMar w:top="567" w:right="1134" w:bottom="1134" w:left="1418" w:header="1418" w:footer="1134" w:gutter="0"/>
          <w:cols w:space="720" w:num="1"/>
          <w:formProt w:val="0"/>
          <w:docGrid w:type="lines" w:linePitch="312" w:charSpace="0"/>
        </w:sectPr>
      </w:pPr>
    </w:p>
    <w:p>
      <w:pPr>
        <w:pStyle w:val="87"/>
        <w:pageBreakBefore/>
        <w:tabs>
          <w:tab w:val="clear" w:pos="360"/>
          <w:tab w:val="clear" w:pos="6405"/>
        </w:tabs>
      </w:pPr>
      <w:r>
        <w:br w:type="textWrapping"/>
      </w:r>
      <w:bookmarkStart w:id="213" w:name="_Toc8752_WPSOffice_Level1"/>
      <w:bookmarkStart w:id="214" w:name="_Toc24036_WPSOffice_Level1"/>
      <w:r>
        <w:rPr>
          <w:rFonts w:hint="eastAsia"/>
        </w:rPr>
        <w:t>（资料性）</w:t>
      </w:r>
      <w:r>
        <w:br w:type="textWrapping"/>
      </w:r>
      <w:r>
        <w:rPr>
          <w:rFonts w:hint="eastAsia"/>
          <w:lang w:eastAsia="zh-CN"/>
        </w:rPr>
        <w:t>工作角色分类示例</w:t>
      </w:r>
      <w:bookmarkEnd w:id="213"/>
      <w:bookmarkEnd w:id="214"/>
    </w:p>
    <w:p>
      <w:pPr>
        <w:numPr>
          <w:ilvl w:val="0"/>
          <w:numId w:val="0"/>
        </w:numPr>
        <w:ind w:firstLine="420"/>
        <w:rPr>
          <w:rFonts w:hint="eastAsia" w:ascii="宋体" w:cs="Times New Roman"/>
          <w:b w:val="0"/>
          <w:bCs w:val="0"/>
          <w:color w:val="auto"/>
          <w:kern w:val="0"/>
          <w:sz w:val="21"/>
          <w:szCs w:val="21"/>
          <w:lang w:val="en-US" w:eastAsia="zh-CN" w:bidi="ar-SA"/>
        </w:rPr>
      </w:pPr>
      <w:r>
        <w:rPr>
          <w:rFonts w:hint="eastAsia" w:ascii="宋体" w:cs="Times New Roman"/>
          <w:b w:val="0"/>
          <w:bCs w:val="0"/>
          <w:color w:val="auto"/>
          <w:kern w:val="0"/>
          <w:sz w:val="21"/>
          <w:szCs w:val="21"/>
          <w:lang w:val="en-US" w:eastAsia="zh-CN" w:bidi="ar-SA"/>
        </w:rPr>
        <w:t>可对承担工作类别的从业人员进一步分为工作角色，附录D.1给出了一种工作角色分类的示例。</w:t>
      </w:r>
    </w:p>
    <w:p>
      <w:pPr>
        <w:pStyle w:val="27"/>
        <w:jc w:val="center"/>
        <w:rPr>
          <w:rFonts w:hint="eastAsia" w:ascii="宋体" w:cs="Times New Roman"/>
          <w:b w:val="0"/>
          <w:bCs w:val="0"/>
          <w:color w:val="auto"/>
          <w:kern w:val="0"/>
          <w:sz w:val="21"/>
          <w:szCs w:val="21"/>
          <w:lang w:val="en-US" w:eastAsia="zh-CN" w:bidi="ar-SA"/>
        </w:rPr>
      </w:pPr>
      <w:bookmarkStart w:id="215" w:name="_Toc17684_WPSOffice_Level2"/>
      <w:bookmarkStart w:id="216" w:name="_Toc25625_WPSOffice_Level2"/>
      <w:bookmarkStart w:id="217" w:name="_Toc27660_WPSOffice_Level2"/>
      <w:bookmarkStart w:id="218" w:name="_Toc3249_WPSOffice_Level2"/>
      <w:bookmarkStart w:id="219" w:name="_Toc24573_WPSOffice_Level2"/>
      <w:r>
        <w:rPr>
          <w:rFonts w:hint="eastAsia" w:ascii="黑体" w:hAnsi="黑体" w:eastAsia="黑体" w:cs="黑体"/>
          <w:szCs w:val="21"/>
        </w:rPr>
        <w:t>表</w:t>
      </w:r>
      <w:r>
        <w:rPr>
          <w:rFonts w:hint="eastAsia" w:ascii="黑体" w:hAnsi="黑体" w:eastAsia="黑体" w:cs="黑体"/>
          <w:szCs w:val="21"/>
          <w:lang w:val="en-US" w:eastAsia="zh-CN"/>
        </w:rPr>
        <w:t>D.1</w:t>
      </w:r>
      <w:r>
        <w:rPr>
          <w:rFonts w:hint="eastAsia" w:ascii="黑体" w:hAnsi="黑体" w:eastAsia="黑体" w:cs="黑体"/>
          <w:szCs w:val="21"/>
        </w:rPr>
        <w:t xml:space="preserve"> 工作类别</w:t>
      </w:r>
      <w:r>
        <w:rPr>
          <w:rFonts w:hint="eastAsia" w:ascii="黑体" w:hAnsi="黑体" w:eastAsia="黑体" w:cs="黑体"/>
          <w:szCs w:val="21"/>
          <w:lang w:eastAsia="zh-CN"/>
        </w:rPr>
        <w:t>、工作角色和工作任务</w:t>
      </w:r>
      <w:r>
        <w:rPr>
          <w:rFonts w:hint="eastAsia" w:ascii="黑体" w:hAnsi="黑体" w:eastAsia="黑体" w:cs="黑体"/>
          <w:szCs w:val="21"/>
        </w:rPr>
        <w:t>对应关系</w:t>
      </w:r>
      <w:bookmarkEnd w:id="215"/>
      <w:bookmarkEnd w:id="216"/>
      <w:bookmarkEnd w:id="217"/>
      <w:bookmarkEnd w:id="218"/>
      <w:bookmarkEnd w:id="219"/>
    </w:p>
    <w:tbl>
      <w:tblPr>
        <w:tblStyle w:val="38"/>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209"/>
        <w:gridCol w:w="338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jc w:val="center"/>
              <w:rPr>
                <w:sz w:val="18"/>
                <w:szCs w:val="18"/>
              </w:rPr>
            </w:pPr>
            <w:r>
              <w:rPr>
                <w:rFonts w:hint="eastAsia"/>
                <w:sz w:val="18"/>
                <w:szCs w:val="18"/>
              </w:rPr>
              <w:t>序号</w:t>
            </w:r>
          </w:p>
        </w:tc>
        <w:tc>
          <w:tcPr>
            <w:tcW w:w="2209" w:type="dxa"/>
            <w:shd w:val="clear" w:color="auto" w:fill="auto"/>
          </w:tcPr>
          <w:p>
            <w:pPr>
              <w:jc w:val="center"/>
              <w:rPr>
                <w:rFonts w:hint="eastAsia" w:eastAsia="宋体"/>
                <w:sz w:val="18"/>
                <w:szCs w:val="18"/>
                <w:lang w:eastAsia="zh-CN"/>
              </w:rPr>
            </w:pPr>
            <w:r>
              <w:rPr>
                <w:rFonts w:hint="eastAsia"/>
                <w:sz w:val="18"/>
                <w:szCs w:val="18"/>
              </w:rPr>
              <w:t>工作</w:t>
            </w:r>
            <w:r>
              <w:rPr>
                <w:rFonts w:hint="eastAsia"/>
                <w:sz w:val="18"/>
                <w:szCs w:val="18"/>
                <w:lang w:eastAsia="zh-CN"/>
              </w:rPr>
              <w:t>类别</w:t>
            </w:r>
          </w:p>
        </w:tc>
        <w:tc>
          <w:tcPr>
            <w:tcW w:w="3380" w:type="dxa"/>
            <w:shd w:val="clear" w:color="auto" w:fill="auto"/>
          </w:tcPr>
          <w:p>
            <w:pPr>
              <w:jc w:val="center"/>
              <w:rPr>
                <w:rFonts w:hint="eastAsia" w:eastAsia="宋体"/>
                <w:sz w:val="18"/>
                <w:szCs w:val="18"/>
                <w:lang w:eastAsia="zh-CN"/>
              </w:rPr>
            </w:pPr>
            <w:r>
              <w:rPr>
                <w:rFonts w:hint="eastAsia"/>
                <w:sz w:val="18"/>
                <w:szCs w:val="18"/>
              </w:rPr>
              <w:t>工作</w:t>
            </w:r>
            <w:r>
              <w:rPr>
                <w:rFonts w:hint="eastAsia"/>
                <w:sz w:val="18"/>
                <w:szCs w:val="18"/>
                <w:lang w:eastAsia="zh-CN"/>
              </w:rPr>
              <w:t>角色</w:t>
            </w:r>
          </w:p>
        </w:tc>
        <w:tc>
          <w:tcPr>
            <w:tcW w:w="2977" w:type="dxa"/>
            <w:shd w:val="clear" w:color="auto" w:fill="auto"/>
          </w:tcPr>
          <w:p>
            <w:pPr>
              <w:jc w:val="center"/>
              <w:rPr>
                <w:rFonts w:hint="eastAsia" w:eastAsia="宋体"/>
                <w:sz w:val="18"/>
                <w:szCs w:val="18"/>
                <w:lang w:eastAsia="zh-CN"/>
              </w:rPr>
            </w:pPr>
            <w:r>
              <w:rPr>
                <w:rFonts w:hint="eastAsia"/>
                <w:sz w:val="18"/>
                <w:szCs w:val="18"/>
                <w:lang w:eastAsia="zh-CN"/>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restart"/>
            <w:shd w:val="clear" w:color="auto" w:fill="auto"/>
            <w:vAlign w:val="center"/>
          </w:tcPr>
          <w:p>
            <w:pPr>
              <w:jc w:val="center"/>
              <w:rPr>
                <w:sz w:val="18"/>
                <w:szCs w:val="18"/>
              </w:rPr>
            </w:pPr>
            <w:r>
              <w:rPr>
                <w:rFonts w:hint="eastAsia"/>
                <w:sz w:val="18"/>
                <w:szCs w:val="18"/>
                <w:lang w:eastAsia="zh-CN"/>
              </w:rPr>
              <w:t>网络</w:t>
            </w:r>
            <w:r>
              <w:rPr>
                <w:rFonts w:hint="eastAsia"/>
                <w:sz w:val="18"/>
                <w:szCs w:val="18"/>
              </w:rPr>
              <w:t>安全管理</w:t>
            </w: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rPr>
              <w:t>安全</w:t>
            </w:r>
            <w:r>
              <w:rPr>
                <w:rFonts w:hint="eastAsia"/>
                <w:sz w:val="18"/>
                <w:szCs w:val="18"/>
                <w:lang w:eastAsia="zh-CN"/>
              </w:rPr>
              <w:t>管理人员</w:t>
            </w:r>
          </w:p>
        </w:tc>
        <w:tc>
          <w:tcPr>
            <w:tcW w:w="2977" w:type="dxa"/>
            <w:shd w:val="clear" w:color="auto" w:fill="auto"/>
          </w:tcPr>
          <w:p>
            <w:pPr>
              <w:jc w:val="center"/>
              <w:rPr>
                <w:rFonts w:hint="eastAsia"/>
                <w:sz w:val="18"/>
                <w:szCs w:val="18"/>
                <w:lang w:val="en-US" w:eastAsia="zh-CN"/>
              </w:rPr>
            </w:pPr>
            <w:r>
              <w:rPr>
                <w:rFonts w:hint="eastAsia"/>
                <w:sz w:val="18"/>
                <w:szCs w:val="18"/>
                <w:lang w:val="en-US" w:eastAsia="zh-CN"/>
              </w:rPr>
              <w:t>网络</w:t>
            </w:r>
            <w:r>
              <w:rPr>
                <w:rFonts w:hint="eastAsia"/>
                <w:sz w:val="18"/>
                <w:szCs w:val="18"/>
              </w:rPr>
              <w:t>安全需求分析</w:t>
            </w:r>
          </w:p>
          <w:p>
            <w:pPr>
              <w:jc w:val="center"/>
              <w:rPr>
                <w:rFonts w:hint="eastAsia"/>
                <w:sz w:val="18"/>
                <w:szCs w:val="18"/>
                <w:lang w:val="en-US" w:eastAsia="zh-CN"/>
              </w:rPr>
            </w:pPr>
            <w:r>
              <w:rPr>
                <w:rFonts w:hint="eastAsia"/>
                <w:sz w:val="18"/>
                <w:szCs w:val="18"/>
                <w:lang w:val="en-US" w:eastAsia="zh-CN"/>
              </w:rPr>
              <w:t>网络安全规划和管理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sz w:val="18"/>
                <w:szCs w:val="18"/>
                <w:lang w:val="en-US" w:eastAsia="zh-CN"/>
              </w:rPr>
            </w:pPr>
            <w:r>
              <w:rPr>
                <w:rFonts w:hint="eastAsia"/>
                <w:sz w:val="18"/>
                <w:szCs w:val="18"/>
                <w:lang w:val="en-US" w:eastAsia="zh-CN"/>
              </w:rPr>
              <w:t>数据安全保护人员</w:t>
            </w:r>
          </w:p>
        </w:tc>
        <w:tc>
          <w:tcPr>
            <w:tcW w:w="2977" w:type="dxa"/>
            <w:shd w:val="clear" w:color="auto" w:fill="auto"/>
          </w:tcPr>
          <w:p>
            <w:pPr>
              <w:jc w:val="center"/>
              <w:rPr>
                <w:rFonts w:hint="eastAsia"/>
                <w:sz w:val="18"/>
                <w:szCs w:val="18"/>
                <w:lang w:val="en-US" w:eastAsia="zh-CN"/>
              </w:rPr>
            </w:pPr>
            <w:r>
              <w:rPr>
                <w:rFonts w:hint="eastAsia"/>
                <w:sz w:val="18"/>
                <w:szCs w:val="18"/>
                <w:lang w:val="en-US" w:eastAsia="zh-CN"/>
              </w:rPr>
              <w:t>网络</w:t>
            </w:r>
            <w:r>
              <w:rPr>
                <w:rFonts w:hint="eastAsia"/>
                <w:sz w:val="18"/>
                <w:szCs w:val="18"/>
              </w:rPr>
              <w:t>安全需求分析</w:t>
            </w:r>
          </w:p>
          <w:p>
            <w:pPr>
              <w:jc w:val="center"/>
              <w:rPr>
                <w:rFonts w:hint="eastAsia"/>
                <w:sz w:val="18"/>
                <w:szCs w:val="18"/>
                <w:lang w:val="en-US" w:eastAsia="zh-CN"/>
              </w:rPr>
            </w:pPr>
            <w:r>
              <w:rPr>
                <w:rFonts w:hint="eastAsia"/>
                <w:sz w:val="18"/>
                <w:szCs w:val="18"/>
                <w:lang w:val="en-US" w:eastAsia="zh-CN"/>
              </w:rPr>
              <w:t>网络数据安全保护</w:t>
            </w:r>
          </w:p>
          <w:p>
            <w:pPr>
              <w:jc w:val="center"/>
              <w:rPr>
                <w:rFonts w:hint="eastAsia"/>
                <w:sz w:val="18"/>
                <w:szCs w:val="18"/>
                <w:lang w:val="en-US" w:eastAsia="zh-CN"/>
              </w:rPr>
            </w:pPr>
            <w:r>
              <w:rPr>
                <w:rFonts w:hint="eastAsia"/>
                <w:sz w:val="18"/>
                <w:szCs w:val="18"/>
                <w:lang w:val="en-US" w:eastAsia="zh-CN"/>
              </w:rPr>
              <w:t>个人信息保护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sz w:val="18"/>
                <w:szCs w:val="18"/>
                <w:lang w:val="en-US" w:eastAsia="zh-CN"/>
              </w:rPr>
            </w:pPr>
            <w:r>
              <w:rPr>
                <w:rFonts w:hint="eastAsia"/>
                <w:sz w:val="18"/>
                <w:szCs w:val="18"/>
                <w:lang w:val="en-US" w:eastAsia="zh-CN"/>
              </w:rPr>
              <w:t>密码应用人员</w:t>
            </w:r>
          </w:p>
        </w:tc>
        <w:tc>
          <w:tcPr>
            <w:tcW w:w="2977" w:type="dxa"/>
            <w:shd w:val="clear" w:color="auto" w:fill="auto"/>
          </w:tcPr>
          <w:p>
            <w:pPr>
              <w:jc w:val="center"/>
              <w:rPr>
                <w:rFonts w:hint="eastAsia"/>
                <w:sz w:val="18"/>
                <w:szCs w:val="18"/>
                <w:lang w:val="en-US" w:eastAsia="zh-CN"/>
              </w:rPr>
            </w:pPr>
            <w:r>
              <w:rPr>
                <w:rFonts w:hint="eastAsia"/>
                <w:sz w:val="18"/>
                <w:szCs w:val="18"/>
                <w:lang w:val="en-US" w:eastAsia="zh-CN"/>
              </w:rPr>
              <w:t>网络</w:t>
            </w:r>
            <w:r>
              <w:rPr>
                <w:rFonts w:hint="eastAsia"/>
                <w:sz w:val="18"/>
                <w:szCs w:val="18"/>
              </w:rPr>
              <w:t>安全需求分析</w:t>
            </w:r>
          </w:p>
          <w:p>
            <w:pPr>
              <w:jc w:val="center"/>
              <w:rPr>
                <w:rFonts w:hint="eastAsia"/>
                <w:sz w:val="18"/>
                <w:szCs w:val="18"/>
                <w:lang w:val="en-US" w:eastAsia="zh-CN"/>
              </w:rPr>
            </w:pPr>
            <w:r>
              <w:rPr>
                <w:rFonts w:hint="eastAsia"/>
                <w:sz w:val="18"/>
                <w:szCs w:val="18"/>
                <w:lang w:val="en-US" w:eastAsia="zh-CN"/>
              </w:rPr>
              <w:t>密码技术应用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sz w:val="18"/>
                <w:szCs w:val="18"/>
                <w:lang w:val="en-US" w:eastAsia="zh-CN"/>
              </w:rPr>
            </w:pPr>
            <w:r>
              <w:rPr>
                <w:rFonts w:hint="eastAsia"/>
                <w:sz w:val="18"/>
                <w:szCs w:val="18"/>
                <w:lang w:eastAsia="zh-CN"/>
              </w:rPr>
              <w:t>网络安全咨询人员</w:t>
            </w:r>
          </w:p>
        </w:tc>
        <w:tc>
          <w:tcPr>
            <w:tcW w:w="2977" w:type="dxa"/>
            <w:shd w:val="clear" w:color="auto" w:fill="auto"/>
          </w:tcPr>
          <w:p>
            <w:pPr>
              <w:jc w:val="center"/>
              <w:rPr>
                <w:rFonts w:hint="eastAsia"/>
                <w:sz w:val="18"/>
                <w:szCs w:val="18"/>
                <w:lang w:eastAsia="zh-CN"/>
              </w:rPr>
            </w:pPr>
            <w:r>
              <w:rPr>
                <w:rFonts w:hint="eastAsia"/>
                <w:sz w:val="18"/>
                <w:szCs w:val="18"/>
                <w:lang w:eastAsia="zh-CN"/>
              </w:rPr>
              <w:t>网络安全咨询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restart"/>
            <w:shd w:val="clear" w:color="auto" w:fill="auto"/>
            <w:vAlign w:val="center"/>
          </w:tcPr>
          <w:p>
            <w:pPr>
              <w:jc w:val="center"/>
              <w:rPr>
                <w:sz w:val="18"/>
                <w:szCs w:val="18"/>
              </w:rPr>
            </w:pPr>
            <w:r>
              <w:rPr>
                <w:rFonts w:hint="eastAsia"/>
                <w:sz w:val="18"/>
                <w:szCs w:val="18"/>
                <w:lang w:eastAsia="zh-CN"/>
              </w:rPr>
              <w:t>网络</w:t>
            </w:r>
            <w:r>
              <w:rPr>
                <w:rFonts w:hint="eastAsia"/>
                <w:sz w:val="18"/>
                <w:szCs w:val="18"/>
              </w:rPr>
              <w:t>安全建设</w:t>
            </w: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rPr>
              <w:t>安全架构设计</w:t>
            </w:r>
            <w:r>
              <w:rPr>
                <w:rFonts w:hint="eastAsia"/>
                <w:sz w:val="18"/>
                <w:szCs w:val="18"/>
                <w:lang w:eastAsia="zh-CN"/>
              </w:rPr>
              <w:t>人员</w:t>
            </w:r>
          </w:p>
        </w:tc>
        <w:tc>
          <w:tcPr>
            <w:tcW w:w="2977" w:type="dxa"/>
            <w:shd w:val="clear" w:color="auto" w:fill="auto"/>
          </w:tcPr>
          <w:p>
            <w:pPr>
              <w:jc w:val="center"/>
              <w:rPr>
                <w:rFonts w:hint="eastAsia"/>
                <w:sz w:val="18"/>
                <w:szCs w:val="18"/>
              </w:rPr>
            </w:pPr>
            <w:r>
              <w:rPr>
                <w:rFonts w:hint="eastAsia"/>
                <w:sz w:val="18"/>
                <w:szCs w:val="18"/>
                <w:lang w:val="en-US" w:eastAsia="zh-CN"/>
              </w:rPr>
              <w:t>网络</w:t>
            </w:r>
            <w:r>
              <w:rPr>
                <w:rFonts w:hint="eastAsia"/>
                <w:sz w:val="18"/>
                <w:szCs w:val="18"/>
              </w:rPr>
              <w:t>安全需求分析</w:t>
            </w:r>
          </w:p>
          <w:p>
            <w:pPr>
              <w:jc w:val="center"/>
              <w:rPr>
                <w:rFonts w:hint="eastAsia" w:eastAsia="宋体"/>
                <w:sz w:val="18"/>
                <w:szCs w:val="18"/>
                <w:lang w:val="en-US" w:eastAsia="zh-CN"/>
              </w:rPr>
            </w:pPr>
            <w:r>
              <w:rPr>
                <w:rFonts w:hint="eastAsia"/>
                <w:sz w:val="18"/>
                <w:szCs w:val="18"/>
                <w:lang w:val="en-US" w:eastAsia="zh-CN"/>
              </w:rPr>
              <w:t>网络</w:t>
            </w:r>
            <w:r>
              <w:rPr>
                <w:rFonts w:hint="eastAsia"/>
                <w:sz w:val="18"/>
                <w:szCs w:val="18"/>
              </w:rPr>
              <w:t>安全架构设计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lang w:eastAsia="zh-CN"/>
              </w:rPr>
              <w:t>安全开发</w:t>
            </w:r>
            <w:r>
              <w:rPr>
                <w:rFonts w:hint="eastAsia"/>
                <w:sz w:val="18"/>
                <w:szCs w:val="18"/>
              </w:rPr>
              <w:t>集成</w:t>
            </w:r>
            <w:r>
              <w:rPr>
                <w:rFonts w:hint="eastAsia"/>
                <w:sz w:val="18"/>
                <w:szCs w:val="18"/>
                <w:lang w:eastAsia="zh-CN"/>
              </w:rPr>
              <w:t>人员</w:t>
            </w:r>
          </w:p>
        </w:tc>
        <w:tc>
          <w:tcPr>
            <w:tcW w:w="2977" w:type="dxa"/>
            <w:shd w:val="clear" w:color="auto" w:fill="auto"/>
          </w:tcPr>
          <w:p>
            <w:pPr>
              <w:jc w:val="center"/>
              <w:rPr>
                <w:rFonts w:hint="eastAsia"/>
                <w:sz w:val="18"/>
                <w:szCs w:val="18"/>
                <w:lang w:eastAsia="zh-CN"/>
              </w:rPr>
            </w:pPr>
            <w:r>
              <w:rPr>
                <w:rFonts w:hint="eastAsia"/>
                <w:sz w:val="18"/>
                <w:szCs w:val="18"/>
                <w:lang w:val="en-US" w:eastAsia="zh-CN"/>
              </w:rPr>
              <w:t>网络</w:t>
            </w:r>
            <w:r>
              <w:rPr>
                <w:rFonts w:hint="eastAsia"/>
                <w:sz w:val="18"/>
                <w:szCs w:val="18"/>
              </w:rPr>
              <w:t>安全需求分析</w:t>
            </w:r>
          </w:p>
          <w:p>
            <w:pPr>
              <w:jc w:val="center"/>
              <w:rPr>
                <w:rFonts w:hint="eastAsia"/>
                <w:sz w:val="18"/>
                <w:szCs w:val="18"/>
                <w:lang w:val="en-US" w:eastAsia="zh-CN"/>
              </w:rPr>
            </w:pPr>
            <w:r>
              <w:rPr>
                <w:rFonts w:hint="eastAsia"/>
                <w:sz w:val="18"/>
                <w:szCs w:val="18"/>
                <w:lang w:eastAsia="zh-CN"/>
              </w:rPr>
              <w:t>网络安全</w:t>
            </w:r>
            <w:r>
              <w:rPr>
                <w:rFonts w:hint="eastAsia"/>
                <w:sz w:val="18"/>
                <w:szCs w:val="18"/>
              </w:rPr>
              <w:t>开发</w:t>
            </w:r>
          </w:p>
          <w:p>
            <w:pPr>
              <w:jc w:val="center"/>
              <w:rPr>
                <w:rFonts w:hint="eastAsia"/>
                <w:sz w:val="18"/>
                <w:szCs w:val="18"/>
                <w:lang w:val="en-US" w:eastAsia="zh-CN"/>
              </w:rPr>
            </w:pPr>
            <w:r>
              <w:rPr>
                <w:rFonts w:hint="eastAsia"/>
                <w:sz w:val="18"/>
                <w:szCs w:val="18"/>
              </w:rPr>
              <w:t>供应链安全管理</w:t>
            </w:r>
          </w:p>
          <w:p>
            <w:pPr>
              <w:jc w:val="center"/>
              <w:rPr>
                <w:rFonts w:hint="eastAsia"/>
                <w:sz w:val="18"/>
                <w:szCs w:val="18"/>
                <w:lang w:val="en-US" w:eastAsia="zh-CN"/>
              </w:rPr>
            </w:pPr>
            <w:r>
              <w:rPr>
                <w:rFonts w:hint="eastAsia"/>
                <w:sz w:val="18"/>
                <w:szCs w:val="18"/>
                <w:lang w:eastAsia="zh-CN"/>
              </w:rPr>
              <w:t>网络安全</w:t>
            </w:r>
            <w:r>
              <w:rPr>
                <w:rFonts w:hint="eastAsia"/>
                <w:sz w:val="18"/>
                <w:szCs w:val="18"/>
              </w:rPr>
              <w:t>集成实施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restart"/>
            <w:shd w:val="clear" w:color="auto" w:fill="auto"/>
            <w:vAlign w:val="center"/>
          </w:tcPr>
          <w:p>
            <w:pPr>
              <w:jc w:val="center"/>
              <w:rPr>
                <w:sz w:val="18"/>
                <w:szCs w:val="18"/>
              </w:rPr>
            </w:pPr>
            <w:r>
              <w:rPr>
                <w:rFonts w:hint="eastAsia"/>
                <w:sz w:val="18"/>
                <w:szCs w:val="18"/>
                <w:lang w:eastAsia="zh-CN"/>
              </w:rPr>
              <w:t>网络</w:t>
            </w:r>
            <w:r>
              <w:rPr>
                <w:rFonts w:hint="eastAsia"/>
                <w:color w:val="000000" w:themeColor="text1"/>
                <w:sz w:val="18"/>
                <w:szCs w:val="18"/>
                <w14:textFill>
                  <w14:solidFill>
                    <w14:schemeClr w14:val="tx1"/>
                  </w14:solidFill>
                </w14:textFill>
              </w:rPr>
              <w:t>安全运营</w:t>
            </w: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rPr>
              <w:t>安全运维</w:t>
            </w:r>
            <w:r>
              <w:rPr>
                <w:rFonts w:hint="eastAsia"/>
                <w:sz w:val="18"/>
                <w:szCs w:val="18"/>
                <w:lang w:eastAsia="zh-CN"/>
              </w:rPr>
              <w:t>人员</w:t>
            </w:r>
          </w:p>
        </w:tc>
        <w:tc>
          <w:tcPr>
            <w:tcW w:w="2977" w:type="dxa"/>
            <w:shd w:val="clear" w:color="auto" w:fill="auto"/>
          </w:tcPr>
          <w:p>
            <w:pPr>
              <w:numPr>
                <w:ilvl w:val="0"/>
                <w:numId w:val="0"/>
              </w:numPr>
              <w:jc w:val="center"/>
              <w:rPr>
                <w:rFonts w:hint="eastAsia"/>
                <w:sz w:val="18"/>
                <w:szCs w:val="18"/>
                <w:lang w:val="en-US" w:eastAsia="zh-CN"/>
              </w:rPr>
            </w:pPr>
            <w:r>
              <w:rPr>
                <w:rFonts w:hint="eastAsia"/>
                <w:sz w:val="18"/>
                <w:szCs w:val="18"/>
                <w:lang w:val="en-US" w:eastAsia="zh-CN"/>
              </w:rPr>
              <w:t>网络安全运维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rPr>
              <w:t>安全</w:t>
            </w:r>
            <w:r>
              <w:rPr>
                <w:rFonts w:hint="eastAsia"/>
                <w:sz w:val="18"/>
                <w:szCs w:val="18"/>
                <w:lang w:eastAsia="zh-CN"/>
              </w:rPr>
              <w:t>监测</w:t>
            </w:r>
            <w:r>
              <w:rPr>
                <w:rFonts w:hint="eastAsia"/>
                <w:sz w:val="18"/>
                <w:szCs w:val="18"/>
              </w:rPr>
              <w:t>分析</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网络</w:t>
            </w:r>
            <w:r>
              <w:rPr>
                <w:rFonts w:hint="eastAsia"/>
                <w:sz w:val="18"/>
                <w:szCs w:val="18"/>
              </w:rPr>
              <w:t>安全</w:t>
            </w:r>
            <w:r>
              <w:rPr>
                <w:rFonts w:hint="eastAsia"/>
                <w:sz w:val="18"/>
                <w:szCs w:val="18"/>
                <w:lang w:eastAsia="zh-CN"/>
              </w:rPr>
              <w:t>监测</w:t>
            </w:r>
            <w:r>
              <w:rPr>
                <w:rFonts w:hint="eastAsia"/>
                <w:sz w:val="18"/>
                <w:szCs w:val="18"/>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网络安全</w:t>
            </w:r>
            <w:r>
              <w:rPr>
                <w:rFonts w:hint="eastAsia"/>
                <w:sz w:val="18"/>
                <w:szCs w:val="18"/>
              </w:rPr>
              <w:t>应急管理</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网络安全</w:t>
            </w:r>
            <w:r>
              <w:rPr>
                <w:rFonts w:hint="eastAsia"/>
                <w:sz w:val="18"/>
                <w:szCs w:val="18"/>
              </w:rPr>
              <w:t>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restart"/>
            <w:shd w:val="clear" w:color="auto" w:fill="auto"/>
            <w:vAlign w:val="center"/>
          </w:tcPr>
          <w:p>
            <w:pPr>
              <w:jc w:val="center"/>
              <w:rPr>
                <w:sz w:val="18"/>
                <w:szCs w:val="18"/>
              </w:rPr>
            </w:pPr>
            <w:r>
              <w:rPr>
                <w:rFonts w:hint="eastAsia"/>
                <w:sz w:val="18"/>
                <w:szCs w:val="18"/>
                <w:lang w:eastAsia="zh-CN"/>
              </w:rPr>
              <w:t>网络</w:t>
            </w:r>
            <w:r>
              <w:rPr>
                <w:rFonts w:hint="eastAsia"/>
                <w:sz w:val="18"/>
                <w:szCs w:val="18"/>
              </w:rPr>
              <w:t>安全审计和评估</w:t>
            </w:r>
          </w:p>
        </w:tc>
        <w:tc>
          <w:tcPr>
            <w:tcW w:w="3380" w:type="dxa"/>
            <w:shd w:val="clear" w:color="auto" w:fill="auto"/>
          </w:tcPr>
          <w:p>
            <w:pPr>
              <w:jc w:val="center"/>
              <w:rPr>
                <w:rFonts w:hint="eastAsia" w:eastAsia="宋体"/>
                <w:sz w:val="18"/>
                <w:szCs w:val="18"/>
                <w:lang w:eastAsia="zh-CN"/>
              </w:rPr>
            </w:pPr>
            <w:r>
              <w:rPr>
                <w:rFonts w:hint="eastAsia"/>
                <w:sz w:val="18"/>
                <w:szCs w:val="18"/>
                <w:lang w:val="en-US" w:eastAsia="zh-CN"/>
              </w:rPr>
              <w:t>网络</w:t>
            </w:r>
            <w:r>
              <w:rPr>
                <w:rFonts w:hint="eastAsia"/>
                <w:sz w:val="18"/>
                <w:szCs w:val="18"/>
              </w:rPr>
              <w:t>安全审计</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网络</w:t>
            </w:r>
            <w:r>
              <w:rPr>
                <w:rFonts w:hint="eastAsia"/>
                <w:sz w:val="18"/>
                <w:szCs w:val="18"/>
              </w:rPr>
              <w:t>安全审计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vAlign w:val="center"/>
          </w:tcPr>
          <w:p>
            <w:pPr>
              <w:jc w:val="center"/>
              <w:rPr>
                <w:rFonts w:hint="eastAsia"/>
                <w:sz w:val="18"/>
                <w:szCs w:val="18"/>
                <w:lang w:eastAsia="zh-CN"/>
              </w:rPr>
            </w:pPr>
          </w:p>
        </w:tc>
        <w:tc>
          <w:tcPr>
            <w:tcW w:w="3380" w:type="dxa"/>
            <w:shd w:val="clear" w:color="auto" w:fill="auto"/>
          </w:tcPr>
          <w:p>
            <w:pPr>
              <w:jc w:val="center"/>
              <w:rPr>
                <w:rFonts w:hint="eastAsia"/>
                <w:sz w:val="18"/>
                <w:szCs w:val="18"/>
                <w:lang w:val="en-US" w:eastAsia="zh-CN"/>
              </w:rPr>
            </w:pPr>
            <w:r>
              <w:rPr>
                <w:rFonts w:hint="eastAsia"/>
                <w:sz w:val="18"/>
                <w:szCs w:val="18"/>
                <w:lang w:eastAsia="zh-CN"/>
              </w:rPr>
              <w:t>电子数据调查</w:t>
            </w:r>
            <w:r>
              <w:rPr>
                <w:rFonts w:hint="eastAsia"/>
                <w:sz w:val="18"/>
                <w:szCs w:val="18"/>
              </w:rPr>
              <w:t>取证</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电子数据调查</w:t>
            </w:r>
            <w:r>
              <w:rPr>
                <w:rFonts w:hint="eastAsia"/>
                <w:sz w:val="18"/>
                <w:szCs w:val="18"/>
              </w:rPr>
              <w:t>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sz w:val="18"/>
                <w:szCs w:val="18"/>
              </w:rPr>
            </w:pPr>
            <w:r>
              <w:rPr>
                <w:rFonts w:hint="eastAsia"/>
                <w:sz w:val="18"/>
                <w:szCs w:val="18"/>
                <w:lang w:val="en-US" w:eastAsia="zh-CN"/>
              </w:rPr>
              <w:t>网络</w:t>
            </w:r>
            <w:r>
              <w:rPr>
                <w:rFonts w:hint="eastAsia"/>
                <w:sz w:val="18"/>
                <w:szCs w:val="18"/>
              </w:rPr>
              <w:t>安全测</w:t>
            </w:r>
            <w:r>
              <w:rPr>
                <w:rFonts w:hint="eastAsia"/>
                <w:sz w:val="18"/>
                <w:szCs w:val="18"/>
                <w:lang w:eastAsia="zh-CN"/>
              </w:rPr>
              <w:t>评人员</w:t>
            </w:r>
          </w:p>
        </w:tc>
        <w:tc>
          <w:tcPr>
            <w:tcW w:w="2977" w:type="dxa"/>
            <w:shd w:val="clear" w:color="auto" w:fill="auto"/>
            <w:vAlign w:val="top"/>
          </w:tcPr>
          <w:p>
            <w:pPr>
              <w:jc w:val="center"/>
              <w:rPr>
                <w:rFonts w:hint="eastAsia"/>
                <w:sz w:val="18"/>
                <w:szCs w:val="18"/>
              </w:rPr>
            </w:pPr>
            <w:r>
              <w:rPr>
                <w:rFonts w:hint="eastAsia"/>
                <w:sz w:val="18"/>
                <w:szCs w:val="18"/>
                <w:lang w:val="en-US" w:eastAsia="zh-CN"/>
              </w:rPr>
              <w:t>网络</w:t>
            </w:r>
            <w:r>
              <w:rPr>
                <w:rFonts w:hint="eastAsia"/>
                <w:sz w:val="18"/>
                <w:szCs w:val="18"/>
              </w:rPr>
              <w:t>安全测试</w:t>
            </w:r>
          </w:p>
          <w:p>
            <w:pPr>
              <w:jc w:val="center"/>
              <w:rPr>
                <w:rFonts w:hint="eastAsia" w:eastAsia="宋体"/>
                <w:sz w:val="18"/>
                <w:szCs w:val="18"/>
                <w:lang w:val="en-US" w:eastAsia="zh-CN"/>
              </w:rPr>
            </w:pPr>
            <w:r>
              <w:rPr>
                <w:rFonts w:hint="eastAsia"/>
                <w:sz w:val="18"/>
                <w:szCs w:val="18"/>
                <w:lang w:eastAsia="zh-CN"/>
              </w:rPr>
              <w:t>网络安全评估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rFonts w:hint="eastAsia"/>
                <w:sz w:val="18"/>
                <w:szCs w:val="18"/>
                <w:lang w:eastAsia="zh-CN"/>
              </w:rPr>
            </w:pPr>
            <w:r>
              <w:rPr>
                <w:rFonts w:hint="eastAsia"/>
                <w:sz w:val="18"/>
                <w:szCs w:val="18"/>
                <w:lang w:eastAsia="zh-CN"/>
              </w:rPr>
              <w:t>网络安全认证人员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网络安全认证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restart"/>
            <w:shd w:val="clear" w:color="auto" w:fill="auto"/>
            <w:vAlign w:val="center"/>
          </w:tcPr>
          <w:p>
            <w:pPr>
              <w:jc w:val="center"/>
              <w:rPr>
                <w:sz w:val="18"/>
                <w:szCs w:val="18"/>
              </w:rPr>
            </w:pPr>
            <w:r>
              <w:rPr>
                <w:rFonts w:hint="eastAsia"/>
                <w:sz w:val="18"/>
                <w:szCs w:val="18"/>
                <w:lang w:eastAsia="zh-CN"/>
              </w:rPr>
              <w:t>网络安全</w:t>
            </w:r>
            <w:r>
              <w:rPr>
                <w:rFonts w:hint="eastAsia"/>
                <w:sz w:val="18"/>
                <w:szCs w:val="18"/>
              </w:rPr>
              <w:t>科研教育</w:t>
            </w:r>
          </w:p>
        </w:tc>
        <w:tc>
          <w:tcPr>
            <w:tcW w:w="3380" w:type="dxa"/>
            <w:shd w:val="clear" w:color="auto" w:fill="auto"/>
          </w:tcPr>
          <w:p>
            <w:pPr>
              <w:jc w:val="center"/>
              <w:rPr>
                <w:rFonts w:hint="eastAsia"/>
                <w:sz w:val="18"/>
                <w:szCs w:val="18"/>
              </w:rPr>
            </w:pPr>
            <w:r>
              <w:rPr>
                <w:rFonts w:hint="eastAsia"/>
                <w:sz w:val="18"/>
                <w:szCs w:val="18"/>
                <w:lang w:val="en-US" w:eastAsia="zh-CN"/>
              </w:rPr>
              <w:t>网络安全</w:t>
            </w:r>
            <w:r>
              <w:rPr>
                <w:rFonts w:hint="eastAsia"/>
                <w:sz w:val="18"/>
                <w:szCs w:val="18"/>
              </w:rPr>
              <w:t>科学研究</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网络安全</w:t>
            </w:r>
            <w:r>
              <w:rPr>
                <w:rFonts w:hint="eastAsia"/>
                <w:sz w:val="18"/>
                <w:szCs w:val="18"/>
              </w:rPr>
              <w:t>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vMerge w:val="continue"/>
            <w:shd w:val="clear" w:color="auto" w:fill="auto"/>
          </w:tcPr>
          <w:p>
            <w:pPr>
              <w:jc w:val="center"/>
              <w:rPr>
                <w:sz w:val="18"/>
                <w:szCs w:val="18"/>
              </w:rPr>
            </w:pPr>
          </w:p>
        </w:tc>
        <w:tc>
          <w:tcPr>
            <w:tcW w:w="3380" w:type="dxa"/>
            <w:shd w:val="clear" w:color="auto" w:fill="auto"/>
          </w:tcPr>
          <w:p>
            <w:pPr>
              <w:jc w:val="center"/>
              <w:rPr>
                <w:sz w:val="18"/>
                <w:szCs w:val="18"/>
              </w:rPr>
            </w:pPr>
            <w:r>
              <w:rPr>
                <w:rFonts w:hint="eastAsia"/>
                <w:sz w:val="18"/>
                <w:szCs w:val="18"/>
                <w:lang w:eastAsia="zh-CN"/>
              </w:rPr>
              <w:t>网络安全</w:t>
            </w:r>
            <w:r>
              <w:rPr>
                <w:rFonts w:hint="eastAsia"/>
                <w:sz w:val="18"/>
                <w:szCs w:val="18"/>
              </w:rPr>
              <w:t>培训</w:t>
            </w:r>
            <w:r>
              <w:rPr>
                <w:rFonts w:hint="eastAsia"/>
                <w:sz w:val="18"/>
                <w:szCs w:val="18"/>
                <w:lang w:eastAsia="zh-CN"/>
              </w:rPr>
              <w:t>人员</w:t>
            </w:r>
          </w:p>
        </w:tc>
        <w:tc>
          <w:tcPr>
            <w:tcW w:w="2977" w:type="dxa"/>
            <w:shd w:val="clear" w:color="auto" w:fill="auto"/>
            <w:vAlign w:val="top"/>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网络安全</w:t>
            </w:r>
            <w:r>
              <w:rPr>
                <w:rFonts w:hint="eastAsia"/>
                <w:sz w:val="18"/>
                <w:szCs w:val="18"/>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clear" w:color="auto" w:fill="auto"/>
          </w:tcPr>
          <w:p>
            <w:pPr>
              <w:numPr>
                <w:ilvl w:val="0"/>
                <w:numId w:val="30"/>
              </w:numPr>
              <w:rPr>
                <w:sz w:val="18"/>
                <w:szCs w:val="18"/>
              </w:rPr>
            </w:pPr>
          </w:p>
        </w:tc>
        <w:tc>
          <w:tcPr>
            <w:tcW w:w="2209" w:type="dxa"/>
            <w:shd w:val="clear" w:color="auto" w:fill="auto"/>
          </w:tcPr>
          <w:p>
            <w:pPr>
              <w:jc w:val="center"/>
              <w:rPr>
                <w:rFonts w:hint="eastAsia" w:eastAsia="宋体"/>
                <w:sz w:val="18"/>
                <w:szCs w:val="18"/>
                <w:lang w:eastAsia="zh-CN"/>
              </w:rPr>
            </w:pPr>
            <w:r>
              <w:rPr>
                <w:rFonts w:hint="eastAsia"/>
                <w:sz w:val="18"/>
                <w:szCs w:val="18"/>
                <w:lang w:eastAsia="zh-CN"/>
              </w:rPr>
              <w:t>其他</w:t>
            </w:r>
          </w:p>
        </w:tc>
        <w:tc>
          <w:tcPr>
            <w:tcW w:w="3380" w:type="dxa"/>
            <w:shd w:val="clear" w:color="auto" w:fill="auto"/>
          </w:tcPr>
          <w:p>
            <w:pPr>
              <w:jc w:val="center"/>
              <w:rPr>
                <w:rFonts w:hint="eastAsia"/>
                <w:sz w:val="18"/>
                <w:szCs w:val="18"/>
                <w:lang w:eastAsia="zh-CN"/>
              </w:rPr>
            </w:pPr>
            <w:r>
              <w:rPr>
                <w:rFonts w:hint="eastAsia"/>
                <w:sz w:val="18"/>
                <w:szCs w:val="18"/>
                <w:lang w:eastAsia="zh-CN"/>
              </w:rPr>
              <w:t>其他</w:t>
            </w:r>
          </w:p>
        </w:tc>
        <w:tc>
          <w:tcPr>
            <w:tcW w:w="2977" w:type="dxa"/>
            <w:shd w:val="clear" w:color="auto" w:fill="auto"/>
          </w:tcPr>
          <w:p>
            <w:pPr>
              <w:jc w:val="center"/>
              <w:rPr>
                <w:rFonts w:hint="eastAsia"/>
                <w:sz w:val="18"/>
                <w:szCs w:val="18"/>
                <w:lang w:eastAsia="zh-CN"/>
              </w:rPr>
            </w:pPr>
          </w:p>
        </w:tc>
      </w:tr>
    </w:tbl>
    <w:p>
      <w:pPr>
        <w:numPr>
          <w:ilvl w:val="0"/>
          <w:numId w:val="0"/>
        </w:numPr>
        <w:rPr>
          <w:rFonts w:hint="eastAsia"/>
          <w:sz w:val="18"/>
          <w:szCs w:val="18"/>
          <w:vertAlign w:val="baseline"/>
          <w:lang w:val="en-US" w:eastAsia="zh-CN"/>
        </w:rPr>
      </w:pPr>
      <w:r>
        <w:rPr>
          <w:rFonts w:hint="eastAsia"/>
          <w:sz w:val="18"/>
          <w:szCs w:val="18"/>
          <w:vertAlign w:val="baseline"/>
          <w:lang w:val="en-US" w:eastAsia="zh-CN"/>
        </w:rPr>
        <w:t xml:space="preserve">    </w:t>
      </w:r>
    </w:p>
    <w:p>
      <w:pPr>
        <w:pStyle w:val="27"/>
        <w:rPr>
          <w:rFonts w:hint="eastAsia"/>
          <w:highlight w:val="none"/>
          <w:lang w:eastAsia="zh-CN"/>
        </w:rPr>
      </w:pPr>
    </w:p>
    <w:p>
      <w:pPr>
        <w:pStyle w:val="27"/>
        <w:rPr>
          <w:rFonts w:hint="eastAsia"/>
          <w:highlight w:val="none"/>
          <w:lang w:eastAsia="zh-CN"/>
        </w:rPr>
      </w:pPr>
    </w:p>
    <w:p>
      <w:pPr>
        <w:pStyle w:val="27"/>
        <w:rPr>
          <w:rFonts w:hint="eastAsia"/>
          <w:highlight w:val="none"/>
          <w:lang w:eastAsia="zh-CN"/>
        </w:rPr>
      </w:pPr>
    </w:p>
    <w:p>
      <w:pPr>
        <w:pStyle w:val="27"/>
        <w:rPr>
          <w:rFonts w:hint="eastAsia"/>
          <w:highlight w:val="none"/>
          <w:lang w:eastAsia="zh-CN"/>
        </w:rPr>
      </w:pPr>
    </w:p>
    <w:p>
      <w:pPr>
        <w:pStyle w:val="27"/>
        <w:rPr>
          <w:rFonts w:hint="eastAsia"/>
          <w:highlight w:val="none"/>
          <w:lang w:eastAsia="zh-CN"/>
        </w:rPr>
      </w:pPr>
    </w:p>
    <w:p>
      <w:pPr>
        <w:pStyle w:val="27"/>
        <w:rPr>
          <w:rFonts w:hint="eastAsia"/>
          <w:highlight w:val="none"/>
          <w:lang w:eastAsia="zh-CN"/>
        </w:rPr>
      </w:pPr>
    </w:p>
    <w:p>
      <w:pPr>
        <w:pStyle w:val="27"/>
        <w:rPr>
          <w:rFonts w:hint="eastAsia"/>
          <w:highlight w:val="none"/>
          <w:lang w:eastAsia="zh-CN"/>
        </w:rPr>
      </w:pPr>
    </w:p>
    <w:p>
      <w:pPr>
        <w:pStyle w:val="87"/>
        <w:keepLines w:val="0"/>
        <w:pageBreakBefore w:val="0"/>
        <w:tabs>
          <w:tab w:val="clear" w:pos="360"/>
          <w:tab w:val="clear" w:pos="6405"/>
        </w:tabs>
        <w:kinsoku/>
        <w:wordWrap/>
        <w:overflowPunct/>
        <w:topLinePunct w:val="0"/>
        <w:autoSpaceDE/>
        <w:autoSpaceDN/>
        <w:bidi w:val="0"/>
        <w:adjustRightInd/>
        <w:snapToGrid/>
        <w:spacing w:before="0" w:after="0"/>
        <w:textAlignment w:val="auto"/>
        <w:rPr>
          <w:rFonts w:hint="eastAsia" w:ascii="黑体" w:cs="Times New Roman"/>
          <w:b w:val="0"/>
          <w:bCs w:val="0"/>
          <w:color w:val="auto"/>
          <w:kern w:val="0"/>
          <w:sz w:val="21"/>
          <w:szCs w:val="20"/>
          <w:highlight w:val="none"/>
          <w:lang w:val="en-US" w:eastAsia="zh-CN" w:bidi="ar-SA"/>
        </w:rPr>
      </w:pPr>
      <w:bookmarkStart w:id="220" w:name="_Toc4119_WPSOffice_Level1"/>
      <w:r>
        <w:br w:type="textWrapping"/>
      </w:r>
      <w:bookmarkStart w:id="221" w:name="_Toc14796_WPSOffice_Level1"/>
      <w:r>
        <w:rPr>
          <w:rFonts w:hint="eastAsia"/>
        </w:rPr>
        <w:t>（资料性）</w:t>
      </w:r>
      <w:bookmarkEnd w:id="220"/>
      <w:bookmarkEnd w:id="221"/>
    </w:p>
    <w:p>
      <w:pPr>
        <w:keepLines w:val="0"/>
        <w:pageBreakBefore w:val="0"/>
        <w:numPr>
          <w:ilvl w:val="0"/>
          <w:numId w:val="0"/>
        </w:numPr>
        <w:kinsoku/>
        <w:wordWrap/>
        <w:overflowPunct/>
        <w:topLinePunct w:val="0"/>
        <w:autoSpaceDE/>
        <w:autoSpaceDN/>
        <w:bidi w:val="0"/>
        <w:adjustRightInd/>
        <w:snapToGrid/>
        <w:ind w:firstLine="420"/>
        <w:jc w:val="center"/>
        <w:textAlignment w:val="auto"/>
        <w:rPr>
          <w:rFonts w:hint="eastAsia" w:ascii="黑体" w:hAnsi="黑体" w:eastAsia="黑体" w:cs="黑体"/>
          <w:b w:val="0"/>
          <w:bCs w:val="0"/>
          <w:color w:val="auto"/>
          <w:kern w:val="0"/>
          <w:sz w:val="21"/>
          <w:szCs w:val="21"/>
          <w:highlight w:val="none"/>
          <w:lang w:val="en-US" w:eastAsia="zh-CN" w:bidi="ar-SA"/>
        </w:rPr>
      </w:pPr>
      <w:bookmarkStart w:id="222" w:name="_Toc29303_WPSOffice_Level2"/>
      <w:r>
        <w:rPr>
          <w:rFonts w:hint="eastAsia" w:ascii="黑体" w:hAnsi="黑体" w:eastAsia="黑体" w:cs="黑体"/>
          <w:lang w:eastAsia="zh-CN"/>
        </w:rPr>
        <w:t>工作类别、工作角色与国家职业相关映射关系</w:t>
      </w:r>
      <w:bookmarkEnd w:id="222"/>
    </w:p>
    <w:p>
      <w:pPr>
        <w:numPr>
          <w:ilvl w:val="0"/>
          <w:numId w:val="0"/>
        </w:numPr>
        <w:ind w:firstLine="420"/>
        <w:rPr>
          <w:rFonts w:hint="eastAsia" w:ascii="宋体" w:cs="Times New Roman"/>
          <w:b w:val="0"/>
          <w:bCs w:val="0"/>
          <w:color w:val="auto"/>
          <w:kern w:val="0"/>
          <w:sz w:val="21"/>
          <w:szCs w:val="21"/>
          <w:highlight w:val="none"/>
          <w:lang w:val="en-US" w:eastAsia="zh-CN" w:bidi="ar-SA"/>
        </w:rPr>
      </w:pPr>
      <w:r>
        <w:rPr>
          <w:rFonts w:hint="eastAsia" w:ascii="宋体" w:cs="Times New Roman"/>
          <w:b w:val="0"/>
          <w:bCs w:val="0"/>
          <w:color w:val="auto"/>
          <w:kern w:val="0"/>
          <w:sz w:val="21"/>
          <w:szCs w:val="21"/>
          <w:highlight w:val="none"/>
          <w:lang w:val="en-US" w:eastAsia="zh-CN" w:bidi="ar-SA"/>
        </w:rPr>
        <w:t>国家职业分类中，涉及到网络安全职业的共有5类，本文件中网络安全从业人员分类与国家网络安全职业分类映射关系见表E.1。</w:t>
      </w:r>
    </w:p>
    <w:p>
      <w:pPr>
        <w:numPr>
          <w:ilvl w:val="0"/>
          <w:numId w:val="0"/>
        </w:numPr>
        <w:ind w:firstLine="420"/>
        <w:rPr>
          <w:rFonts w:hint="eastAsia" w:ascii="宋体" w:cs="Times New Roman"/>
          <w:b w:val="0"/>
          <w:bCs w:val="0"/>
          <w:color w:val="auto"/>
          <w:kern w:val="0"/>
          <w:sz w:val="21"/>
          <w:szCs w:val="21"/>
          <w:highlight w:val="none"/>
          <w:lang w:val="en-US" w:eastAsia="zh-CN" w:bidi="ar-SA"/>
        </w:rPr>
      </w:pPr>
    </w:p>
    <w:p>
      <w:pPr>
        <w:numPr>
          <w:ilvl w:val="0"/>
          <w:numId w:val="0"/>
        </w:numPr>
        <w:ind w:firstLine="420"/>
        <w:jc w:val="center"/>
        <w:rPr>
          <w:rFonts w:hint="eastAsia" w:ascii="黑体" w:hAnsi="黑体" w:eastAsia="黑体" w:cs="黑体"/>
          <w:b w:val="0"/>
          <w:bCs w:val="0"/>
          <w:color w:val="auto"/>
          <w:kern w:val="0"/>
          <w:sz w:val="21"/>
          <w:szCs w:val="21"/>
          <w:highlight w:val="none"/>
          <w:lang w:val="en-US" w:eastAsia="zh-CN" w:bidi="ar-SA"/>
        </w:rPr>
      </w:pPr>
      <w:bookmarkStart w:id="223" w:name="_Toc29048_WPSOffice_Level2"/>
      <w:bookmarkStart w:id="224" w:name="_Toc22656_WPSOffice_Level2"/>
      <w:r>
        <w:rPr>
          <w:rFonts w:hint="eastAsia" w:ascii="黑体" w:hAnsi="黑体" w:eastAsia="黑体" w:cs="黑体"/>
          <w:b w:val="0"/>
          <w:bCs w:val="0"/>
          <w:color w:val="auto"/>
          <w:kern w:val="0"/>
          <w:sz w:val="21"/>
          <w:szCs w:val="21"/>
          <w:highlight w:val="none"/>
          <w:lang w:val="en-US" w:eastAsia="zh-CN" w:bidi="ar-SA"/>
        </w:rPr>
        <w:t>表E.1 网络安全从业人员分类与国家网络安全职业分类映射关系</w:t>
      </w:r>
      <w:bookmarkEnd w:id="223"/>
      <w:bookmarkEnd w:id="224"/>
    </w:p>
    <w:tbl>
      <w:tblPr>
        <w:tblStyle w:val="3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3300"/>
        <w:gridCol w:w="2325"/>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0"/>
              </w:numPr>
              <w:ind w:left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3300" w:type="dxa"/>
          </w:tcPr>
          <w:p>
            <w:pPr>
              <w:pStyle w:val="27"/>
              <w:widowControl w:val="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国家网络安全职业分类</w:t>
            </w:r>
          </w:p>
        </w:tc>
        <w:tc>
          <w:tcPr>
            <w:tcW w:w="2325" w:type="dxa"/>
          </w:tcPr>
          <w:p>
            <w:pPr>
              <w:pStyle w:val="27"/>
              <w:widowControl w:val="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映射的工作类别人员</w:t>
            </w:r>
          </w:p>
        </w:tc>
        <w:tc>
          <w:tcPr>
            <w:tcW w:w="2910" w:type="dxa"/>
          </w:tcPr>
          <w:p>
            <w:pPr>
              <w:pStyle w:val="27"/>
              <w:widowControl w:val="0"/>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映射的工作角色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2-02-10-07信息安全工程技术人员</w:t>
            </w:r>
          </w:p>
        </w:tc>
        <w:tc>
          <w:tcPr>
            <w:tcW w:w="2325" w:type="dxa"/>
          </w:tcPr>
          <w:p>
            <w:pPr>
              <w:pStyle w:val="27"/>
              <w:widowControl w:val="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网络安全管理</w:t>
            </w:r>
          </w:p>
          <w:p>
            <w:pPr>
              <w:pStyle w:val="27"/>
              <w:widowControl w:val="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网络安全建设</w:t>
            </w:r>
          </w:p>
        </w:tc>
        <w:tc>
          <w:tcPr>
            <w:tcW w:w="2910" w:type="dxa"/>
          </w:tcPr>
          <w:p>
            <w:pPr>
              <w:pStyle w:val="27"/>
              <w:widowControl w:val="0"/>
              <w:ind w:left="0" w:leftChars="0" w:firstLine="0" w:firstLine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网络安全</w:t>
            </w:r>
            <w:r>
              <w:rPr>
                <w:rFonts w:hint="eastAsia" w:hAnsi="宋体" w:cs="宋体"/>
                <w:sz w:val="18"/>
                <w:szCs w:val="18"/>
                <w:vertAlign w:val="baseline"/>
                <w:lang w:val="en-US" w:eastAsia="zh-CN"/>
              </w:rPr>
              <w:t>科研教育</w:t>
            </w:r>
            <w:r>
              <w:rPr>
                <w:rFonts w:hint="eastAsia" w:ascii="宋体" w:hAnsi="宋体" w:eastAsia="宋体" w:cs="宋体"/>
                <w:sz w:val="18"/>
                <w:szCs w:val="18"/>
                <w:vertAlign w:val="baseli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4-04-04-02 网络与信息安全管理员</w:t>
            </w:r>
          </w:p>
        </w:tc>
        <w:tc>
          <w:tcPr>
            <w:tcW w:w="2325" w:type="dxa"/>
          </w:tcPr>
          <w:p>
            <w:pPr>
              <w:pStyle w:val="27"/>
              <w:widowControl w:val="0"/>
              <w:rPr>
                <w:rFonts w:hint="default" w:ascii="宋体" w:hAnsi="宋体" w:eastAsia="宋体" w:cs="宋体"/>
                <w:sz w:val="18"/>
                <w:szCs w:val="18"/>
                <w:vertAlign w:val="baseline"/>
                <w:lang w:val="en-US" w:eastAsia="zh-CN"/>
              </w:rPr>
            </w:pPr>
            <w:r>
              <w:rPr>
                <w:rFonts w:hint="eastAsia" w:hAnsi="宋体" w:cs="宋体"/>
                <w:sz w:val="18"/>
                <w:szCs w:val="18"/>
                <w:vertAlign w:val="baseline"/>
                <w:lang w:val="en-US" w:eastAsia="zh-CN"/>
              </w:rPr>
              <w:t>网络安全运营</w:t>
            </w:r>
          </w:p>
        </w:tc>
        <w:tc>
          <w:tcPr>
            <w:tcW w:w="2910" w:type="dxa"/>
          </w:tcPr>
          <w:p>
            <w:pPr>
              <w:pStyle w:val="27"/>
              <w:widowControl w:val="0"/>
              <w:ind w:left="0" w:leftChars="0" w:firstLine="0" w:firstLineChars="0"/>
              <w:rPr>
                <w:rFonts w:hint="eastAsia" w:hAnsi="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cs="宋体"/>
                <w:sz w:val="18"/>
                <w:szCs w:val="18"/>
                <w:lang w:val="en-US" w:eastAsia="zh-CN"/>
              </w:rPr>
            </w:pPr>
            <w:r>
              <w:rPr>
                <w:rFonts w:hint="eastAsia" w:ascii="宋体" w:hAnsi="宋体" w:eastAsia="宋体" w:cs="宋体"/>
                <w:sz w:val="18"/>
                <w:szCs w:val="18"/>
                <w:lang w:val="en-US" w:eastAsia="zh-CN"/>
              </w:rPr>
              <w:t>4-04-04-02 网络与信息安全管理员</w:t>
            </w:r>
            <w:r>
              <w:rPr>
                <w:rFonts w:hint="eastAsia" w:ascii="宋体" w:hAnsi="宋体" w:cs="宋体"/>
                <w:sz w:val="18"/>
                <w:szCs w:val="18"/>
                <w:lang w:val="en-US" w:eastAsia="zh-CN"/>
              </w:rPr>
              <w:t>，</w:t>
            </w:r>
          </w:p>
          <w:p>
            <w:pPr>
              <w:rPr>
                <w:rFonts w:hint="eastAsia" w:ascii="宋体" w:hAnsi="宋体" w:eastAsia="宋体" w:cs="宋体"/>
                <w:sz w:val="18"/>
                <w:szCs w:val="18"/>
                <w:lang w:val="en-US" w:eastAsia="zh-CN"/>
              </w:rPr>
            </w:pPr>
            <w:r>
              <w:rPr>
                <w:rFonts w:hint="eastAsia" w:ascii="宋体" w:hAnsi="宋体" w:cs="宋体"/>
                <w:sz w:val="18"/>
                <w:szCs w:val="18"/>
                <w:lang w:val="en-US" w:eastAsia="zh-CN"/>
              </w:rPr>
              <w:t>数据安全工种</w:t>
            </w:r>
          </w:p>
        </w:tc>
        <w:tc>
          <w:tcPr>
            <w:tcW w:w="2325" w:type="dxa"/>
          </w:tcPr>
          <w:p>
            <w:pPr>
              <w:pStyle w:val="27"/>
              <w:widowControl w:val="0"/>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w:t>
            </w:r>
          </w:p>
        </w:tc>
        <w:tc>
          <w:tcPr>
            <w:tcW w:w="2910" w:type="dxa"/>
          </w:tcPr>
          <w:p>
            <w:pPr>
              <w:pStyle w:val="27"/>
              <w:widowControl w:val="0"/>
              <w:ind w:left="0" w:leftChars="0" w:firstLine="0" w:firstLine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数据安全</w:t>
            </w:r>
            <w:r>
              <w:rPr>
                <w:rFonts w:hint="eastAsia" w:hAnsi="宋体" w:cs="宋体"/>
                <w:sz w:val="18"/>
                <w:szCs w:val="18"/>
                <w:vertAlign w:val="baseline"/>
                <w:lang w:val="en-US" w:eastAsia="zh-CN"/>
              </w:rPr>
              <w:t>保护</w:t>
            </w:r>
            <w:r>
              <w:rPr>
                <w:rFonts w:hint="eastAsia" w:ascii="宋体" w:hAnsi="宋体" w:eastAsia="宋体" w:cs="宋体"/>
                <w:sz w:val="18"/>
                <w:szCs w:val="18"/>
                <w:vertAlign w:val="baseli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4-04-04-04 信息安全测试员</w:t>
            </w:r>
          </w:p>
        </w:tc>
        <w:tc>
          <w:tcPr>
            <w:tcW w:w="2325" w:type="dxa"/>
          </w:tcPr>
          <w:p>
            <w:pPr>
              <w:pStyle w:val="27"/>
              <w:widowControl w:val="0"/>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w:t>
            </w:r>
          </w:p>
        </w:tc>
        <w:tc>
          <w:tcPr>
            <w:tcW w:w="2910" w:type="dxa"/>
          </w:tcPr>
          <w:p>
            <w:pPr>
              <w:pStyle w:val="27"/>
              <w:widowControl w:val="0"/>
              <w:ind w:left="0" w:leftChars="0" w:firstLine="0" w:firstLine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网络安全测</w:t>
            </w:r>
            <w:r>
              <w:rPr>
                <w:rFonts w:hint="eastAsia" w:hAnsi="宋体" w:cs="宋体"/>
                <w:sz w:val="18"/>
                <w:szCs w:val="18"/>
                <w:vertAlign w:val="baseline"/>
                <w:lang w:val="en-US" w:eastAsia="zh-CN"/>
              </w:rPr>
              <w:t>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 xml:space="preserve">4-04-05-08 电子数据取证分析师 </w:t>
            </w:r>
          </w:p>
        </w:tc>
        <w:tc>
          <w:tcPr>
            <w:tcW w:w="2325" w:type="dxa"/>
          </w:tcPr>
          <w:p>
            <w:pPr>
              <w:pStyle w:val="27"/>
              <w:widowControl w:val="0"/>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w:t>
            </w:r>
          </w:p>
        </w:tc>
        <w:tc>
          <w:tcPr>
            <w:tcW w:w="2910" w:type="dxa"/>
          </w:tcPr>
          <w:p>
            <w:pPr>
              <w:pStyle w:val="27"/>
              <w:widowControl w:val="0"/>
              <w:ind w:left="0" w:leftChars="0" w:firstLine="0" w:firstLine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电子数据取证人员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tcPr>
          <w:p>
            <w:pPr>
              <w:pStyle w:val="27"/>
              <w:widowControl w:val="0"/>
              <w:numPr>
                <w:ilvl w:val="0"/>
                <w:numId w:val="31"/>
              </w:numPr>
              <w:ind w:left="425" w:leftChars="0" w:hanging="425" w:firstLineChars="0"/>
              <w:rPr>
                <w:rFonts w:hint="eastAsia" w:ascii="宋体" w:hAnsi="宋体" w:eastAsia="宋体" w:cs="宋体"/>
                <w:sz w:val="18"/>
                <w:szCs w:val="18"/>
                <w:vertAlign w:val="baseline"/>
                <w:lang w:val="en-US"/>
              </w:rPr>
            </w:pPr>
          </w:p>
        </w:tc>
        <w:tc>
          <w:tcPr>
            <w:tcW w:w="3300" w:type="dxa"/>
            <w:vAlign w:val="top"/>
          </w:tcPr>
          <w:p>
            <w:pP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4-07-05-06密码技术应用员</w:t>
            </w:r>
          </w:p>
        </w:tc>
        <w:tc>
          <w:tcPr>
            <w:tcW w:w="2325" w:type="dxa"/>
          </w:tcPr>
          <w:p>
            <w:pPr>
              <w:pStyle w:val="27"/>
              <w:widowControl w:val="0"/>
              <w:rPr>
                <w:rFonts w:hint="eastAsia" w:ascii="宋体" w:hAnsi="宋体" w:eastAsia="宋体" w:cs="宋体"/>
                <w:sz w:val="18"/>
                <w:szCs w:val="18"/>
                <w:vertAlign w:val="baseline"/>
                <w:lang w:val="en-US"/>
              </w:rPr>
            </w:pPr>
            <w:r>
              <w:rPr>
                <w:rFonts w:hint="eastAsia" w:ascii="宋体" w:hAnsi="宋体" w:eastAsia="宋体" w:cs="宋体"/>
                <w:sz w:val="18"/>
                <w:szCs w:val="18"/>
                <w:vertAlign w:val="baseline"/>
                <w:lang w:val="en-US" w:eastAsia="zh-CN"/>
              </w:rPr>
              <w:t>/</w:t>
            </w:r>
          </w:p>
        </w:tc>
        <w:tc>
          <w:tcPr>
            <w:tcW w:w="2910" w:type="dxa"/>
          </w:tcPr>
          <w:p>
            <w:pPr>
              <w:pStyle w:val="27"/>
              <w:widowControl w:val="0"/>
              <w:ind w:left="0" w:leftChars="0" w:firstLine="0" w:firstLineChars="0"/>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密码</w:t>
            </w:r>
            <w:r>
              <w:rPr>
                <w:rFonts w:hint="eastAsia" w:hAnsi="宋体" w:cs="宋体"/>
                <w:sz w:val="18"/>
                <w:szCs w:val="18"/>
                <w:vertAlign w:val="baseline"/>
                <w:lang w:val="en-US" w:eastAsia="zh-CN"/>
              </w:rPr>
              <w:t>应用</w:t>
            </w:r>
            <w:r>
              <w:rPr>
                <w:rFonts w:hint="eastAsia" w:ascii="宋体" w:hAnsi="宋体" w:eastAsia="宋体" w:cs="宋体"/>
                <w:sz w:val="18"/>
                <w:szCs w:val="18"/>
                <w:vertAlign w:val="baseline"/>
                <w:lang w:val="en-US" w:eastAsia="zh-CN"/>
              </w:rPr>
              <w:t>人员</w:t>
            </w:r>
          </w:p>
        </w:tc>
      </w:tr>
    </w:tbl>
    <w:p>
      <w:pPr>
        <w:pStyle w:val="27"/>
        <w:rPr>
          <w:rFonts w:hint="default"/>
          <w:lang w:val="en-US"/>
        </w:rPr>
      </w:pPr>
    </w:p>
    <w:p>
      <w:pPr>
        <w:rPr>
          <w:rFonts w:hint="eastAsia"/>
          <w:lang w:eastAsia="zh-CN"/>
        </w:rPr>
      </w:pPr>
      <w:r>
        <w:rPr>
          <w:rFonts w:hint="eastAsia"/>
          <w:lang w:eastAsia="zh-CN"/>
        </w:rPr>
        <w:br w:type="page"/>
      </w:r>
    </w:p>
    <w:p>
      <w:pPr>
        <w:rPr>
          <w:rFonts w:hint="eastAsia"/>
          <w:lang w:eastAsia="zh-CN"/>
        </w:rPr>
      </w:pPr>
    </w:p>
    <w:p>
      <w:pPr>
        <w:pStyle w:val="87"/>
        <w:numPr>
          <w:ilvl w:val="0"/>
          <w:numId w:val="0"/>
        </w:numPr>
        <w:rPr>
          <w:b/>
        </w:rPr>
      </w:pPr>
      <w:bookmarkStart w:id="225" w:name="_Toc56600751"/>
      <w:bookmarkEnd w:id="225"/>
      <w:bookmarkStart w:id="226" w:name="_Toc29607_WPSOffice_Level1"/>
      <w:bookmarkStart w:id="227" w:name="_Toc366593784"/>
      <w:bookmarkStart w:id="228" w:name="_Toc366593727"/>
      <w:bookmarkStart w:id="229" w:name="_Toc360009497"/>
      <w:bookmarkStart w:id="230" w:name="_Toc56600752"/>
      <w:bookmarkStart w:id="231" w:name="_Toc360009465"/>
      <w:bookmarkStart w:id="232" w:name="_Toc357759239"/>
      <w:bookmarkStart w:id="233" w:name="_Toc397066815"/>
      <w:bookmarkStart w:id="234" w:name="_Toc364432802"/>
      <w:bookmarkStart w:id="235" w:name="_Toc360009447"/>
      <w:bookmarkStart w:id="236" w:name="_Toc15190_WPSOffice_Level1"/>
      <w:bookmarkStart w:id="237" w:name="_Toc5705"/>
      <w:bookmarkStart w:id="238" w:name="_Toc19633"/>
      <w:bookmarkStart w:id="239" w:name="_Toc25569"/>
      <w:bookmarkStart w:id="240" w:name="_Toc20658"/>
      <w:r>
        <w:rPr>
          <w:rFonts w:hint="eastAsia" w:ascii="Times New Roman"/>
          <w:sz w:val="24"/>
          <w:szCs w:val="24"/>
        </w:rPr>
        <w:t>参</w:t>
      </w:r>
      <w:r>
        <w:rPr>
          <w:rFonts w:hint="eastAsia" w:ascii="Times New Roman"/>
          <w:sz w:val="24"/>
          <w:szCs w:val="24"/>
          <w:lang w:val="en-US" w:eastAsia="zh-CN"/>
        </w:rPr>
        <w:t xml:space="preserve"> </w:t>
      </w:r>
      <w:r>
        <w:rPr>
          <w:rFonts w:hint="eastAsia" w:ascii="Times New Roman"/>
          <w:sz w:val="24"/>
          <w:szCs w:val="24"/>
        </w:rPr>
        <w:t>考</w:t>
      </w:r>
      <w:r>
        <w:rPr>
          <w:rFonts w:hint="eastAsia" w:ascii="Times New Roman"/>
          <w:sz w:val="24"/>
          <w:szCs w:val="24"/>
          <w:lang w:val="en-US" w:eastAsia="zh-CN"/>
        </w:rPr>
        <w:t xml:space="preserve"> </w:t>
      </w:r>
      <w:r>
        <w:rPr>
          <w:rFonts w:hint="eastAsia" w:ascii="Times New Roman"/>
          <w:sz w:val="24"/>
          <w:szCs w:val="24"/>
        </w:rPr>
        <w:t>文</w:t>
      </w:r>
      <w:r>
        <w:rPr>
          <w:rFonts w:hint="eastAsia" w:ascii="Times New Roman"/>
          <w:sz w:val="24"/>
          <w:szCs w:val="24"/>
          <w:lang w:val="en-US" w:eastAsia="zh-CN"/>
        </w:rPr>
        <w:t xml:space="preserve"> </w:t>
      </w:r>
      <w:r>
        <w:rPr>
          <w:rFonts w:hint="eastAsia" w:ascii="Times New Roman"/>
          <w:sz w:val="24"/>
          <w:szCs w:val="24"/>
        </w:rPr>
        <w:t>献</w:t>
      </w:r>
      <w:bookmarkEnd w:id="226"/>
      <w:bookmarkEnd w:id="227"/>
      <w:bookmarkEnd w:id="228"/>
      <w:bookmarkEnd w:id="229"/>
      <w:bookmarkEnd w:id="230"/>
      <w:bookmarkEnd w:id="231"/>
      <w:bookmarkEnd w:id="232"/>
      <w:bookmarkEnd w:id="233"/>
      <w:bookmarkEnd w:id="234"/>
      <w:bookmarkEnd w:id="235"/>
      <w:bookmarkEnd w:id="236"/>
      <w:r>
        <w:br w:type="textWrapping"/>
      </w:r>
      <w:bookmarkEnd w:id="237"/>
      <w:bookmarkEnd w:id="238"/>
      <w:bookmarkEnd w:id="239"/>
      <w:bookmarkEnd w:id="240"/>
    </w:p>
    <w:p>
      <w:pPr>
        <w:pStyle w:val="27"/>
        <w:rPr>
          <w:rFonts w:hint="eastAsia" w:eastAsia="宋体"/>
          <w:szCs w:val="22"/>
          <w:lang w:val="en-US" w:eastAsia="zh-CN"/>
        </w:rPr>
      </w:pPr>
      <w:bookmarkStart w:id="241" w:name="_Toc5581_WPSOffice_Level1"/>
      <w:r>
        <w:rPr>
          <w:rFonts w:hint="eastAsia"/>
        </w:rPr>
        <w:t xml:space="preserve">[1] </w:t>
      </w:r>
      <w:r>
        <w:rPr>
          <w:rFonts w:hint="eastAsia"/>
          <w:lang w:val="en-US" w:eastAsia="zh-CN"/>
        </w:rPr>
        <w:t xml:space="preserve"> </w:t>
      </w:r>
      <w:r>
        <w:rPr>
          <w:rFonts w:hint="eastAsia"/>
        </w:rPr>
        <w:t xml:space="preserve">GB/T </w:t>
      </w:r>
      <w:r>
        <w:rPr>
          <w:rFonts w:hint="eastAsia"/>
          <w:lang w:val="en-US" w:eastAsia="zh-CN"/>
        </w:rPr>
        <w:t>6565</w:t>
      </w:r>
      <w:r>
        <w:rPr>
          <w:rFonts w:hint="eastAsia"/>
        </w:rPr>
        <w:t>—20</w:t>
      </w:r>
      <w:r>
        <w:rPr>
          <w:rFonts w:hint="eastAsia"/>
          <w:lang w:val="en-US" w:eastAsia="zh-CN"/>
        </w:rPr>
        <w:t>15  职业分类与代码</w:t>
      </w:r>
      <w:bookmarkEnd w:id="241"/>
    </w:p>
    <w:p>
      <w:pPr>
        <w:pStyle w:val="27"/>
      </w:pPr>
      <w:bookmarkStart w:id="242" w:name="_Toc22250_WPSOffice_Level1"/>
      <w:r>
        <w:rPr>
          <w:rFonts w:hint="eastAsia"/>
        </w:rPr>
        <w:t>[</w:t>
      </w:r>
      <w:r>
        <w:rPr>
          <w:rFonts w:hint="eastAsia"/>
          <w:lang w:val="en-US" w:eastAsia="zh-CN"/>
        </w:rPr>
        <w:t>2</w:t>
      </w:r>
      <w:r>
        <w:rPr>
          <w:rFonts w:hint="eastAsia"/>
        </w:rPr>
        <w:t>]  GB/T 20988</w:t>
      </w:r>
      <w:r>
        <w:t>-</w:t>
      </w:r>
      <w:r>
        <w:rPr>
          <w:rFonts w:hint="eastAsia"/>
        </w:rPr>
        <w:t>2007 信息安全技术 信息系统灾难恢复规范</w:t>
      </w:r>
      <w:bookmarkEnd w:id="242"/>
    </w:p>
    <w:p>
      <w:pPr>
        <w:pStyle w:val="27"/>
        <w:rPr>
          <w:rFonts w:hint="eastAsia"/>
        </w:rPr>
      </w:pPr>
      <w:bookmarkStart w:id="243" w:name="_Toc6360_WPSOffice_Level1"/>
      <w:r>
        <w:rPr>
          <w:rFonts w:hint="eastAsia"/>
        </w:rPr>
        <w:t>[</w:t>
      </w:r>
      <w:r>
        <w:rPr>
          <w:rFonts w:hint="eastAsia"/>
          <w:lang w:val="en-US" w:eastAsia="zh-CN"/>
        </w:rPr>
        <w:t>3</w:t>
      </w:r>
      <w:r>
        <w:rPr>
          <w:rFonts w:hint="eastAsia"/>
        </w:rPr>
        <w:t>]  GB/T 22081-2016 信息技术 安全技术 信息安全控制实践指南</w:t>
      </w:r>
      <w:bookmarkEnd w:id="243"/>
    </w:p>
    <w:p>
      <w:pPr>
        <w:pStyle w:val="27"/>
        <w:rPr>
          <w:rFonts w:hint="eastAsia"/>
        </w:rPr>
      </w:pPr>
      <w:bookmarkStart w:id="244" w:name="_Toc3950_WPSOffice_Level1"/>
      <w:r>
        <w:rPr>
          <w:rFonts w:hint="eastAsia"/>
        </w:rPr>
        <w:t>[</w:t>
      </w:r>
      <w:r>
        <w:rPr>
          <w:rFonts w:hint="eastAsia"/>
          <w:lang w:val="en-US" w:eastAsia="zh-CN"/>
        </w:rPr>
        <w:t>4</w:t>
      </w:r>
      <w:r>
        <w:rPr>
          <w:rFonts w:hint="eastAsia"/>
        </w:rPr>
        <w:t>]  GB/Z 32916—2016信息技术 安全技术 信息安全控制措施审核员指南</w:t>
      </w:r>
      <w:bookmarkEnd w:id="244"/>
    </w:p>
    <w:p>
      <w:pPr>
        <w:pStyle w:val="27"/>
        <w:rPr>
          <w:rFonts w:hint="eastAsia"/>
        </w:rPr>
      </w:pPr>
      <w:bookmarkStart w:id="245" w:name="_Toc20987_WPSOffice_Level1"/>
      <w:r>
        <w:rPr>
          <w:rFonts w:hint="eastAsia"/>
        </w:rPr>
        <w:t>[</w:t>
      </w:r>
      <w:r>
        <w:rPr>
          <w:rFonts w:hint="eastAsia"/>
          <w:lang w:val="en-US" w:eastAsia="zh-CN"/>
        </w:rPr>
        <w:t>5</w:t>
      </w:r>
      <w:r>
        <w:rPr>
          <w:rFonts w:hint="eastAsia"/>
        </w:rPr>
        <w:t xml:space="preserve">]  </w:t>
      </w:r>
      <w:r>
        <w:t>GB/T 32924-2016</w:t>
      </w:r>
      <w:r>
        <w:rPr>
          <w:rFonts w:hint="eastAsia"/>
        </w:rPr>
        <w:t xml:space="preserve"> 信息安全技术</w:t>
      </w:r>
      <w:r>
        <w:t xml:space="preserve"> </w:t>
      </w:r>
      <w:r>
        <w:rPr>
          <w:rFonts w:hint="eastAsia"/>
        </w:rPr>
        <w:t>网络安全预警指南</w:t>
      </w:r>
      <w:bookmarkEnd w:id="245"/>
    </w:p>
    <w:p>
      <w:pPr>
        <w:pStyle w:val="27"/>
        <w:rPr>
          <w:rFonts w:hint="eastAsia"/>
        </w:rPr>
      </w:pPr>
      <w:bookmarkStart w:id="246" w:name="_Toc17684_WPSOffice_Level1"/>
      <w:r>
        <w:rPr>
          <w:rFonts w:hint="eastAsia"/>
        </w:rPr>
        <w:t>[</w:t>
      </w:r>
      <w:r>
        <w:rPr>
          <w:rFonts w:hint="eastAsia"/>
          <w:lang w:val="en-US" w:eastAsia="zh-CN"/>
        </w:rPr>
        <w:t>6</w:t>
      </w:r>
      <w:r>
        <w:rPr>
          <w:rFonts w:hint="eastAsia"/>
        </w:rPr>
        <w:t xml:space="preserve">]  </w:t>
      </w:r>
      <w:r>
        <w:rPr>
          <w:rFonts w:hint="eastAsia"/>
        </w:rPr>
        <w:fldChar w:fldCharType="begin"/>
      </w:r>
      <w:r>
        <w:rPr>
          <w:rFonts w:hint="eastAsia"/>
        </w:rPr>
        <w:instrText xml:space="preserve"> HYPERLINK "http://www.sac.gov</w:instrText>
      </w:r>
      <w:bookmarkEnd w:id="246"/>
      <w:r>
        <w:rPr>
          <w:rFonts w:hint="eastAsia"/>
        </w:rPr>
        <w:instrText xml:space="preserve">.cn/SACSearch/search?channelid=97779&amp;templet=gjcxjg_detail.jsp&amp;searchword=STANDARD_CODE=%27GB/T%2032921-2016%27" </w:instrText>
      </w:r>
      <w:r>
        <w:rPr>
          <w:rFonts w:hint="eastAsia"/>
        </w:rPr>
        <w:fldChar w:fldCharType="separate"/>
      </w:r>
      <w:r>
        <w:rPr>
          <w:rFonts w:hint="eastAsia"/>
        </w:rPr>
        <w:t>GB/T 35273—2020</w:t>
      </w:r>
      <w:r>
        <w:rPr>
          <w:rFonts w:hint="eastAsia"/>
        </w:rPr>
        <w:fldChar w:fldCharType="end"/>
      </w:r>
      <w:r>
        <w:rPr>
          <w:rFonts w:hint="eastAsia"/>
        </w:rPr>
        <w:t xml:space="preserve"> 信息安全技术 个人信息安全规范</w:t>
      </w:r>
    </w:p>
    <w:p>
      <w:pPr>
        <w:pStyle w:val="27"/>
        <w:rPr>
          <w:rFonts w:hint="eastAsia"/>
        </w:rPr>
      </w:pPr>
      <w:bookmarkStart w:id="247" w:name="_Toc29303_WPSOffice_Level1"/>
      <w:r>
        <w:rPr>
          <w:rFonts w:hint="eastAsia"/>
        </w:rPr>
        <w:t>[</w:t>
      </w:r>
      <w:r>
        <w:rPr>
          <w:rFonts w:hint="eastAsia"/>
          <w:lang w:val="en-US" w:eastAsia="zh-CN"/>
        </w:rPr>
        <w:t>7</w:t>
      </w:r>
      <w:r>
        <w:rPr>
          <w:rFonts w:hint="eastAsia"/>
        </w:rPr>
        <w:t>]  GB/T 35288—2017信息安全技术 电子认证服务机构从业人员岗位技能规范</w:t>
      </w:r>
      <w:bookmarkEnd w:id="247"/>
    </w:p>
    <w:p>
      <w:pPr>
        <w:pStyle w:val="27"/>
        <w:rPr>
          <w:rFonts w:hint="eastAsia"/>
        </w:rPr>
      </w:pPr>
      <w:bookmarkStart w:id="248" w:name="_Toc29048_WPSOffice_Level1"/>
      <w:r>
        <w:rPr>
          <w:rFonts w:hint="eastAsia"/>
        </w:rPr>
        <w:t>[</w:t>
      </w:r>
      <w:r>
        <w:rPr>
          <w:rFonts w:hint="eastAsia"/>
          <w:lang w:val="en-US" w:eastAsia="zh-CN"/>
        </w:rPr>
        <w:t>7</w:t>
      </w:r>
      <w:r>
        <w:rPr>
          <w:rFonts w:hint="eastAsia"/>
        </w:rPr>
        <w:t xml:space="preserve">] </w:t>
      </w:r>
      <w:r>
        <w:rPr>
          <w:rFonts w:hint="eastAsia"/>
          <w:lang w:val="en-US" w:eastAsia="zh-CN"/>
        </w:rPr>
        <w:t xml:space="preserve"> </w:t>
      </w:r>
      <w:r>
        <w:rPr>
          <w:rFonts w:hint="eastAsia"/>
        </w:rPr>
        <w:t>GB/T 37696-2019 信息技术服务 从业人员能力评价要求</w:t>
      </w:r>
      <w:bookmarkEnd w:id="248"/>
    </w:p>
    <w:p>
      <w:pPr>
        <w:pStyle w:val="27"/>
        <w:rPr>
          <w:rFonts w:hint="eastAsia"/>
          <w:lang w:eastAsia="zh-CN"/>
        </w:rPr>
      </w:pPr>
      <w:r>
        <w:rPr>
          <w:rFonts w:hint="eastAsia"/>
        </w:rPr>
        <w:t>[</w:t>
      </w:r>
      <w:r>
        <w:rPr>
          <w:rFonts w:hint="eastAsia"/>
          <w:lang w:val="en-US" w:eastAsia="zh-CN"/>
        </w:rPr>
        <w:t>9</w:t>
      </w:r>
      <w:r>
        <w:rPr>
          <w:rFonts w:hint="eastAsia"/>
        </w:rPr>
        <w:t>]</w:t>
      </w:r>
      <w:r>
        <w:rPr>
          <w:rFonts w:hint="eastAsia"/>
          <w:lang w:val="en-US" w:eastAsia="zh-CN"/>
        </w:rPr>
        <w:t xml:space="preserve">  </w:t>
      </w:r>
      <w:r>
        <w:rPr>
          <w:rFonts w:hint="eastAsia"/>
          <w:lang w:eastAsia="zh-CN"/>
        </w:rPr>
        <w:t>中华人民共和国电子签名法（</w:t>
      </w:r>
      <w:r>
        <w:rPr>
          <w:rFonts w:hint="eastAsia"/>
        </w:rPr>
        <w:t>2004年8月28日第十届全国人民代表大会常务委员会第十一次会议通过</w:t>
      </w:r>
      <w:r>
        <w:rPr>
          <w:rFonts w:hint="eastAsia"/>
          <w:lang w:eastAsia="zh-CN"/>
        </w:rPr>
        <w:t>）</w:t>
      </w:r>
    </w:p>
    <w:p>
      <w:pPr>
        <w:pStyle w:val="27"/>
        <w:rPr>
          <w:rFonts w:hint="eastAsia"/>
        </w:rPr>
      </w:pPr>
      <w:r>
        <w:rPr>
          <w:rFonts w:hint="eastAsia"/>
        </w:rPr>
        <w:t>[</w:t>
      </w:r>
      <w:r>
        <w:rPr>
          <w:rFonts w:hint="eastAsia"/>
          <w:lang w:val="en-US" w:eastAsia="zh-CN"/>
        </w:rPr>
        <w:t>10</w:t>
      </w:r>
      <w:r>
        <w:rPr>
          <w:rFonts w:hint="eastAsia"/>
        </w:rPr>
        <w:t>]</w:t>
      </w:r>
      <w:r>
        <w:rPr>
          <w:rFonts w:hint="eastAsia"/>
          <w:lang w:val="en-US" w:eastAsia="zh-CN"/>
        </w:rPr>
        <w:t xml:space="preserve"> </w:t>
      </w:r>
      <w:r>
        <w:rPr>
          <w:rFonts w:hint="eastAsia"/>
        </w:rPr>
        <w:t xml:space="preserve"> 中华人民共和国网络安全法 （2016年11月7日第十二届全国人民代表大会常务委员会第二十四次会议通过）</w:t>
      </w:r>
    </w:p>
    <w:p>
      <w:pPr>
        <w:pStyle w:val="27"/>
        <w:rPr>
          <w:rFonts w:hint="eastAsia"/>
          <w:lang w:eastAsia="zh-CN"/>
        </w:rPr>
      </w:pPr>
      <w:r>
        <w:rPr>
          <w:rFonts w:hint="eastAsia"/>
        </w:rPr>
        <w:t>[</w:t>
      </w:r>
      <w:r>
        <w:rPr>
          <w:rFonts w:hint="eastAsia"/>
          <w:lang w:val="en-US" w:eastAsia="zh-CN"/>
        </w:rPr>
        <w:t>11</w:t>
      </w:r>
      <w:r>
        <w:rPr>
          <w:rFonts w:hint="eastAsia"/>
        </w:rPr>
        <w:t>]</w:t>
      </w:r>
      <w:r>
        <w:rPr>
          <w:rFonts w:hint="eastAsia"/>
          <w:lang w:val="en-US" w:eastAsia="zh-CN"/>
        </w:rPr>
        <w:t xml:space="preserve">  </w:t>
      </w:r>
      <w:r>
        <w:rPr>
          <w:rFonts w:hint="eastAsia"/>
          <w:lang w:eastAsia="zh-CN"/>
        </w:rPr>
        <w:t>中华人民共和国密码法</w:t>
      </w:r>
      <w:r>
        <w:rPr>
          <w:rFonts w:hint="eastAsia"/>
        </w:rPr>
        <w:t>(2019年10月26日第十三届全国人民代表大会常务委员会第十四次会议通过)</w:t>
      </w:r>
    </w:p>
    <w:p>
      <w:pPr>
        <w:pStyle w:val="27"/>
        <w:rPr>
          <w:rFonts w:hint="eastAsia"/>
          <w:lang w:eastAsia="zh-CN"/>
        </w:rPr>
      </w:pPr>
      <w:r>
        <w:rPr>
          <w:rFonts w:hint="eastAsia"/>
        </w:rPr>
        <w:t>[</w:t>
      </w:r>
      <w:r>
        <w:rPr>
          <w:rFonts w:hint="eastAsia"/>
          <w:lang w:val="en-US" w:eastAsia="zh-CN"/>
        </w:rPr>
        <w:t>12</w:t>
      </w:r>
      <w:r>
        <w:rPr>
          <w:rFonts w:hint="eastAsia"/>
        </w:rPr>
        <w:t>]</w:t>
      </w:r>
      <w:r>
        <w:rPr>
          <w:rFonts w:hint="eastAsia"/>
          <w:lang w:val="en-US" w:eastAsia="zh-CN"/>
        </w:rPr>
        <w:t xml:space="preserve">  </w:t>
      </w:r>
      <w:r>
        <w:rPr>
          <w:rFonts w:hint="eastAsia"/>
          <w:lang w:eastAsia="zh-CN"/>
        </w:rPr>
        <w:t>中华人民共和国数据安全法</w:t>
      </w:r>
      <w:r>
        <w:rPr>
          <w:rFonts w:hint="eastAsia"/>
        </w:rPr>
        <w:t>（2021年6月10日第十三届全国人民代表大会常务委员会第二十九次会议通过）</w:t>
      </w:r>
    </w:p>
    <w:p>
      <w:pPr>
        <w:pStyle w:val="27"/>
        <w:rPr>
          <w:rFonts w:hint="eastAsia"/>
          <w:lang w:eastAsia="zh-CN"/>
        </w:rPr>
      </w:pPr>
      <w:r>
        <w:rPr>
          <w:rFonts w:hint="eastAsia"/>
        </w:rPr>
        <w:t>[</w:t>
      </w:r>
      <w:r>
        <w:rPr>
          <w:rFonts w:hint="eastAsia"/>
          <w:lang w:val="en-US" w:eastAsia="zh-CN"/>
        </w:rPr>
        <w:t>13</w:t>
      </w:r>
      <w:r>
        <w:rPr>
          <w:rFonts w:hint="eastAsia"/>
        </w:rPr>
        <w:t>]</w:t>
      </w:r>
      <w:r>
        <w:rPr>
          <w:rFonts w:hint="eastAsia"/>
          <w:lang w:val="en-US" w:eastAsia="zh-CN"/>
        </w:rPr>
        <w:t xml:space="preserve">  </w:t>
      </w:r>
      <w:r>
        <w:rPr>
          <w:rFonts w:hint="eastAsia"/>
          <w:lang w:eastAsia="zh-CN"/>
        </w:rPr>
        <w:t>中华人民共和国个人信息保护法（</w:t>
      </w:r>
      <w:r>
        <w:rPr>
          <w:rFonts w:hint="eastAsia"/>
        </w:rPr>
        <w:t>2021年8月20日</w:t>
      </w:r>
      <w:r>
        <w:rPr>
          <w:rFonts w:hint="eastAsia"/>
          <w:lang w:eastAsia="zh-CN"/>
        </w:rPr>
        <w:t>第</w:t>
      </w:r>
      <w:r>
        <w:rPr>
          <w:rFonts w:hint="eastAsia"/>
        </w:rPr>
        <w:t>十三届全国人大常委会第三十次会议通过</w:t>
      </w:r>
      <w:r>
        <w:rPr>
          <w:rFonts w:hint="eastAsia"/>
          <w:lang w:eastAsia="zh-CN"/>
        </w:rPr>
        <w:t>）</w:t>
      </w:r>
    </w:p>
    <w:p>
      <w:pPr>
        <w:pStyle w:val="27"/>
        <w:rPr>
          <w:rFonts w:hint="eastAsia"/>
          <w:lang w:eastAsia="zh-CN"/>
        </w:rPr>
      </w:pPr>
      <w:r>
        <w:rPr>
          <w:rFonts w:hint="eastAsia"/>
        </w:rPr>
        <w:t>[</w:t>
      </w:r>
      <w:r>
        <w:rPr>
          <w:rFonts w:hint="eastAsia"/>
          <w:lang w:val="en-US" w:eastAsia="zh-CN"/>
        </w:rPr>
        <w:t>14</w:t>
      </w:r>
      <w:r>
        <w:rPr>
          <w:rFonts w:hint="eastAsia"/>
        </w:rPr>
        <w:t>]</w:t>
      </w:r>
      <w:r>
        <w:rPr>
          <w:rFonts w:hint="eastAsia"/>
          <w:lang w:val="en-US" w:eastAsia="zh-CN"/>
        </w:rPr>
        <w:t xml:space="preserve">  </w:t>
      </w:r>
      <w:r>
        <w:rPr>
          <w:rFonts w:hint="eastAsia"/>
          <w:lang w:eastAsia="zh-CN"/>
        </w:rPr>
        <w:t>关键信息基础设施安全保护条例</w:t>
      </w:r>
      <w:r>
        <w:rPr>
          <w:rFonts w:hint="eastAsia"/>
        </w:rPr>
        <w:t>（2021年4月27日国务院第133次常务会议通过，中华人民共和国国务院令第745号）</w:t>
      </w:r>
    </w:p>
    <w:p>
      <w:pPr>
        <w:pStyle w:val="27"/>
        <w:rPr>
          <w:rFonts w:hint="eastAsia"/>
          <w:lang w:eastAsia="zh-CN"/>
        </w:rPr>
      </w:pPr>
      <w:r>
        <w:rPr>
          <w:rFonts w:hint="eastAsia"/>
        </w:rPr>
        <w:t>[</w:t>
      </w:r>
      <w:r>
        <w:rPr>
          <w:rFonts w:hint="eastAsia"/>
          <w:lang w:val="en-US" w:eastAsia="zh-CN"/>
        </w:rPr>
        <w:t>15</w:t>
      </w:r>
      <w:r>
        <w:rPr>
          <w:rFonts w:hint="eastAsia"/>
        </w:rPr>
        <w:t xml:space="preserve">] </w:t>
      </w:r>
      <w:r>
        <w:rPr>
          <w:rFonts w:hint="eastAsia"/>
          <w:lang w:val="en-US" w:eastAsia="zh-CN"/>
        </w:rPr>
        <w:t xml:space="preserve"> </w:t>
      </w:r>
      <w:r>
        <w:rPr>
          <w:rFonts w:hint="eastAsia"/>
        </w:rPr>
        <w:t>关于加强网络安全学科建设和人才培养的意见</w:t>
      </w:r>
      <w:r>
        <w:rPr>
          <w:rFonts w:hint="eastAsia"/>
          <w:lang w:eastAsia="zh-CN"/>
        </w:rPr>
        <w:t>（</w:t>
      </w:r>
      <w:r>
        <w:rPr>
          <w:rFonts w:hint="eastAsia"/>
        </w:rPr>
        <w:t>中网办发文〔2016〕4号</w:t>
      </w:r>
      <w:r>
        <w:rPr>
          <w:rFonts w:hint="eastAsia"/>
          <w:lang w:eastAsia="zh-CN"/>
        </w:rPr>
        <w:t>）</w:t>
      </w:r>
    </w:p>
    <w:p>
      <w:pPr>
        <w:pStyle w:val="27"/>
        <w:rPr>
          <w:rFonts w:hint="default" w:hAnsi="Times New Roman" w:cs="Times New Roman"/>
        </w:rPr>
      </w:pPr>
      <w:r>
        <w:rPr>
          <w:rFonts w:hint="eastAsia" w:hAnsi="Times New Roman" w:cs="Times New Roman"/>
        </w:rPr>
        <w:t>[</w:t>
      </w:r>
      <w:r>
        <w:rPr>
          <w:rFonts w:hint="eastAsia" w:cs="Times New Roman"/>
          <w:lang w:val="en-US" w:eastAsia="zh-CN"/>
        </w:rPr>
        <w:t>16</w:t>
      </w:r>
      <w:r>
        <w:rPr>
          <w:rFonts w:hint="eastAsia" w:hAnsi="Times New Roman" w:cs="Times New Roman"/>
        </w:rPr>
        <w:t xml:space="preserve">]  </w:t>
      </w:r>
      <w:r>
        <w:rPr>
          <w:rFonts w:hint="default" w:hAnsi="Times New Roman" w:cs="Times New Roman"/>
        </w:rPr>
        <w:t>ISO/IEC TS 17027:2014</w:t>
      </w:r>
      <w:r>
        <w:rPr>
          <w:rFonts w:hint="eastAsia" w:hAnsi="Times New Roman" w:cs="Times New Roman"/>
          <w:lang w:val="en-US" w:eastAsia="zh-CN"/>
        </w:rPr>
        <w:t xml:space="preserve"> </w:t>
      </w:r>
      <w:r>
        <w:rPr>
          <w:rFonts w:hint="default" w:hAnsi="Times New Roman" w:cs="Times New Roman"/>
        </w:rPr>
        <w:t>Conformity assessment — Vocabulary related to competence of persons used for certification of persons</w:t>
      </w:r>
    </w:p>
    <w:p>
      <w:pPr>
        <w:pStyle w:val="27"/>
        <w:rPr>
          <w:rFonts w:hint="eastAsia" w:hAnsi="Times New Roman" w:cs="Times New Roman"/>
        </w:rPr>
      </w:pPr>
      <w:r>
        <w:rPr>
          <w:rFonts w:hint="eastAsia" w:hAnsi="Times New Roman" w:cs="Times New Roman"/>
        </w:rPr>
        <w:t>[</w:t>
      </w:r>
      <w:r>
        <w:rPr>
          <w:rFonts w:hint="eastAsia" w:cs="Times New Roman"/>
          <w:lang w:val="en-US" w:eastAsia="zh-CN"/>
        </w:rPr>
        <w:t>17</w:t>
      </w:r>
      <w:r>
        <w:rPr>
          <w:rFonts w:hint="eastAsia" w:hAnsi="Times New Roman" w:cs="Times New Roman"/>
        </w:rPr>
        <w:t>]  NIST SP800-</w:t>
      </w:r>
      <w:r>
        <w:rPr>
          <w:rFonts w:hint="eastAsia" w:hAnsi="Times New Roman" w:cs="Times New Roman"/>
          <w:lang w:val="en-US" w:eastAsia="zh-CN"/>
        </w:rPr>
        <w:t>181</w:t>
      </w:r>
      <w:r>
        <w:rPr>
          <w:rFonts w:hint="eastAsia" w:hAnsi="Times New Roman" w:cs="Times New Roman"/>
        </w:rPr>
        <w:t xml:space="preserve"> ：201</w:t>
      </w:r>
      <w:r>
        <w:rPr>
          <w:rFonts w:hint="eastAsia" w:hAnsi="Times New Roman" w:cs="Times New Roman"/>
          <w:lang w:val="en-US" w:eastAsia="zh-CN"/>
        </w:rPr>
        <w:t>7</w:t>
      </w:r>
      <w:r>
        <w:rPr>
          <w:rFonts w:hint="eastAsia" w:hAnsi="Times New Roman" w:cs="Times New Roman"/>
        </w:rPr>
        <w:t xml:space="preserve">  National Initiative for Cybersecurity Education (NICE) </w:t>
      </w:r>
    </w:p>
    <w:p>
      <w:pPr>
        <w:pStyle w:val="27"/>
        <w:ind w:left="0" w:leftChars="0" w:firstLine="0" w:firstLineChars="0"/>
        <w:rPr>
          <w:rFonts w:hint="eastAsia" w:hAnsi="Times New Roman" w:cs="Times New Roman"/>
        </w:rPr>
      </w:pPr>
      <w:r>
        <w:rPr>
          <w:rFonts w:hint="eastAsia" w:hAnsi="Times New Roman" w:cs="Times New Roman"/>
        </w:rPr>
        <w:t xml:space="preserve">Cybersecurity Workforce Framework </w:t>
      </w:r>
    </w:p>
    <w:p>
      <w:pPr>
        <w:pStyle w:val="139"/>
        <w:framePr w:wrap="around" w:vAnchor="text" w:hAnchor="page" w:x="3840" w:y="1510"/>
      </w:pPr>
      <w:r>
        <w:t>_________________________________</w:t>
      </w:r>
    </w:p>
    <w:p>
      <w:pPr>
        <w:pStyle w:val="27"/>
        <w:ind w:firstLine="0" w:firstLineChars="0"/>
      </w:pPr>
    </w:p>
    <w:sectPr>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IV</w:t>
    </w:r>
    <w:r>
      <w:fldChar w:fldCharType="end"/>
    </w:r>
  </w:p>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pPr>
    <w:r>
      <w:fldChar w:fldCharType="begin"/>
    </w:r>
    <w:r>
      <w:instrText xml:space="preserve"> PAGE  \* MERGEFORMAT </w:instrText>
    </w:r>
    <w:r>
      <w:fldChar w:fldCharType="separate"/>
    </w:r>
    <w: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14</w:t>
    </w:r>
    <w:r>
      <w:fldChar w:fldCharType="end"/>
    </w:r>
  </w:p>
  <w:p>
    <w:pPr>
      <w:pStyle w:val="2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pPr>
    <w:r>
      <w:fldChar w:fldCharType="begin"/>
    </w:r>
    <w:r>
      <w:instrText xml:space="preserve"> PAGE  \* MERGEFORMAT </w:instrText>
    </w:r>
    <w:r>
      <w:fldChar w:fldCharType="separate"/>
    </w:r>
    <w: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14</w:t>
    </w:r>
    <w:r>
      <w:fldChar w:fldCharType="end"/>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jc w:val="left"/>
      <w:rPr>
        <w:rFonts w:cs="黑体"/>
      </w:rPr>
    </w:pPr>
    <w:r>
      <w:rPr>
        <w:rFonts w:cs="黑体"/>
      </w:rPr>
      <w:t>GB</w:t>
    </w:r>
    <w:r>
      <w:rPr>
        <w:rFonts w:hint="eastAsia" w:cs="黑体"/>
      </w:rPr>
      <w:t xml:space="preserve">/T </w:t>
    </w:r>
    <w:r>
      <w:rPr>
        <w:rFonts w:cs="黑体"/>
      </w:rPr>
      <w:t>XXXX</w:t>
    </w:r>
    <w:r>
      <w:rPr>
        <w:rFonts w:hint="eastAsia" w:cs="黑体"/>
      </w:rPr>
      <w:t>X</w:t>
    </w:r>
    <w:r>
      <w:rPr>
        <w:rFonts w:cs="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t>GB</w:t>
    </w:r>
    <w:r>
      <w:rPr>
        <w:rFonts w:hint="eastAsia"/>
      </w:rPr>
      <w:t>/T</w:t>
    </w:r>
    <w:r>
      <w:t xml:space="preserve"> XXXX</w:t>
    </w:r>
    <w:r>
      <w:rPr>
        <w:rFonts w:hint="eastAsia"/>
      </w:rPr>
      <w:t>X</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226B3"/>
    <w:multiLevelType w:val="singleLevel"/>
    <w:tmpl w:val="814226B3"/>
    <w:lvl w:ilvl="0" w:tentative="0">
      <w:start w:val="1"/>
      <w:numFmt w:val="decimal"/>
      <w:lvlText w:val="%1."/>
      <w:lvlJc w:val="left"/>
      <w:pPr>
        <w:ind w:left="425" w:hanging="425"/>
      </w:pPr>
      <w:rPr>
        <w:rFonts w:hint="default"/>
      </w:rPr>
    </w:lvl>
  </w:abstractNum>
  <w:abstractNum w:abstractNumId="1">
    <w:nsid w:val="B288A60C"/>
    <w:multiLevelType w:val="singleLevel"/>
    <w:tmpl w:val="B288A60C"/>
    <w:lvl w:ilvl="0" w:tentative="0">
      <w:start w:val="1"/>
      <w:numFmt w:val="decimal"/>
      <w:lvlText w:val="%1."/>
      <w:lvlJc w:val="left"/>
      <w:pPr>
        <w:ind w:left="425" w:hanging="425"/>
      </w:pPr>
      <w:rPr>
        <w:rFonts w:hint="default"/>
      </w:rPr>
    </w:lvl>
  </w:abstractNum>
  <w:abstractNum w:abstractNumId="2">
    <w:nsid w:val="B79F04CD"/>
    <w:multiLevelType w:val="singleLevel"/>
    <w:tmpl w:val="B79F04CD"/>
    <w:lvl w:ilvl="0" w:tentative="0">
      <w:start w:val="1"/>
      <w:numFmt w:val="lowerLetter"/>
      <w:suff w:val="space"/>
      <w:lvlText w:val="%1）"/>
      <w:lvlJc w:val="left"/>
    </w:lvl>
  </w:abstractNum>
  <w:abstractNum w:abstractNumId="3">
    <w:nsid w:val="C42D0893"/>
    <w:multiLevelType w:val="singleLevel"/>
    <w:tmpl w:val="C42D0893"/>
    <w:lvl w:ilvl="0" w:tentative="0">
      <w:start w:val="1"/>
      <w:numFmt w:val="lowerLetter"/>
      <w:suff w:val="space"/>
      <w:lvlText w:val="%1）"/>
      <w:lvlJc w:val="left"/>
    </w:lvl>
  </w:abstractNum>
  <w:abstractNum w:abstractNumId="4">
    <w:nsid w:val="DC3732AD"/>
    <w:multiLevelType w:val="singleLevel"/>
    <w:tmpl w:val="DC3732AD"/>
    <w:lvl w:ilvl="0" w:tentative="0">
      <w:start w:val="1"/>
      <w:numFmt w:val="decimal"/>
      <w:lvlText w:val="%1."/>
      <w:lvlJc w:val="left"/>
      <w:pPr>
        <w:ind w:left="425" w:hanging="425"/>
      </w:pPr>
      <w:rPr>
        <w:rFonts w:hint="default"/>
      </w:rPr>
    </w:lvl>
  </w:abstractNum>
  <w:abstractNum w:abstractNumId="5">
    <w:nsid w:val="EF81AF09"/>
    <w:multiLevelType w:val="singleLevel"/>
    <w:tmpl w:val="EF81AF09"/>
    <w:lvl w:ilvl="0" w:tentative="0">
      <w:start w:val="1"/>
      <w:numFmt w:val="lowerLetter"/>
      <w:suff w:val="space"/>
      <w:lvlText w:val="%1）"/>
      <w:lvlJc w:val="left"/>
    </w:lvl>
  </w:abstractNum>
  <w:abstractNum w:abstractNumId="6">
    <w:nsid w:val="0182AC2A"/>
    <w:multiLevelType w:val="singleLevel"/>
    <w:tmpl w:val="0182AC2A"/>
    <w:lvl w:ilvl="0" w:tentative="0">
      <w:start w:val="1"/>
      <w:numFmt w:val="decimal"/>
      <w:lvlText w:val="%1."/>
      <w:lvlJc w:val="left"/>
      <w:pPr>
        <w:ind w:left="425" w:hanging="425"/>
      </w:pPr>
      <w:rPr>
        <w:rFonts w:hint="default"/>
      </w:rPr>
    </w:lvl>
  </w:abstractNum>
  <w:abstractNum w:abstractNumId="7">
    <w:nsid w:val="079102AD"/>
    <w:multiLevelType w:val="multilevel"/>
    <w:tmpl w:val="079102AD"/>
    <w:lvl w:ilvl="0" w:tentative="0">
      <w:start w:val="1"/>
      <w:numFmt w:val="decimal"/>
      <w:pStyle w:val="10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093C6778"/>
    <w:multiLevelType w:val="multilevel"/>
    <w:tmpl w:val="093C6778"/>
    <w:lvl w:ilvl="0" w:tentative="0">
      <w:start w:val="1"/>
      <w:numFmt w:val="decimal"/>
      <w:pStyle w:val="14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0AE367E9"/>
    <w:multiLevelType w:val="multilevel"/>
    <w:tmpl w:val="0AE367E9"/>
    <w:lvl w:ilvl="0" w:tentative="0">
      <w:start w:val="1"/>
      <w:numFmt w:val="none"/>
      <w:pStyle w:val="7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0">
    <w:nsid w:val="0D8175EE"/>
    <w:multiLevelType w:val="singleLevel"/>
    <w:tmpl w:val="0D8175EE"/>
    <w:lvl w:ilvl="0" w:tentative="0">
      <w:start w:val="1"/>
      <w:numFmt w:val="decimal"/>
      <w:lvlText w:val="%1."/>
      <w:lvlJc w:val="left"/>
      <w:pPr>
        <w:ind w:left="425" w:hanging="425"/>
      </w:pPr>
      <w:rPr>
        <w:rFonts w:hint="default"/>
      </w:rPr>
    </w:lvl>
  </w:abstractNum>
  <w:abstractNum w:abstractNumId="11">
    <w:nsid w:val="0DDE2B46"/>
    <w:multiLevelType w:val="multilevel"/>
    <w:tmpl w:val="0DDE2B46"/>
    <w:lvl w:ilvl="0" w:tentative="0">
      <w:start w:val="1"/>
      <w:numFmt w:val="lowerLetter"/>
      <w:pStyle w:val="8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2">
    <w:nsid w:val="1A8FE5DF"/>
    <w:multiLevelType w:val="singleLevel"/>
    <w:tmpl w:val="1A8FE5DF"/>
    <w:lvl w:ilvl="0" w:tentative="0">
      <w:start w:val="1"/>
      <w:numFmt w:val="lowerLetter"/>
      <w:suff w:val="space"/>
      <w:lvlText w:val="%1）"/>
      <w:lvlJc w:val="left"/>
    </w:lvl>
  </w:abstractNum>
  <w:abstractNum w:abstractNumId="13">
    <w:nsid w:val="1DBF583A"/>
    <w:multiLevelType w:val="multilevel"/>
    <w:tmpl w:val="1DBF583A"/>
    <w:lvl w:ilvl="0" w:tentative="0">
      <w:start w:val="1"/>
      <w:numFmt w:val="decimal"/>
      <w:pStyle w:val="13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4">
    <w:nsid w:val="250BFFB8"/>
    <w:multiLevelType w:val="singleLevel"/>
    <w:tmpl w:val="250BFFB8"/>
    <w:lvl w:ilvl="0" w:tentative="0">
      <w:start w:val="1"/>
      <w:numFmt w:val="decimal"/>
      <w:lvlText w:val="%1."/>
      <w:lvlJc w:val="left"/>
      <w:pPr>
        <w:ind w:left="425" w:hanging="425"/>
      </w:pPr>
      <w:rPr>
        <w:rFonts w:hint="default"/>
      </w:rPr>
    </w:lvl>
  </w:abstractNum>
  <w:abstractNum w:abstractNumId="1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14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2C5917C3"/>
    <w:multiLevelType w:val="multilevel"/>
    <w:tmpl w:val="2C5917C3"/>
    <w:lvl w:ilvl="0" w:tentative="0">
      <w:start w:val="1"/>
      <w:numFmt w:val="none"/>
      <w:pStyle w:val="86"/>
      <w:suff w:val="nothing"/>
      <w:lvlText w:val="%1——"/>
      <w:lvlJc w:val="left"/>
      <w:pPr>
        <w:ind w:left="833" w:hanging="408"/>
      </w:pPr>
      <w:rPr>
        <w:rFonts w:hint="eastAsia"/>
      </w:rPr>
    </w:lvl>
    <w:lvl w:ilvl="1" w:tentative="0">
      <w:start w:val="1"/>
      <w:numFmt w:val="bullet"/>
      <w:pStyle w:val="112"/>
      <w:lvlText w:val=""/>
      <w:lvlJc w:val="left"/>
      <w:pPr>
        <w:tabs>
          <w:tab w:val="left" w:pos="760"/>
        </w:tabs>
        <w:ind w:left="1264" w:hanging="413"/>
      </w:pPr>
      <w:rPr>
        <w:rFonts w:hint="default" w:ascii="Symbol" w:hAnsi="Symbol"/>
        <w:color w:val="auto"/>
      </w:rPr>
    </w:lvl>
    <w:lvl w:ilvl="2" w:tentative="0">
      <w:start w:val="1"/>
      <w:numFmt w:val="bullet"/>
      <w:pStyle w:val="8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7">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8">
    <w:nsid w:val="44C50F90"/>
    <w:multiLevelType w:val="multilevel"/>
    <w:tmpl w:val="44C50F90"/>
    <w:lvl w:ilvl="0" w:tentative="0">
      <w:start w:val="1"/>
      <w:numFmt w:val="lowerLetter"/>
      <w:pStyle w:val="14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9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default"/>
      </w:rPr>
    </w:lvl>
    <w:lvl w:ilvl="4" w:tentative="0">
      <w:start w:val="1"/>
      <w:numFmt w:val="lowerLetter"/>
      <w:lvlText w:val="%5)"/>
      <w:lvlJc w:val="left"/>
      <w:pPr>
        <w:tabs>
          <w:tab w:val="left" w:pos="2517"/>
        </w:tabs>
        <w:ind w:left="2517" w:hanging="419"/>
      </w:pPr>
      <w:rPr>
        <w:rFonts w:hint="default"/>
      </w:rPr>
    </w:lvl>
    <w:lvl w:ilvl="5" w:tentative="0">
      <w:start w:val="1"/>
      <w:numFmt w:val="lowerRoman"/>
      <w:lvlText w:val="%6."/>
      <w:lvlJc w:val="right"/>
      <w:pPr>
        <w:tabs>
          <w:tab w:val="left" w:pos="2942"/>
        </w:tabs>
        <w:ind w:left="2937" w:hanging="420"/>
      </w:pPr>
      <w:rPr>
        <w:rFonts w:hint="default"/>
      </w:rPr>
    </w:lvl>
    <w:lvl w:ilvl="6" w:tentative="0">
      <w:start w:val="1"/>
      <w:numFmt w:val="decimal"/>
      <w:lvlText w:val="%7."/>
      <w:lvlJc w:val="left"/>
      <w:pPr>
        <w:tabs>
          <w:tab w:val="left" w:pos="3362"/>
        </w:tabs>
        <w:ind w:left="3356" w:hanging="414"/>
      </w:pPr>
      <w:rPr>
        <w:rFonts w:hint="default"/>
      </w:rPr>
    </w:lvl>
    <w:lvl w:ilvl="7" w:tentative="0">
      <w:start w:val="1"/>
      <w:numFmt w:val="lowerLetter"/>
      <w:lvlText w:val="%8)"/>
      <w:lvlJc w:val="left"/>
      <w:pPr>
        <w:tabs>
          <w:tab w:val="left" w:pos="3781"/>
        </w:tabs>
        <w:ind w:left="3776" w:hanging="414"/>
      </w:pPr>
      <w:rPr>
        <w:rFonts w:hint="default"/>
      </w:rPr>
    </w:lvl>
    <w:lvl w:ilvl="8" w:tentative="0">
      <w:start w:val="1"/>
      <w:numFmt w:val="lowerRoman"/>
      <w:lvlText w:val="%9."/>
      <w:lvlJc w:val="right"/>
      <w:pPr>
        <w:tabs>
          <w:tab w:val="left" w:pos="4201"/>
        </w:tabs>
        <w:ind w:left="4201" w:hanging="420"/>
      </w:pPr>
      <w:rPr>
        <w:rFonts w:hint="default"/>
      </w:rPr>
    </w:lvl>
  </w:abstractNum>
  <w:abstractNum w:abstractNumId="19">
    <w:nsid w:val="48B5ED4E"/>
    <w:multiLevelType w:val="singleLevel"/>
    <w:tmpl w:val="48B5ED4E"/>
    <w:lvl w:ilvl="0" w:tentative="0">
      <w:start w:val="1"/>
      <w:numFmt w:val="lowerLetter"/>
      <w:suff w:val="space"/>
      <w:lvlText w:val="%1）"/>
      <w:lvlJc w:val="left"/>
    </w:lvl>
  </w:abstractNum>
  <w:abstractNum w:abstractNumId="20">
    <w:nsid w:val="4B733A5F"/>
    <w:multiLevelType w:val="multilevel"/>
    <w:tmpl w:val="4B733A5F"/>
    <w:lvl w:ilvl="0" w:tentative="0">
      <w:start w:val="1"/>
      <w:numFmt w:val="decimal"/>
      <w:pStyle w:val="14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2560BD2"/>
    <w:multiLevelType w:val="singleLevel"/>
    <w:tmpl w:val="52560BD2"/>
    <w:lvl w:ilvl="0" w:tentative="0">
      <w:start w:val="1"/>
      <w:numFmt w:val="lowerLetter"/>
      <w:suff w:val="space"/>
      <w:lvlText w:val="%1）"/>
      <w:lvlJc w:val="left"/>
    </w:lvl>
  </w:abstractNum>
  <w:abstractNum w:abstractNumId="22">
    <w:nsid w:val="52D03076"/>
    <w:multiLevelType w:val="singleLevel"/>
    <w:tmpl w:val="52D03076"/>
    <w:lvl w:ilvl="0" w:tentative="0">
      <w:start w:val="1"/>
      <w:numFmt w:val="lowerLetter"/>
      <w:suff w:val="space"/>
      <w:lvlText w:val="%1）"/>
      <w:lvlJc w:val="left"/>
    </w:lvl>
  </w:abstractNum>
  <w:abstractNum w:abstractNumId="23">
    <w:nsid w:val="559A470A"/>
    <w:multiLevelType w:val="singleLevel"/>
    <w:tmpl w:val="559A470A"/>
    <w:lvl w:ilvl="0" w:tentative="0">
      <w:start w:val="1"/>
      <w:numFmt w:val="lowerLetter"/>
      <w:suff w:val="space"/>
      <w:lvlText w:val="%1）"/>
      <w:lvlJc w:val="left"/>
    </w:lvl>
  </w:abstractNum>
  <w:abstractNum w:abstractNumId="24">
    <w:nsid w:val="5CF35EF7"/>
    <w:multiLevelType w:val="multilevel"/>
    <w:tmpl w:val="5CF35EF7"/>
    <w:lvl w:ilvl="0" w:tentative="0">
      <w:start w:val="1"/>
      <w:numFmt w:val="decimal"/>
      <w:pStyle w:val="105"/>
      <w:suff w:val="nothing"/>
      <w:lvlText w:val="%1　"/>
      <w:lvlJc w:val="left"/>
      <w:pPr>
        <w:ind w:left="568" w:firstLine="0"/>
      </w:pPr>
      <w:rPr>
        <w:rFonts w:hint="eastAsia" w:ascii="黑体" w:hAnsi="Times New Roman" w:eastAsia="黑体"/>
        <w:b w:val="0"/>
        <w:i w:val="0"/>
        <w:color w:val="auto"/>
        <w:sz w:val="21"/>
        <w:szCs w:val="21"/>
      </w:rPr>
    </w:lvl>
    <w:lvl w:ilvl="1" w:tentative="0">
      <w:start w:val="1"/>
      <w:numFmt w:val="decimal"/>
      <w:pStyle w:val="6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5"/>
      <w:suff w:val="nothing"/>
      <w:lvlText w:val="%1.%2.%3　"/>
      <w:lvlJc w:val="left"/>
      <w:pPr>
        <w:tabs>
          <w:tab w:val="left" w:pos="0"/>
        </w:tabs>
        <w:ind w:left="0" w:firstLine="0"/>
      </w:pPr>
      <w:rPr>
        <w:rFonts w:hint="default" w:ascii="黑体" w:hAnsi="黑体" w:eastAsia="黑体" w:cs="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1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5">
    <w:nsid w:val="60B55DC2"/>
    <w:multiLevelType w:val="multilevel"/>
    <w:tmpl w:val="60B55DC2"/>
    <w:lvl w:ilvl="0" w:tentative="0">
      <w:start w:val="1"/>
      <w:numFmt w:val="upperLetter"/>
      <w:pStyle w:val="149"/>
      <w:lvlText w:val="%1"/>
      <w:lvlJc w:val="left"/>
      <w:pPr>
        <w:tabs>
          <w:tab w:val="left" w:pos="0"/>
        </w:tabs>
        <w:ind w:left="0" w:hanging="425"/>
      </w:pPr>
      <w:rPr>
        <w:rFonts w:hint="eastAsia"/>
      </w:rPr>
    </w:lvl>
    <w:lvl w:ilvl="1" w:tentative="0">
      <w:start w:val="1"/>
      <w:numFmt w:val="decimal"/>
      <w:pStyle w:val="6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6">
    <w:nsid w:val="646260FA"/>
    <w:multiLevelType w:val="multilevel"/>
    <w:tmpl w:val="646260FA"/>
    <w:lvl w:ilvl="0" w:tentative="0">
      <w:start w:val="1"/>
      <w:numFmt w:val="decimal"/>
      <w:pStyle w:val="14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74"/>
      <w:suff w:val="nothing"/>
      <w:lvlText w:val="%1.%2.%3.%4　"/>
      <w:lvlJc w:val="left"/>
      <w:pPr>
        <w:ind w:left="0" w:firstLine="0"/>
      </w:pPr>
      <w:rPr>
        <w:rFonts w:hint="eastAsia" w:ascii="黑体" w:hAnsi="Times New Roman" w:eastAsia="黑体"/>
        <w:b w:val="0"/>
        <w:i w:val="0"/>
        <w:sz w:val="21"/>
      </w:rPr>
    </w:lvl>
    <w:lvl w:ilvl="4" w:tentative="0">
      <w:start w:val="1"/>
      <w:numFmt w:val="decimal"/>
      <w:pStyle w:val="73"/>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pStyle w:val="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D6C07CD"/>
    <w:multiLevelType w:val="multilevel"/>
    <w:tmpl w:val="6D6C07CD"/>
    <w:lvl w:ilvl="0" w:tentative="0">
      <w:start w:val="1"/>
      <w:numFmt w:val="lowerLetter"/>
      <w:pStyle w:val="130"/>
      <w:lvlText w:val="%1)"/>
      <w:lvlJc w:val="left"/>
      <w:pPr>
        <w:tabs>
          <w:tab w:val="left" w:pos="839"/>
        </w:tabs>
        <w:ind w:left="839" w:hanging="419"/>
      </w:pPr>
      <w:rPr>
        <w:rFonts w:hint="eastAsia" w:ascii="宋体" w:eastAsia="宋体"/>
        <w:b w:val="0"/>
        <w:i w:val="0"/>
        <w:sz w:val="21"/>
      </w:rPr>
    </w:lvl>
    <w:lvl w:ilvl="1" w:tentative="0">
      <w:start w:val="1"/>
      <w:numFmt w:val="decimal"/>
      <w:pStyle w:val="6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9">
    <w:nsid w:val="6DBF04F4"/>
    <w:multiLevelType w:val="multilevel"/>
    <w:tmpl w:val="6DBF04F4"/>
    <w:lvl w:ilvl="0" w:tentative="0">
      <w:start w:val="1"/>
      <w:numFmt w:val="none"/>
      <w:pStyle w:val="12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F030F80"/>
    <w:multiLevelType w:val="singleLevel"/>
    <w:tmpl w:val="6F030F80"/>
    <w:lvl w:ilvl="0" w:tentative="0">
      <w:start w:val="1"/>
      <w:numFmt w:val="lowerLetter"/>
      <w:suff w:val="space"/>
      <w:lvlText w:val="%1）"/>
      <w:lvlJc w:val="left"/>
    </w:lvl>
  </w:abstractNum>
  <w:num w:numId="1">
    <w:abstractNumId w:val="17"/>
  </w:num>
  <w:num w:numId="2">
    <w:abstractNumId w:val="18"/>
  </w:num>
  <w:num w:numId="3">
    <w:abstractNumId w:val="28"/>
  </w:num>
  <w:num w:numId="4">
    <w:abstractNumId w:val="24"/>
  </w:num>
  <w:num w:numId="5">
    <w:abstractNumId w:val="25"/>
  </w:num>
  <w:num w:numId="6">
    <w:abstractNumId w:val="27"/>
  </w:num>
  <w:num w:numId="7">
    <w:abstractNumId w:val="9"/>
  </w:num>
  <w:num w:numId="8">
    <w:abstractNumId w:val="11"/>
  </w:num>
  <w:num w:numId="9">
    <w:abstractNumId w:val="16"/>
  </w:num>
  <w:num w:numId="10">
    <w:abstractNumId w:val="15"/>
  </w:num>
  <w:num w:numId="11">
    <w:abstractNumId w:val="7"/>
  </w:num>
  <w:num w:numId="12">
    <w:abstractNumId w:val="29"/>
  </w:num>
  <w:num w:numId="13">
    <w:abstractNumId w:val="13"/>
  </w:num>
  <w:num w:numId="14">
    <w:abstractNumId w:val="8"/>
  </w:num>
  <w:num w:numId="15">
    <w:abstractNumId w:val="20"/>
  </w:num>
  <w:num w:numId="16">
    <w:abstractNumId w:val="26"/>
  </w:num>
  <w:num w:numId="17">
    <w:abstractNumId w:val="1"/>
  </w:num>
  <w:num w:numId="18">
    <w:abstractNumId w:val="14"/>
  </w:num>
  <w:num w:numId="19">
    <w:abstractNumId w:val="3"/>
  </w:num>
  <w:num w:numId="20">
    <w:abstractNumId w:val="19"/>
  </w:num>
  <w:num w:numId="21">
    <w:abstractNumId w:val="12"/>
  </w:num>
  <w:num w:numId="22">
    <w:abstractNumId w:val="5"/>
  </w:num>
  <w:num w:numId="23">
    <w:abstractNumId w:val="23"/>
  </w:num>
  <w:num w:numId="24">
    <w:abstractNumId w:val="22"/>
  </w:num>
  <w:num w:numId="25">
    <w:abstractNumId w:val="2"/>
  </w:num>
  <w:num w:numId="26">
    <w:abstractNumId w:val="21"/>
  </w:num>
  <w:num w:numId="27">
    <w:abstractNumId w:val="30"/>
  </w:num>
  <w:num w:numId="28">
    <w:abstractNumId w:val="4"/>
  </w:num>
  <w:num w:numId="29">
    <w:abstractNumId w:val="0"/>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1C"/>
    <w:rsid w:val="00006CA6"/>
    <w:rsid w:val="00007F34"/>
    <w:rsid w:val="00010DFE"/>
    <w:rsid w:val="000161FE"/>
    <w:rsid w:val="00020420"/>
    <w:rsid w:val="00021C05"/>
    <w:rsid w:val="00022AD1"/>
    <w:rsid w:val="0002464D"/>
    <w:rsid w:val="00024C00"/>
    <w:rsid w:val="000266E8"/>
    <w:rsid w:val="000320EC"/>
    <w:rsid w:val="000356D6"/>
    <w:rsid w:val="00035CF9"/>
    <w:rsid w:val="00036F76"/>
    <w:rsid w:val="000404C3"/>
    <w:rsid w:val="0004684D"/>
    <w:rsid w:val="00046F31"/>
    <w:rsid w:val="00050053"/>
    <w:rsid w:val="0005020F"/>
    <w:rsid w:val="0005157C"/>
    <w:rsid w:val="00053A4C"/>
    <w:rsid w:val="000578C9"/>
    <w:rsid w:val="000603C3"/>
    <w:rsid w:val="0006152B"/>
    <w:rsid w:val="000625DF"/>
    <w:rsid w:val="000633BF"/>
    <w:rsid w:val="00064F10"/>
    <w:rsid w:val="00073C56"/>
    <w:rsid w:val="000824EA"/>
    <w:rsid w:val="0008777C"/>
    <w:rsid w:val="00092101"/>
    <w:rsid w:val="000939A5"/>
    <w:rsid w:val="000958DD"/>
    <w:rsid w:val="00096801"/>
    <w:rsid w:val="000A0A41"/>
    <w:rsid w:val="000A0BB9"/>
    <w:rsid w:val="000A2FAD"/>
    <w:rsid w:val="000A315C"/>
    <w:rsid w:val="000A58AC"/>
    <w:rsid w:val="000A7F01"/>
    <w:rsid w:val="000B3AE3"/>
    <w:rsid w:val="000B515D"/>
    <w:rsid w:val="000B5BE6"/>
    <w:rsid w:val="000B5EE7"/>
    <w:rsid w:val="000B6389"/>
    <w:rsid w:val="000B6F67"/>
    <w:rsid w:val="000B7674"/>
    <w:rsid w:val="000C0CBF"/>
    <w:rsid w:val="000C0EAD"/>
    <w:rsid w:val="000C0F11"/>
    <w:rsid w:val="000C2021"/>
    <w:rsid w:val="000C6FAF"/>
    <w:rsid w:val="000C7740"/>
    <w:rsid w:val="000D05B7"/>
    <w:rsid w:val="000D063F"/>
    <w:rsid w:val="000D267D"/>
    <w:rsid w:val="000D3E01"/>
    <w:rsid w:val="000D556F"/>
    <w:rsid w:val="000D5B7E"/>
    <w:rsid w:val="000D7052"/>
    <w:rsid w:val="000E08D7"/>
    <w:rsid w:val="000E181A"/>
    <w:rsid w:val="000E3AFA"/>
    <w:rsid w:val="000E511F"/>
    <w:rsid w:val="000E55DF"/>
    <w:rsid w:val="000F086C"/>
    <w:rsid w:val="000F1B6F"/>
    <w:rsid w:val="000F297A"/>
    <w:rsid w:val="000F3040"/>
    <w:rsid w:val="000F6429"/>
    <w:rsid w:val="000F6B08"/>
    <w:rsid w:val="000F6B56"/>
    <w:rsid w:val="000F6E0D"/>
    <w:rsid w:val="000F742B"/>
    <w:rsid w:val="000F7A2C"/>
    <w:rsid w:val="0010119C"/>
    <w:rsid w:val="00101CD1"/>
    <w:rsid w:val="001053FE"/>
    <w:rsid w:val="00110EC2"/>
    <w:rsid w:val="0011178B"/>
    <w:rsid w:val="00115E13"/>
    <w:rsid w:val="00117D7F"/>
    <w:rsid w:val="00123445"/>
    <w:rsid w:val="00125AD2"/>
    <w:rsid w:val="001310A1"/>
    <w:rsid w:val="001338CD"/>
    <w:rsid w:val="00135025"/>
    <w:rsid w:val="001365B5"/>
    <w:rsid w:val="00136A4E"/>
    <w:rsid w:val="0013732B"/>
    <w:rsid w:val="00137774"/>
    <w:rsid w:val="0014220D"/>
    <w:rsid w:val="00144B30"/>
    <w:rsid w:val="001459CC"/>
    <w:rsid w:val="00146D9E"/>
    <w:rsid w:val="0015018E"/>
    <w:rsid w:val="001505C8"/>
    <w:rsid w:val="0015188C"/>
    <w:rsid w:val="0015195F"/>
    <w:rsid w:val="001527F3"/>
    <w:rsid w:val="00152B97"/>
    <w:rsid w:val="001553DD"/>
    <w:rsid w:val="00157D9A"/>
    <w:rsid w:val="00163D9B"/>
    <w:rsid w:val="0016434F"/>
    <w:rsid w:val="00167742"/>
    <w:rsid w:val="00172A27"/>
    <w:rsid w:val="00177022"/>
    <w:rsid w:val="00177237"/>
    <w:rsid w:val="001811C2"/>
    <w:rsid w:val="00185C51"/>
    <w:rsid w:val="001874A3"/>
    <w:rsid w:val="0019126C"/>
    <w:rsid w:val="00191570"/>
    <w:rsid w:val="001932D8"/>
    <w:rsid w:val="001A0704"/>
    <w:rsid w:val="001A37D2"/>
    <w:rsid w:val="001A44BA"/>
    <w:rsid w:val="001A5C1B"/>
    <w:rsid w:val="001A73CF"/>
    <w:rsid w:val="001B0668"/>
    <w:rsid w:val="001B0820"/>
    <w:rsid w:val="001B0A88"/>
    <w:rsid w:val="001B2E96"/>
    <w:rsid w:val="001B35E2"/>
    <w:rsid w:val="001B5A4B"/>
    <w:rsid w:val="001B6296"/>
    <w:rsid w:val="001D34E1"/>
    <w:rsid w:val="001D48FD"/>
    <w:rsid w:val="001D64AD"/>
    <w:rsid w:val="001D6503"/>
    <w:rsid w:val="001E29B9"/>
    <w:rsid w:val="001E4845"/>
    <w:rsid w:val="001F174E"/>
    <w:rsid w:val="001F3694"/>
    <w:rsid w:val="001F3A1B"/>
    <w:rsid w:val="001F46B2"/>
    <w:rsid w:val="001F569D"/>
    <w:rsid w:val="001F642B"/>
    <w:rsid w:val="002003DD"/>
    <w:rsid w:val="002007C4"/>
    <w:rsid w:val="0020122A"/>
    <w:rsid w:val="002021B1"/>
    <w:rsid w:val="0020304F"/>
    <w:rsid w:val="00204B1A"/>
    <w:rsid w:val="00204BC0"/>
    <w:rsid w:val="00204C28"/>
    <w:rsid w:val="00206EB3"/>
    <w:rsid w:val="00207E5A"/>
    <w:rsid w:val="00212184"/>
    <w:rsid w:val="00212B8E"/>
    <w:rsid w:val="00213AF4"/>
    <w:rsid w:val="002177D4"/>
    <w:rsid w:val="00221B6F"/>
    <w:rsid w:val="0022290E"/>
    <w:rsid w:val="00222C0F"/>
    <w:rsid w:val="00222DAD"/>
    <w:rsid w:val="0022337B"/>
    <w:rsid w:val="00223F9F"/>
    <w:rsid w:val="00225056"/>
    <w:rsid w:val="00225397"/>
    <w:rsid w:val="00225C2E"/>
    <w:rsid w:val="00230CD2"/>
    <w:rsid w:val="00232B04"/>
    <w:rsid w:val="00234F7D"/>
    <w:rsid w:val="00235B3A"/>
    <w:rsid w:val="00235F44"/>
    <w:rsid w:val="0023777C"/>
    <w:rsid w:val="002406EE"/>
    <w:rsid w:val="00240DC5"/>
    <w:rsid w:val="00245434"/>
    <w:rsid w:val="0024677A"/>
    <w:rsid w:val="002475D0"/>
    <w:rsid w:val="0024770A"/>
    <w:rsid w:val="00247998"/>
    <w:rsid w:val="00253263"/>
    <w:rsid w:val="00254419"/>
    <w:rsid w:val="0026044E"/>
    <w:rsid w:val="00260E42"/>
    <w:rsid w:val="00262C71"/>
    <w:rsid w:val="00263F7E"/>
    <w:rsid w:val="00264DBF"/>
    <w:rsid w:val="00266D2F"/>
    <w:rsid w:val="002719C2"/>
    <w:rsid w:val="0027257F"/>
    <w:rsid w:val="002739B8"/>
    <w:rsid w:val="00284254"/>
    <w:rsid w:val="00284676"/>
    <w:rsid w:val="0028761D"/>
    <w:rsid w:val="002878EC"/>
    <w:rsid w:val="002878F2"/>
    <w:rsid w:val="00291BB6"/>
    <w:rsid w:val="00294DC7"/>
    <w:rsid w:val="002A3843"/>
    <w:rsid w:val="002A70FF"/>
    <w:rsid w:val="002B0A37"/>
    <w:rsid w:val="002B334C"/>
    <w:rsid w:val="002B521E"/>
    <w:rsid w:val="002B5F17"/>
    <w:rsid w:val="002B7322"/>
    <w:rsid w:val="002C54FB"/>
    <w:rsid w:val="002C561A"/>
    <w:rsid w:val="002D166D"/>
    <w:rsid w:val="002D281C"/>
    <w:rsid w:val="002D3234"/>
    <w:rsid w:val="002D4A3B"/>
    <w:rsid w:val="002D5B29"/>
    <w:rsid w:val="002D7542"/>
    <w:rsid w:val="002E0E69"/>
    <w:rsid w:val="002E1460"/>
    <w:rsid w:val="002E40AC"/>
    <w:rsid w:val="002E49AB"/>
    <w:rsid w:val="002E5245"/>
    <w:rsid w:val="002E6A37"/>
    <w:rsid w:val="002F10BB"/>
    <w:rsid w:val="002F2B1A"/>
    <w:rsid w:val="002F4AE9"/>
    <w:rsid w:val="002F62B5"/>
    <w:rsid w:val="002F66F0"/>
    <w:rsid w:val="002F69D2"/>
    <w:rsid w:val="002F7C3A"/>
    <w:rsid w:val="00301C04"/>
    <w:rsid w:val="00307C92"/>
    <w:rsid w:val="00313132"/>
    <w:rsid w:val="00313B6E"/>
    <w:rsid w:val="00314FFD"/>
    <w:rsid w:val="00315691"/>
    <w:rsid w:val="00315EAE"/>
    <w:rsid w:val="00316930"/>
    <w:rsid w:val="0032326C"/>
    <w:rsid w:val="003254AF"/>
    <w:rsid w:val="00326DBD"/>
    <w:rsid w:val="003312B0"/>
    <w:rsid w:val="00331ADD"/>
    <w:rsid w:val="0033283E"/>
    <w:rsid w:val="00335810"/>
    <w:rsid w:val="0034110E"/>
    <w:rsid w:val="003411BF"/>
    <w:rsid w:val="0034166F"/>
    <w:rsid w:val="0034332B"/>
    <w:rsid w:val="003435F5"/>
    <w:rsid w:val="0034403F"/>
    <w:rsid w:val="003466EA"/>
    <w:rsid w:val="00346BEE"/>
    <w:rsid w:val="00350482"/>
    <w:rsid w:val="00351CAF"/>
    <w:rsid w:val="003533BF"/>
    <w:rsid w:val="00353ED0"/>
    <w:rsid w:val="003544B1"/>
    <w:rsid w:val="00356FD8"/>
    <w:rsid w:val="00357113"/>
    <w:rsid w:val="00357364"/>
    <w:rsid w:val="00357B83"/>
    <w:rsid w:val="00360464"/>
    <w:rsid w:val="00361811"/>
    <w:rsid w:val="00365050"/>
    <w:rsid w:val="003657FC"/>
    <w:rsid w:val="003677DE"/>
    <w:rsid w:val="003711FF"/>
    <w:rsid w:val="00382F70"/>
    <w:rsid w:val="0038487E"/>
    <w:rsid w:val="003900E4"/>
    <w:rsid w:val="00390E25"/>
    <w:rsid w:val="00394989"/>
    <w:rsid w:val="00396549"/>
    <w:rsid w:val="00397A92"/>
    <w:rsid w:val="003A34FC"/>
    <w:rsid w:val="003A4680"/>
    <w:rsid w:val="003A4A73"/>
    <w:rsid w:val="003A4E9E"/>
    <w:rsid w:val="003A6413"/>
    <w:rsid w:val="003A644E"/>
    <w:rsid w:val="003A6ACA"/>
    <w:rsid w:val="003A6CC7"/>
    <w:rsid w:val="003B2067"/>
    <w:rsid w:val="003B5A1C"/>
    <w:rsid w:val="003B62C9"/>
    <w:rsid w:val="003C0FB7"/>
    <w:rsid w:val="003C4C74"/>
    <w:rsid w:val="003C5044"/>
    <w:rsid w:val="003C7687"/>
    <w:rsid w:val="003D06CD"/>
    <w:rsid w:val="003D17E6"/>
    <w:rsid w:val="003D3E9C"/>
    <w:rsid w:val="003D4425"/>
    <w:rsid w:val="003D513B"/>
    <w:rsid w:val="003D5871"/>
    <w:rsid w:val="003D646B"/>
    <w:rsid w:val="003D6FDC"/>
    <w:rsid w:val="003E3111"/>
    <w:rsid w:val="003E3FC8"/>
    <w:rsid w:val="003E4B5B"/>
    <w:rsid w:val="003E7E8D"/>
    <w:rsid w:val="003F1391"/>
    <w:rsid w:val="003F61BD"/>
    <w:rsid w:val="003F7921"/>
    <w:rsid w:val="00401035"/>
    <w:rsid w:val="00402CAD"/>
    <w:rsid w:val="00403A51"/>
    <w:rsid w:val="0040627D"/>
    <w:rsid w:val="004066D9"/>
    <w:rsid w:val="00407A3B"/>
    <w:rsid w:val="004129AD"/>
    <w:rsid w:val="0041311E"/>
    <w:rsid w:val="00415141"/>
    <w:rsid w:val="00415BBA"/>
    <w:rsid w:val="004164B6"/>
    <w:rsid w:val="004172D7"/>
    <w:rsid w:val="00417BF4"/>
    <w:rsid w:val="00421D7F"/>
    <w:rsid w:val="004228CD"/>
    <w:rsid w:val="0042296A"/>
    <w:rsid w:val="0042441B"/>
    <w:rsid w:val="00427E7F"/>
    <w:rsid w:val="004310F3"/>
    <w:rsid w:val="00431268"/>
    <w:rsid w:val="00433B67"/>
    <w:rsid w:val="00435360"/>
    <w:rsid w:val="00442278"/>
    <w:rsid w:val="0044239D"/>
    <w:rsid w:val="00442C61"/>
    <w:rsid w:val="004458D8"/>
    <w:rsid w:val="00445FDB"/>
    <w:rsid w:val="0044666B"/>
    <w:rsid w:val="00447C87"/>
    <w:rsid w:val="00451AD2"/>
    <w:rsid w:val="00454ABE"/>
    <w:rsid w:val="00455D93"/>
    <w:rsid w:val="0046179C"/>
    <w:rsid w:val="00462273"/>
    <w:rsid w:val="00462E42"/>
    <w:rsid w:val="00463647"/>
    <w:rsid w:val="00467F68"/>
    <w:rsid w:val="0047089F"/>
    <w:rsid w:val="00477F01"/>
    <w:rsid w:val="00483B79"/>
    <w:rsid w:val="00483C71"/>
    <w:rsid w:val="00485D8E"/>
    <w:rsid w:val="00485E7B"/>
    <w:rsid w:val="00486476"/>
    <w:rsid w:val="0048701C"/>
    <w:rsid w:val="00490EC5"/>
    <w:rsid w:val="00491F93"/>
    <w:rsid w:val="00496A0D"/>
    <w:rsid w:val="00497D6C"/>
    <w:rsid w:val="004A4F66"/>
    <w:rsid w:val="004A66BD"/>
    <w:rsid w:val="004A6AD9"/>
    <w:rsid w:val="004B45E9"/>
    <w:rsid w:val="004B4964"/>
    <w:rsid w:val="004B6A2F"/>
    <w:rsid w:val="004B7731"/>
    <w:rsid w:val="004B7890"/>
    <w:rsid w:val="004C10C4"/>
    <w:rsid w:val="004C134D"/>
    <w:rsid w:val="004C19CF"/>
    <w:rsid w:val="004C2CB5"/>
    <w:rsid w:val="004C5105"/>
    <w:rsid w:val="004C6834"/>
    <w:rsid w:val="004C7B3E"/>
    <w:rsid w:val="004D0360"/>
    <w:rsid w:val="004D2417"/>
    <w:rsid w:val="004D2E2B"/>
    <w:rsid w:val="004D4A2F"/>
    <w:rsid w:val="004E2245"/>
    <w:rsid w:val="004E224E"/>
    <w:rsid w:val="004E420E"/>
    <w:rsid w:val="004E5569"/>
    <w:rsid w:val="004E67F2"/>
    <w:rsid w:val="004F155B"/>
    <w:rsid w:val="004F359F"/>
    <w:rsid w:val="004F42E4"/>
    <w:rsid w:val="004F6B6B"/>
    <w:rsid w:val="004F78EC"/>
    <w:rsid w:val="00500013"/>
    <w:rsid w:val="005005A1"/>
    <w:rsid w:val="00500B69"/>
    <w:rsid w:val="0050401A"/>
    <w:rsid w:val="005045E1"/>
    <w:rsid w:val="005058EF"/>
    <w:rsid w:val="005076AB"/>
    <w:rsid w:val="005122E7"/>
    <w:rsid w:val="0052078D"/>
    <w:rsid w:val="005216F3"/>
    <w:rsid w:val="005232AE"/>
    <w:rsid w:val="005238E0"/>
    <w:rsid w:val="00530256"/>
    <w:rsid w:val="00531399"/>
    <w:rsid w:val="005329FA"/>
    <w:rsid w:val="00532CFD"/>
    <w:rsid w:val="00535186"/>
    <w:rsid w:val="00536D4F"/>
    <w:rsid w:val="00540AD5"/>
    <w:rsid w:val="00545AA6"/>
    <w:rsid w:val="0054663C"/>
    <w:rsid w:val="00553211"/>
    <w:rsid w:val="005537E5"/>
    <w:rsid w:val="00555315"/>
    <w:rsid w:val="00561390"/>
    <w:rsid w:val="00561A6D"/>
    <w:rsid w:val="00561B61"/>
    <w:rsid w:val="00561B63"/>
    <w:rsid w:val="005622F9"/>
    <w:rsid w:val="00563746"/>
    <w:rsid w:val="00570904"/>
    <w:rsid w:val="0057203C"/>
    <w:rsid w:val="00572C97"/>
    <w:rsid w:val="00573E9B"/>
    <w:rsid w:val="00574DF8"/>
    <w:rsid w:val="00581876"/>
    <w:rsid w:val="0058211E"/>
    <w:rsid w:val="005825F8"/>
    <w:rsid w:val="00582B16"/>
    <w:rsid w:val="00592B83"/>
    <w:rsid w:val="005935B5"/>
    <w:rsid w:val="005938BE"/>
    <w:rsid w:val="00595396"/>
    <w:rsid w:val="0059556F"/>
    <w:rsid w:val="005976B1"/>
    <w:rsid w:val="005A192A"/>
    <w:rsid w:val="005A39A9"/>
    <w:rsid w:val="005A48E3"/>
    <w:rsid w:val="005A6D3C"/>
    <w:rsid w:val="005A7A37"/>
    <w:rsid w:val="005A7D40"/>
    <w:rsid w:val="005B1518"/>
    <w:rsid w:val="005B16B2"/>
    <w:rsid w:val="005B199D"/>
    <w:rsid w:val="005B217E"/>
    <w:rsid w:val="005B384D"/>
    <w:rsid w:val="005B4991"/>
    <w:rsid w:val="005B7CDE"/>
    <w:rsid w:val="005C0447"/>
    <w:rsid w:val="005C1339"/>
    <w:rsid w:val="005C18DD"/>
    <w:rsid w:val="005C199C"/>
    <w:rsid w:val="005C28BE"/>
    <w:rsid w:val="005C495B"/>
    <w:rsid w:val="005C50B2"/>
    <w:rsid w:val="005C6DC2"/>
    <w:rsid w:val="005D0CBA"/>
    <w:rsid w:val="005D10AD"/>
    <w:rsid w:val="005D2B81"/>
    <w:rsid w:val="005D3B9B"/>
    <w:rsid w:val="005D49C9"/>
    <w:rsid w:val="005D6721"/>
    <w:rsid w:val="005D74CB"/>
    <w:rsid w:val="005E225C"/>
    <w:rsid w:val="005E3F12"/>
    <w:rsid w:val="005E4396"/>
    <w:rsid w:val="005E4F81"/>
    <w:rsid w:val="005E5344"/>
    <w:rsid w:val="005E7F68"/>
    <w:rsid w:val="005F0169"/>
    <w:rsid w:val="005F031B"/>
    <w:rsid w:val="005F0F8A"/>
    <w:rsid w:val="005F2F77"/>
    <w:rsid w:val="005F337C"/>
    <w:rsid w:val="005F35E5"/>
    <w:rsid w:val="005F43C3"/>
    <w:rsid w:val="005F43FA"/>
    <w:rsid w:val="005F4D19"/>
    <w:rsid w:val="005F5206"/>
    <w:rsid w:val="005F66E3"/>
    <w:rsid w:val="005F6E2B"/>
    <w:rsid w:val="00600FCA"/>
    <w:rsid w:val="00601E62"/>
    <w:rsid w:val="00602719"/>
    <w:rsid w:val="00602CF0"/>
    <w:rsid w:val="00603CC7"/>
    <w:rsid w:val="006045B3"/>
    <w:rsid w:val="006048AC"/>
    <w:rsid w:val="006052BA"/>
    <w:rsid w:val="00607CBC"/>
    <w:rsid w:val="00610823"/>
    <w:rsid w:val="00614BF3"/>
    <w:rsid w:val="00615FE7"/>
    <w:rsid w:val="0061721C"/>
    <w:rsid w:val="006207E7"/>
    <w:rsid w:val="00621D31"/>
    <w:rsid w:val="006230A7"/>
    <w:rsid w:val="0062368B"/>
    <w:rsid w:val="006238A3"/>
    <w:rsid w:val="00624A82"/>
    <w:rsid w:val="006258E6"/>
    <w:rsid w:val="006328AC"/>
    <w:rsid w:val="00632CD2"/>
    <w:rsid w:val="00633219"/>
    <w:rsid w:val="00636315"/>
    <w:rsid w:val="00640620"/>
    <w:rsid w:val="00640F76"/>
    <w:rsid w:val="006435FF"/>
    <w:rsid w:val="00644133"/>
    <w:rsid w:val="006447FC"/>
    <w:rsid w:val="00645DD2"/>
    <w:rsid w:val="006503E6"/>
    <w:rsid w:val="0065145A"/>
    <w:rsid w:val="006519D4"/>
    <w:rsid w:val="00653410"/>
    <w:rsid w:val="00653ACD"/>
    <w:rsid w:val="006554BE"/>
    <w:rsid w:val="00655977"/>
    <w:rsid w:val="0065733B"/>
    <w:rsid w:val="006606E9"/>
    <w:rsid w:val="00663CDB"/>
    <w:rsid w:val="00664C63"/>
    <w:rsid w:val="00665727"/>
    <w:rsid w:val="00667897"/>
    <w:rsid w:val="006716F6"/>
    <w:rsid w:val="00677181"/>
    <w:rsid w:val="006778F2"/>
    <w:rsid w:val="00682F98"/>
    <w:rsid w:val="00683516"/>
    <w:rsid w:val="00691F45"/>
    <w:rsid w:val="00692764"/>
    <w:rsid w:val="00697965"/>
    <w:rsid w:val="006A11CB"/>
    <w:rsid w:val="006A15F0"/>
    <w:rsid w:val="006A1BAB"/>
    <w:rsid w:val="006A3CF4"/>
    <w:rsid w:val="006A4F7F"/>
    <w:rsid w:val="006A72DA"/>
    <w:rsid w:val="006A7305"/>
    <w:rsid w:val="006B2365"/>
    <w:rsid w:val="006B3237"/>
    <w:rsid w:val="006B4B91"/>
    <w:rsid w:val="006B7E06"/>
    <w:rsid w:val="006B7ECA"/>
    <w:rsid w:val="006C4829"/>
    <w:rsid w:val="006C566B"/>
    <w:rsid w:val="006C58A1"/>
    <w:rsid w:val="006D01BD"/>
    <w:rsid w:val="006D104C"/>
    <w:rsid w:val="006D4D55"/>
    <w:rsid w:val="006D4D69"/>
    <w:rsid w:val="006E1E60"/>
    <w:rsid w:val="006E2668"/>
    <w:rsid w:val="006E5116"/>
    <w:rsid w:val="006E7FEC"/>
    <w:rsid w:val="006F03CD"/>
    <w:rsid w:val="006F0D52"/>
    <w:rsid w:val="006F3E04"/>
    <w:rsid w:val="006F5E2E"/>
    <w:rsid w:val="006F5E50"/>
    <w:rsid w:val="00701C94"/>
    <w:rsid w:val="00703406"/>
    <w:rsid w:val="00707FEC"/>
    <w:rsid w:val="007110B5"/>
    <w:rsid w:val="007111BB"/>
    <w:rsid w:val="00715B52"/>
    <w:rsid w:val="007162F0"/>
    <w:rsid w:val="00716F36"/>
    <w:rsid w:val="007177D7"/>
    <w:rsid w:val="007212FC"/>
    <w:rsid w:val="00721A92"/>
    <w:rsid w:val="007324BA"/>
    <w:rsid w:val="007328F4"/>
    <w:rsid w:val="0073350F"/>
    <w:rsid w:val="00733FAF"/>
    <w:rsid w:val="00735B32"/>
    <w:rsid w:val="00735BF5"/>
    <w:rsid w:val="00735C94"/>
    <w:rsid w:val="007369B8"/>
    <w:rsid w:val="007439C4"/>
    <w:rsid w:val="00744F3F"/>
    <w:rsid w:val="00747559"/>
    <w:rsid w:val="007507D7"/>
    <w:rsid w:val="007518E7"/>
    <w:rsid w:val="007533A1"/>
    <w:rsid w:val="0075583C"/>
    <w:rsid w:val="00756DCD"/>
    <w:rsid w:val="00760D2E"/>
    <w:rsid w:val="00764455"/>
    <w:rsid w:val="00766B76"/>
    <w:rsid w:val="00772780"/>
    <w:rsid w:val="0077336E"/>
    <w:rsid w:val="00781467"/>
    <w:rsid w:val="00782222"/>
    <w:rsid w:val="00785524"/>
    <w:rsid w:val="00785FF7"/>
    <w:rsid w:val="007908F5"/>
    <w:rsid w:val="00794D14"/>
    <w:rsid w:val="007A36CE"/>
    <w:rsid w:val="007A3EE4"/>
    <w:rsid w:val="007A3FDF"/>
    <w:rsid w:val="007A4622"/>
    <w:rsid w:val="007A5AD4"/>
    <w:rsid w:val="007B39A2"/>
    <w:rsid w:val="007B61B7"/>
    <w:rsid w:val="007C0B22"/>
    <w:rsid w:val="007C2B2F"/>
    <w:rsid w:val="007C3266"/>
    <w:rsid w:val="007C3823"/>
    <w:rsid w:val="007C4CCE"/>
    <w:rsid w:val="007C50DD"/>
    <w:rsid w:val="007C75B6"/>
    <w:rsid w:val="007D038E"/>
    <w:rsid w:val="007D1A95"/>
    <w:rsid w:val="007D202C"/>
    <w:rsid w:val="007D5047"/>
    <w:rsid w:val="007D5CD9"/>
    <w:rsid w:val="007D7CD3"/>
    <w:rsid w:val="007E09F0"/>
    <w:rsid w:val="007E1F6A"/>
    <w:rsid w:val="007E3BDD"/>
    <w:rsid w:val="007E4C5E"/>
    <w:rsid w:val="007E6859"/>
    <w:rsid w:val="007E748C"/>
    <w:rsid w:val="007F0F0A"/>
    <w:rsid w:val="007F21A1"/>
    <w:rsid w:val="007F53E6"/>
    <w:rsid w:val="007F5BC1"/>
    <w:rsid w:val="007F5D5D"/>
    <w:rsid w:val="0080074B"/>
    <w:rsid w:val="008012F4"/>
    <w:rsid w:val="008048E3"/>
    <w:rsid w:val="00805833"/>
    <w:rsid w:val="00805AAA"/>
    <w:rsid w:val="00810A1F"/>
    <w:rsid w:val="00810D4B"/>
    <w:rsid w:val="008119E8"/>
    <w:rsid w:val="00812557"/>
    <w:rsid w:val="008129DF"/>
    <w:rsid w:val="00815EFD"/>
    <w:rsid w:val="00817DC7"/>
    <w:rsid w:val="00821607"/>
    <w:rsid w:val="008219E0"/>
    <w:rsid w:val="00822290"/>
    <w:rsid w:val="00824130"/>
    <w:rsid w:val="0082415C"/>
    <w:rsid w:val="00831522"/>
    <w:rsid w:val="0083174F"/>
    <w:rsid w:val="008334A8"/>
    <w:rsid w:val="00834260"/>
    <w:rsid w:val="00836450"/>
    <w:rsid w:val="0084555F"/>
    <w:rsid w:val="008455CF"/>
    <w:rsid w:val="008459EC"/>
    <w:rsid w:val="00845C27"/>
    <w:rsid w:val="0084653D"/>
    <w:rsid w:val="00847A30"/>
    <w:rsid w:val="0085112A"/>
    <w:rsid w:val="00851561"/>
    <w:rsid w:val="0085223D"/>
    <w:rsid w:val="008528E8"/>
    <w:rsid w:val="00852CD2"/>
    <w:rsid w:val="00862266"/>
    <w:rsid w:val="008633EE"/>
    <w:rsid w:val="0086405E"/>
    <w:rsid w:val="008648E7"/>
    <w:rsid w:val="0087366A"/>
    <w:rsid w:val="0087702F"/>
    <w:rsid w:val="0087756A"/>
    <w:rsid w:val="00877F3E"/>
    <w:rsid w:val="00880620"/>
    <w:rsid w:val="0089030A"/>
    <w:rsid w:val="00891885"/>
    <w:rsid w:val="00893E00"/>
    <w:rsid w:val="00893E67"/>
    <w:rsid w:val="00894F63"/>
    <w:rsid w:val="0089623A"/>
    <w:rsid w:val="00896F78"/>
    <w:rsid w:val="00897310"/>
    <w:rsid w:val="0089747F"/>
    <w:rsid w:val="008A2FFB"/>
    <w:rsid w:val="008A58D7"/>
    <w:rsid w:val="008B1EA5"/>
    <w:rsid w:val="008B2958"/>
    <w:rsid w:val="008B2A79"/>
    <w:rsid w:val="008B60AE"/>
    <w:rsid w:val="008B68DC"/>
    <w:rsid w:val="008C09A4"/>
    <w:rsid w:val="008C297C"/>
    <w:rsid w:val="008C39AD"/>
    <w:rsid w:val="008C3B5D"/>
    <w:rsid w:val="008C77EA"/>
    <w:rsid w:val="008C79E8"/>
    <w:rsid w:val="008C7E3D"/>
    <w:rsid w:val="008C7E61"/>
    <w:rsid w:val="008D4296"/>
    <w:rsid w:val="008D497D"/>
    <w:rsid w:val="008D4A84"/>
    <w:rsid w:val="008D55CD"/>
    <w:rsid w:val="008D5E28"/>
    <w:rsid w:val="008D64E1"/>
    <w:rsid w:val="008D6B37"/>
    <w:rsid w:val="008E47C2"/>
    <w:rsid w:val="008E7D2D"/>
    <w:rsid w:val="008F0E5C"/>
    <w:rsid w:val="008F2FA9"/>
    <w:rsid w:val="008F3297"/>
    <w:rsid w:val="008F52E8"/>
    <w:rsid w:val="008F5A0E"/>
    <w:rsid w:val="008F71A4"/>
    <w:rsid w:val="00902189"/>
    <w:rsid w:val="00902F83"/>
    <w:rsid w:val="00907688"/>
    <w:rsid w:val="0091188A"/>
    <w:rsid w:val="00912B0F"/>
    <w:rsid w:val="00913468"/>
    <w:rsid w:val="00913A76"/>
    <w:rsid w:val="00913EE1"/>
    <w:rsid w:val="009201E8"/>
    <w:rsid w:val="00920F77"/>
    <w:rsid w:val="00921673"/>
    <w:rsid w:val="00921E71"/>
    <w:rsid w:val="0092467F"/>
    <w:rsid w:val="009247C4"/>
    <w:rsid w:val="00925E86"/>
    <w:rsid w:val="009324F4"/>
    <w:rsid w:val="00932757"/>
    <w:rsid w:val="00935DC2"/>
    <w:rsid w:val="00935E79"/>
    <w:rsid w:val="00935FE8"/>
    <w:rsid w:val="00937885"/>
    <w:rsid w:val="0094253B"/>
    <w:rsid w:val="009426CF"/>
    <w:rsid w:val="00942A13"/>
    <w:rsid w:val="00945E10"/>
    <w:rsid w:val="00952381"/>
    <w:rsid w:val="00953BCC"/>
    <w:rsid w:val="00954177"/>
    <w:rsid w:val="00954923"/>
    <w:rsid w:val="0095752D"/>
    <w:rsid w:val="00962D16"/>
    <w:rsid w:val="00965549"/>
    <w:rsid w:val="00965FB2"/>
    <w:rsid w:val="0096657C"/>
    <w:rsid w:val="00967E50"/>
    <w:rsid w:val="00971B29"/>
    <w:rsid w:val="0097299F"/>
    <w:rsid w:val="00972F83"/>
    <w:rsid w:val="00973A6D"/>
    <w:rsid w:val="00976337"/>
    <w:rsid w:val="00982584"/>
    <w:rsid w:val="00990ED7"/>
    <w:rsid w:val="009912CC"/>
    <w:rsid w:val="009946E3"/>
    <w:rsid w:val="009A1D98"/>
    <w:rsid w:val="009A2C58"/>
    <w:rsid w:val="009A482F"/>
    <w:rsid w:val="009A5B90"/>
    <w:rsid w:val="009A6B73"/>
    <w:rsid w:val="009B0035"/>
    <w:rsid w:val="009B1066"/>
    <w:rsid w:val="009B30D7"/>
    <w:rsid w:val="009B3CCC"/>
    <w:rsid w:val="009B4CB1"/>
    <w:rsid w:val="009B5010"/>
    <w:rsid w:val="009B61F9"/>
    <w:rsid w:val="009C022F"/>
    <w:rsid w:val="009C05F3"/>
    <w:rsid w:val="009C1E83"/>
    <w:rsid w:val="009C7E3E"/>
    <w:rsid w:val="009D3A78"/>
    <w:rsid w:val="009D3AF2"/>
    <w:rsid w:val="009D4BE9"/>
    <w:rsid w:val="009D6635"/>
    <w:rsid w:val="009D69B7"/>
    <w:rsid w:val="009D7634"/>
    <w:rsid w:val="009D79D5"/>
    <w:rsid w:val="009E0663"/>
    <w:rsid w:val="009E152A"/>
    <w:rsid w:val="009E2551"/>
    <w:rsid w:val="009E4971"/>
    <w:rsid w:val="009E7825"/>
    <w:rsid w:val="009F0979"/>
    <w:rsid w:val="009F1989"/>
    <w:rsid w:val="009F3105"/>
    <w:rsid w:val="009F5F50"/>
    <w:rsid w:val="009F617A"/>
    <w:rsid w:val="009F75E0"/>
    <w:rsid w:val="00A03062"/>
    <w:rsid w:val="00A07059"/>
    <w:rsid w:val="00A07882"/>
    <w:rsid w:val="00A118BC"/>
    <w:rsid w:val="00A1307C"/>
    <w:rsid w:val="00A13F04"/>
    <w:rsid w:val="00A140A8"/>
    <w:rsid w:val="00A15215"/>
    <w:rsid w:val="00A1563F"/>
    <w:rsid w:val="00A16A7C"/>
    <w:rsid w:val="00A22A27"/>
    <w:rsid w:val="00A24042"/>
    <w:rsid w:val="00A30230"/>
    <w:rsid w:val="00A3181F"/>
    <w:rsid w:val="00A322FE"/>
    <w:rsid w:val="00A33A75"/>
    <w:rsid w:val="00A34F5D"/>
    <w:rsid w:val="00A35540"/>
    <w:rsid w:val="00A376C5"/>
    <w:rsid w:val="00A43319"/>
    <w:rsid w:val="00A44F67"/>
    <w:rsid w:val="00A47938"/>
    <w:rsid w:val="00A47D45"/>
    <w:rsid w:val="00A5344C"/>
    <w:rsid w:val="00A5396E"/>
    <w:rsid w:val="00A54484"/>
    <w:rsid w:val="00A56050"/>
    <w:rsid w:val="00A56A01"/>
    <w:rsid w:val="00A634A7"/>
    <w:rsid w:val="00A64CF5"/>
    <w:rsid w:val="00A67A9B"/>
    <w:rsid w:val="00A70C1E"/>
    <w:rsid w:val="00A71207"/>
    <w:rsid w:val="00A72E0D"/>
    <w:rsid w:val="00A75D90"/>
    <w:rsid w:val="00A769CC"/>
    <w:rsid w:val="00A772DA"/>
    <w:rsid w:val="00A77538"/>
    <w:rsid w:val="00A7793E"/>
    <w:rsid w:val="00A77B6E"/>
    <w:rsid w:val="00A80B77"/>
    <w:rsid w:val="00A80B8E"/>
    <w:rsid w:val="00A8200B"/>
    <w:rsid w:val="00A82553"/>
    <w:rsid w:val="00A84538"/>
    <w:rsid w:val="00A85807"/>
    <w:rsid w:val="00A867FD"/>
    <w:rsid w:val="00A86F5E"/>
    <w:rsid w:val="00A91966"/>
    <w:rsid w:val="00A949AB"/>
    <w:rsid w:val="00A97CB8"/>
    <w:rsid w:val="00AA3455"/>
    <w:rsid w:val="00AA3F57"/>
    <w:rsid w:val="00AA59F1"/>
    <w:rsid w:val="00AA65EB"/>
    <w:rsid w:val="00AB2D0A"/>
    <w:rsid w:val="00AB4809"/>
    <w:rsid w:val="00AB4BA5"/>
    <w:rsid w:val="00AB4E5E"/>
    <w:rsid w:val="00AC1222"/>
    <w:rsid w:val="00AC34A8"/>
    <w:rsid w:val="00AC3864"/>
    <w:rsid w:val="00AC71F6"/>
    <w:rsid w:val="00AD2A05"/>
    <w:rsid w:val="00AD4CD6"/>
    <w:rsid w:val="00AD70EA"/>
    <w:rsid w:val="00AE1BD7"/>
    <w:rsid w:val="00AE2850"/>
    <w:rsid w:val="00AE2C7A"/>
    <w:rsid w:val="00AE7903"/>
    <w:rsid w:val="00AE7E74"/>
    <w:rsid w:val="00AF32C7"/>
    <w:rsid w:val="00AF391B"/>
    <w:rsid w:val="00AF66E3"/>
    <w:rsid w:val="00B02ECA"/>
    <w:rsid w:val="00B03FA3"/>
    <w:rsid w:val="00B1095A"/>
    <w:rsid w:val="00B10BEB"/>
    <w:rsid w:val="00B12062"/>
    <w:rsid w:val="00B15462"/>
    <w:rsid w:val="00B15E6F"/>
    <w:rsid w:val="00B176C7"/>
    <w:rsid w:val="00B22330"/>
    <w:rsid w:val="00B22AF4"/>
    <w:rsid w:val="00B23AD9"/>
    <w:rsid w:val="00B23BFE"/>
    <w:rsid w:val="00B23C3F"/>
    <w:rsid w:val="00B24DDC"/>
    <w:rsid w:val="00B308E4"/>
    <w:rsid w:val="00B3329D"/>
    <w:rsid w:val="00B40017"/>
    <w:rsid w:val="00B41EF4"/>
    <w:rsid w:val="00B42360"/>
    <w:rsid w:val="00B42DB6"/>
    <w:rsid w:val="00B45D77"/>
    <w:rsid w:val="00B4607C"/>
    <w:rsid w:val="00B50D1A"/>
    <w:rsid w:val="00B50F0B"/>
    <w:rsid w:val="00B52101"/>
    <w:rsid w:val="00B52343"/>
    <w:rsid w:val="00B53A95"/>
    <w:rsid w:val="00B54E66"/>
    <w:rsid w:val="00B57518"/>
    <w:rsid w:val="00B57673"/>
    <w:rsid w:val="00B6078C"/>
    <w:rsid w:val="00B61CAC"/>
    <w:rsid w:val="00B64D7A"/>
    <w:rsid w:val="00B64E76"/>
    <w:rsid w:val="00B6590B"/>
    <w:rsid w:val="00B65C1C"/>
    <w:rsid w:val="00B67C35"/>
    <w:rsid w:val="00B70A06"/>
    <w:rsid w:val="00B755BD"/>
    <w:rsid w:val="00B80297"/>
    <w:rsid w:val="00B813A3"/>
    <w:rsid w:val="00B81E25"/>
    <w:rsid w:val="00B84CBD"/>
    <w:rsid w:val="00B86690"/>
    <w:rsid w:val="00B964AA"/>
    <w:rsid w:val="00B96847"/>
    <w:rsid w:val="00BA33B7"/>
    <w:rsid w:val="00BA5EF0"/>
    <w:rsid w:val="00BA7D6F"/>
    <w:rsid w:val="00BB1DDC"/>
    <w:rsid w:val="00BB24EA"/>
    <w:rsid w:val="00BB2A38"/>
    <w:rsid w:val="00BB36F4"/>
    <w:rsid w:val="00BB4594"/>
    <w:rsid w:val="00BB5A3A"/>
    <w:rsid w:val="00BB7D18"/>
    <w:rsid w:val="00BC0C4E"/>
    <w:rsid w:val="00BC10FC"/>
    <w:rsid w:val="00BC1FE9"/>
    <w:rsid w:val="00BC4F43"/>
    <w:rsid w:val="00BC61CC"/>
    <w:rsid w:val="00BC61FF"/>
    <w:rsid w:val="00BC697C"/>
    <w:rsid w:val="00BC7BCC"/>
    <w:rsid w:val="00BD3578"/>
    <w:rsid w:val="00BD3AD4"/>
    <w:rsid w:val="00BD5725"/>
    <w:rsid w:val="00BE0A3F"/>
    <w:rsid w:val="00BE0F2B"/>
    <w:rsid w:val="00BE3ADA"/>
    <w:rsid w:val="00BE5292"/>
    <w:rsid w:val="00BE6DA4"/>
    <w:rsid w:val="00BF7D89"/>
    <w:rsid w:val="00C047DE"/>
    <w:rsid w:val="00C0483B"/>
    <w:rsid w:val="00C05213"/>
    <w:rsid w:val="00C05432"/>
    <w:rsid w:val="00C10DF8"/>
    <w:rsid w:val="00C11702"/>
    <w:rsid w:val="00C12014"/>
    <w:rsid w:val="00C130E2"/>
    <w:rsid w:val="00C20367"/>
    <w:rsid w:val="00C20BD1"/>
    <w:rsid w:val="00C24100"/>
    <w:rsid w:val="00C27A06"/>
    <w:rsid w:val="00C32114"/>
    <w:rsid w:val="00C32FB5"/>
    <w:rsid w:val="00C3325B"/>
    <w:rsid w:val="00C406B4"/>
    <w:rsid w:val="00C4200F"/>
    <w:rsid w:val="00C42DD1"/>
    <w:rsid w:val="00C453FA"/>
    <w:rsid w:val="00C503DA"/>
    <w:rsid w:val="00C510B9"/>
    <w:rsid w:val="00C53535"/>
    <w:rsid w:val="00C57BA3"/>
    <w:rsid w:val="00C600FB"/>
    <w:rsid w:val="00C61230"/>
    <w:rsid w:val="00C64432"/>
    <w:rsid w:val="00C65BDE"/>
    <w:rsid w:val="00C6616A"/>
    <w:rsid w:val="00C661E6"/>
    <w:rsid w:val="00C7021D"/>
    <w:rsid w:val="00C70C3A"/>
    <w:rsid w:val="00C7280F"/>
    <w:rsid w:val="00C73117"/>
    <w:rsid w:val="00C740E3"/>
    <w:rsid w:val="00C7456B"/>
    <w:rsid w:val="00C75C20"/>
    <w:rsid w:val="00C75F10"/>
    <w:rsid w:val="00C76B15"/>
    <w:rsid w:val="00C80421"/>
    <w:rsid w:val="00C80750"/>
    <w:rsid w:val="00C8178A"/>
    <w:rsid w:val="00C837A5"/>
    <w:rsid w:val="00C87324"/>
    <w:rsid w:val="00C90F2E"/>
    <w:rsid w:val="00C95BDA"/>
    <w:rsid w:val="00C963DE"/>
    <w:rsid w:val="00CA0B29"/>
    <w:rsid w:val="00CA3A9D"/>
    <w:rsid w:val="00CA422E"/>
    <w:rsid w:val="00CA4E97"/>
    <w:rsid w:val="00CA7479"/>
    <w:rsid w:val="00CB072B"/>
    <w:rsid w:val="00CB0D81"/>
    <w:rsid w:val="00CB174C"/>
    <w:rsid w:val="00CB2277"/>
    <w:rsid w:val="00CB41A1"/>
    <w:rsid w:val="00CB4C61"/>
    <w:rsid w:val="00CB6B6F"/>
    <w:rsid w:val="00CB7C5D"/>
    <w:rsid w:val="00CC0D7D"/>
    <w:rsid w:val="00CC5835"/>
    <w:rsid w:val="00CC6118"/>
    <w:rsid w:val="00CC7507"/>
    <w:rsid w:val="00CC76E1"/>
    <w:rsid w:val="00CD32B4"/>
    <w:rsid w:val="00CD4955"/>
    <w:rsid w:val="00CD54A1"/>
    <w:rsid w:val="00CD5914"/>
    <w:rsid w:val="00CD600C"/>
    <w:rsid w:val="00CD631C"/>
    <w:rsid w:val="00CD63C6"/>
    <w:rsid w:val="00CE6DBA"/>
    <w:rsid w:val="00CF0DC4"/>
    <w:rsid w:val="00CF19DB"/>
    <w:rsid w:val="00CF39B0"/>
    <w:rsid w:val="00CF4E74"/>
    <w:rsid w:val="00CF5931"/>
    <w:rsid w:val="00D017FA"/>
    <w:rsid w:val="00D024B8"/>
    <w:rsid w:val="00D026DC"/>
    <w:rsid w:val="00D02A66"/>
    <w:rsid w:val="00D06522"/>
    <w:rsid w:val="00D066BE"/>
    <w:rsid w:val="00D1373E"/>
    <w:rsid w:val="00D147B3"/>
    <w:rsid w:val="00D14C7B"/>
    <w:rsid w:val="00D210EA"/>
    <w:rsid w:val="00D22133"/>
    <w:rsid w:val="00D22DC5"/>
    <w:rsid w:val="00D2327F"/>
    <w:rsid w:val="00D23372"/>
    <w:rsid w:val="00D2366B"/>
    <w:rsid w:val="00D240B0"/>
    <w:rsid w:val="00D262AC"/>
    <w:rsid w:val="00D31278"/>
    <w:rsid w:val="00D32FD0"/>
    <w:rsid w:val="00D36F25"/>
    <w:rsid w:val="00D375D9"/>
    <w:rsid w:val="00D4227C"/>
    <w:rsid w:val="00D42EF4"/>
    <w:rsid w:val="00D4383F"/>
    <w:rsid w:val="00D4481A"/>
    <w:rsid w:val="00D46964"/>
    <w:rsid w:val="00D507AF"/>
    <w:rsid w:val="00D518DF"/>
    <w:rsid w:val="00D51AD6"/>
    <w:rsid w:val="00D51C8F"/>
    <w:rsid w:val="00D51EAA"/>
    <w:rsid w:val="00D537A9"/>
    <w:rsid w:val="00D53FF0"/>
    <w:rsid w:val="00D550BD"/>
    <w:rsid w:val="00D56B20"/>
    <w:rsid w:val="00D5784B"/>
    <w:rsid w:val="00D60DD5"/>
    <w:rsid w:val="00D62406"/>
    <w:rsid w:val="00D63525"/>
    <w:rsid w:val="00D6452C"/>
    <w:rsid w:val="00D65615"/>
    <w:rsid w:val="00D665F1"/>
    <w:rsid w:val="00D6767A"/>
    <w:rsid w:val="00D76099"/>
    <w:rsid w:val="00D76A67"/>
    <w:rsid w:val="00D76D78"/>
    <w:rsid w:val="00D77167"/>
    <w:rsid w:val="00D818C6"/>
    <w:rsid w:val="00D82469"/>
    <w:rsid w:val="00D835DC"/>
    <w:rsid w:val="00D83660"/>
    <w:rsid w:val="00D84528"/>
    <w:rsid w:val="00D85413"/>
    <w:rsid w:val="00D87A60"/>
    <w:rsid w:val="00D87AB8"/>
    <w:rsid w:val="00D87AE2"/>
    <w:rsid w:val="00D87CF9"/>
    <w:rsid w:val="00D90655"/>
    <w:rsid w:val="00D916AA"/>
    <w:rsid w:val="00D92644"/>
    <w:rsid w:val="00D92BC1"/>
    <w:rsid w:val="00D93C2D"/>
    <w:rsid w:val="00D9558A"/>
    <w:rsid w:val="00D9747A"/>
    <w:rsid w:val="00DA1E44"/>
    <w:rsid w:val="00DA5CEF"/>
    <w:rsid w:val="00DA6E7B"/>
    <w:rsid w:val="00DA71DC"/>
    <w:rsid w:val="00DB23E7"/>
    <w:rsid w:val="00DB780D"/>
    <w:rsid w:val="00DC0FA5"/>
    <w:rsid w:val="00DC3ED2"/>
    <w:rsid w:val="00DC6A96"/>
    <w:rsid w:val="00DD137E"/>
    <w:rsid w:val="00DD227F"/>
    <w:rsid w:val="00DD252E"/>
    <w:rsid w:val="00DD31FD"/>
    <w:rsid w:val="00DD4539"/>
    <w:rsid w:val="00DD468E"/>
    <w:rsid w:val="00DD5A0B"/>
    <w:rsid w:val="00DD5D69"/>
    <w:rsid w:val="00DD7777"/>
    <w:rsid w:val="00DE20F2"/>
    <w:rsid w:val="00DE5DFB"/>
    <w:rsid w:val="00DE66BA"/>
    <w:rsid w:val="00DE6BFF"/>
    <w:rsid w:val="00DF090A"/>
    <w:rsid w:val="00DF1A94"/>
    <w:rsid w:val="00DF22D1"/>
    <w:rsid w:val="00DF39EB"/>
    <w:rsid w:val="00E04CCB"/>
    <w:rsid w:val="00E07344"/>
    <w:rsid w:val="00E1052F"/>
    <w:rsid w:val="00E11BD1"/>
    <w:rsid w:val="00E147FC"/>
    <w:rsid w:val="00E1527F"/>
    <w:rsid w:val="00E20614"/>
    <w:rsid w:val="00E263A8"/>
    <w:rsid w:val="00E263DD"/>
    <w:rsid w:val="00E2713B"/>
    <w:rsid w:val="00E274DD"/>
    <w:rsid w:val="00E27B24"/>
    <w:rsid w:val="00E27C9F"/>
    <w:rsid w:val="00E3059B"/>
    <w:rsid w:val="00E332C6"/>
    <w:rsid w:val="00E34E3D"/>
    <w:rsid w:val="00E35771"/>
    <w:rsid w:val="00E37514"/>
    <w:rsid w:val="00E37887"/>
    <w:rsid w:val="00E4281E"/>
    <w:rsid w:val="00E4319A"/>
    <w:rsid w:val="00E44057"/>
    <w:rsid w:val="00E44BD7"/>
    <w:rsid w:val="00E45591"/>
    <w:rsid w:val="00E555D0"/>
    <w:rsid w:val="00E56037"/>
    <w:rsid w:val="00E6055E"/>
    <w:rsid w:val="00E60760"/>
    <w:rsid w:val="00E662BC"/>
    <w:rsid w:val="00E6739A"/>
    <w:rsid w:val="00E67EF1"/>
    <w:rsid w:val="00E74E08"/>
    <w:rsid w:val="00E7534F"/>
    <w:rsid w:val="00E77861"/>
    <w:rsid w:val="00E804DF"/>
    <w:rsid w:val="00E80E3C"/>
    <w:rsid w:val="00E81301"/>
    <w:rsid w:val="00E81CDA"/>
    <w:rsid w:val="00E83A13"/>
    <w:rsid w:val="00E84632"/>
    <w:rsid w:val="00E8570D"/>
    <w:rsid w:val="00E85E3E"/>
    <w:rsid w:val="00E85E5E"/>
    <w:rsid w:val="00E86418"/>
    <w:rsid w:val="00E87981"/>
    <w:rsid w:val="00E90550"/>
    <w:rsid w:val="00E90A47"/>
    <w:rsid w:val="00E92863"/>
    <w:rsid w:val="00E94E4E"/>
    <w:rsid w:val="00E952BB"/>
    <w:rsid w:val="00E96880"/>
    <w:rsid w:val="00EA0396"/>
    <w:rsid w:val="00EA0AD2"/>
    <w:rsid w:val="00EA0D33"/>
    <w:rsid w:val="00EA0FBA"/>
    <w:rsid w:val="00EA267F"/>
    <w:rsid w:val="00EA32CE"/>
    <w:rsid w:val="00EA495E"/>
    <w:rsid w:val="00EA5E92"/>
    <w:rsid w:val="00EA731B"/>
    <w:rsid w:val="00EB1371"/>
    <w:rsid w:val="00EB1F2B"/>
    <w:rsid w:val="00EB2FBB"/>
    <w:rsid w:val="00EB37A8"/>
    <w:rsid w:val="00EB4811"/>
    <w:rsid w:val="00EB5A57"/>
    <w:rsid w:val="00EC0F84"/>
    <w:rsid w:val="00EC5D87"/>
    <w:rsid w:val="00EC6D42"/>
    <w:rsid w:val="00ED7BD7"/>
    <w:rsid w:val="00EE1310"/>
    <w:rsid w:val="00EE134B"/>
    <w:rsid w:val="00EE1BF4"/>
    <w:rsid w:val="00EE2929"/>
    <w:rsid w:val="00EE2DE8"/>
    <w:rsid w:val="00EE37C4"/>
    <w:rsid w:val="00EE497B"/>
    <w:rsid w:val="00EF63A4"/>
    <w:rsid w:val="00EF7D96"/>
    <w:rsid w:val="00F0027E"/>
    <w:rsid w:val="00F01B5A"/>
    <w:rsid w:val="00F03E18"/>
    <w:rsid w:val="00F11E66"/>
    <w:rsid w:val="00F177AF"/>
    <w:rsid w:val="00F17AE5"/>
    <w:rsid w:val="00F23458"/>
    <w:rsid w:val="00F23CC4"/>
    <w:rsid w:val="00F24F18"/>
    <w:rsid w:val="00F25273"/>
    <w:rsid w:val="00F27B25"/>
    <w:rsid w:val="00F32C0C"/>
    <w:rsid w:val="00F340C4"/>
    <w:rsid w:val="00F3532B"/>
    <w:rsid w:val="00F36FDB"/>
    <w:rsid w:val="00F3752A"/>
    <w:rsid w:val="00F435BE"/>
    <w:rsid w:val="00F44D3D"/>
    <w:rsid w:val="00F4780B"/>
    <w:rsid w:val="00F47ECF"/>
    <w:rsid w:val="00F5047E"/>
    <w:rsid w:val="00F52692"/>
    <w:rsid w:val="00F53259"/>
    <w:rsid w:val="00F5641F"/>
    <w:rsid w:val="00F613D9"/>
    <w:rsid w:val="00F617E7"/>
    <w:rsid w:val="00F63C2A"/>
    <w:rsid w:val="00F642E4"/>
    <w:rsid w:val="00F66822"/>
    <w:rsid w:val="00F71F6D"/>
    <w:rsid w:val="00F73AA4"/>
    <w:rsid w:val="00F75488"/>
    <w:rsid w:val="00F76A86"/>
    <w:rsid w:val="00F76D7A"/>
    <w:rsid w:val="00F82919"/>
    <w:rsid w:val="00F82A81"/>
    <w:rsid w:val="00F83F43"/>
    <w:rsid w:val="00F84006"/>
    <w:rsid w:val="00F854C5"/>
    <w:rsid w:val="00F85738"/>
    <w:rsid w:val="00F87483"/>
    <w:rsid w:val="00F87D1D"/>
    <w:rsid w:val="00F87ECA"/>
    <w:rsid w:val="00F90413"/>
    <w:rsid w:val="00F91410"/>
    <w:rsid w:val="00F94C4B"/>
    <w:rsid w:val="00FA1D55"/>
    <w:rsid w:val="00FA34C1"/>
    <w:rsid w:val="00FA516D"/>
    <w:rsid w:val="00FA5CAB"/>
    <w:rsid w:val="00FA71F5"/>
    <w:rsid w:val="00FB0D8C"/>
    <w:rsid w:val="00FB124C"/>
    <w:rsid w:val="00FB3770"/>
    <w:rsid w:val="00FB765B"/>
    <w:rsid w:val="00FB76C2"/>
    <w:rsid w:val="00FC06E8"/>
    <w:rsid w:val="00FC14DF"/>
    <w:rsid w:val="00FC1A18"/>
    <w:rsid w:val="00FC6E1E"/>
    <w:rsid w:val="00FD4E8A"/>
    <w:rsid w:val="00FD583B"/>
    <w:rsid w:val="00FD6C5A"/>
    <w:rsid w:val="00FD7775"/>
    <w:rsid w:val="00FD77D2"/>
    <w:rsid w:val="00FE3CD3"/>
    <w:rsid w:val="00FE3EB9"/>
    <w:rsid w:val="00FE6F64"/>
    <w:rsid w:val="00FF2912"/>
    <w:rsid w:val="00FF3C96"/>
    <w:rsid w:val="00FF3FA0"/>
    <w:rsid w:val="00FF6357"/>
    <w:rsid w:val="011F39E5"/>
    <w:rsid w:val="015F2ABA"/>
    <w:rsid w:val="01680AB4"/>
    <w:rsid w:val="01841ACE"/>
    <w:rsid w:val="01A0750A"/>
    <w:rsid w:val="01DF0786"/>
    <w:rsid w:val="01E94F5C"/>
    <w:rsid w:val="020A1494"/>
    <w:rsid w:val="021514FD"/>
    <w:rsid w:val="021E37AB"/>
    <w:rsid w:val="02570CBE"/>
    <w:rsid w:val="026F10C4"/>
    <w:rsid w:val="02784F5D"/>
    <w:rsid w:val="027D543D"/>
    <w:rsid w:val="028F2495"/>
    <w:rsid w:val="029434B7"/>
    <w:rsid w:val="029C511E"/>
    <w:rsid w:val="02B47004"/>
    <w:rsid w:val="02D7442F"/>
    <w:rsid w:val="02EF785C"/>
    <w:rsid w:val="02F607DC"/>
    <w:rsid w:val="02F97666"/>
    <w:rsid w:val="030E1B56"/>
    <w:rsid w:val="033D7303"/>
    <w:rsid w:val="033F358E"/>
    <w:rsid w:val="03524B80"/>
    <w:rsid w:val="0368752F"/>
    <w:rsid w:val="03880F4C"/>
    <w:rsid w:val="03A13DAA"/>
    <w:rsid w:val="03AB7E5D"/>
    <w:rsid w:val="03AC52F1"/>
    <w:rsid w:val="03D80C9A"/>
    <w:rsid w:val="0411569C"/>
    <w:rsid w:val="04130D4E"/>
    <w:rsid w:val="042B3D6F"/>
    <w:rsid w:val="04302915"/>
    <w:rsid w:val="04371128"/>
    <w:rsid w:val="044A604B"/>
    <w:rsid w:val="046476B3"/>
    <w:rsid w:val="047036D2"/>
    <w:rsid w:val="04A5739C"/>
    <w:rsid w:val="04AD7AC1"/>
    <w:rsid w:val="04CF0E1A"/>
    <w:rsid w:val="04DC775E"/>
    <w:rsid w:val="05085704"/>
    <w:rsid w:val="05210760"/>
    <w:rsid w:val="052A0CDD"/>
    <w:rsid w:val="05405484"/>
    <w:rsid w:val="054B695A"/>
    <w:rsid w:val="054C4313"/>
    <w:rsid w:val="05A40374"/>
    <w:rsid w:val="05D0018E"/>
    <w:rsid w:val="05FD277F"/>
    <w:rsid w:val="060127D7"/>
    <w:rsid w:val="060E0299"/>
    <w:rsid w:val="061C638A"/>
    <w:rsid w:val="062816FA"/>
    <w:rsid w:val="062C2E71"/>
    <w:rsid w:val="06302B6F"/>
    <w:rsid w:val="06333D27"/>
    <w:rsid w:val="065413D2"/>
    <w:rsid w:val="06746B99"/>
    <w:rsid w:val="067E3785"/>
    <w:rsid w:val="06891C7B"/>
    <w:rsid w:val="069C49C7"/>
    <w:rsid w:val="06A01E7E"/>
    <w:rsid w:val="06BB5603"/>
    <w:rsid w:val="06BC613A"/>
    <w:rsid w:val="06CE1D3E"/>
    <w:rsid w:val="06CF0021"/>
    <w:rsid w:val="06D137C9"/>
    <w:rsid w:val="071276A5"/>
    <w:rsid w:val="07147512"/>
    <w:rsid w:val="071E7AAA"/>
    <w:rsid w:val="072D6D70"/>
    <w:rsid w:val="073A0254"/>
    <w:rsid w:val="07485D8E"/>
    <w:rsid w:val="076518AD"/>
    <w:rsid w:val="07825D07"/>
    <w:rsid w:val="07A72325"/>
    <w:rsid w:val="07CA28E2"/>
    <w:rsid w:val="07CD4930"/>
    <w:rsid w:val="07DC376C"/>
    <w:rsid w:val="07DD0A72"/>
    <w:rsid w:val="07DD3097"/>
    <w:rsid w:val="07EA6938"/>
    <w:rsid w:val="08001078"/>
    <w:rsid w:val="080B17FD"/>
    <w:rsid w:val="0823108E"/>
    <w:rsid w:val="084178E2"/>
    <w:rsid w:val="085B5336"/>
    <w:rsid w:val="085C4850"/>
    <w:rsid w:val="08746D74"/>
    <w:rsid w:val="08A62721"/>
    <w:rsid w:val="08AD7247"/>
    <w:rsid w:val="08AE2223"/>
    <w:rsid w:val="08BF7B74"/>
    <w:rsid w:val="0907599F"/>
    <w:rsid w:val="09082FFF"/>
    <w:rsid w:val="0912083A"/>
    <w:rsid w:val="093A6793"/>
    <w:rsid w:val="09407A29"/>
    <w:rsid w:val="09462D56"/>
    <w:rsid w:val="09632A2A"/>
    <w:rsid w:val="096B301D"/>
    <w:rsid w:val="09A268C5"/>
    <w:rsid w:val="09F171E6"/>
    <w:rsid w:val="09FC7D88"/>
    <w:rsid w:val="0A0856F5"/>
    <w:rsid w:val="0A126215"/>
    <w:rsid w:val="0A1C7D48"/>
    <w:rsid w:val="0A264F88"/>
    <w:rsid w:val="0A3C6285"/>
    <w:rsid w:val="0A4D65A4"/>
    <w:rsid w:val="0A55623D"/>
    <w:rsid w:val="0A700FAB"/>
    <w:rsid w:val="0A941BC9"/>
    <w:rsid w:val="0A944134"/>
    <w:rsid w:val="0AD22F4D"/>
    <w:rsid w:val="0AF262C5"/>
    <w:rsid w:val="0AF95372"/>
    <w:rsid w:val="0B152681"/>
    <w:rsid w:val="0B2D3476"/>
    <w:rsid w:val="0B33557D"/>
    <w:rsid w:val="0B790830"/>
    <w:rsid w:val="0B7A2433"/>
    <w:rsid w:val="0B870BDD"/>
    <w:rsid w:val="0B8D5E1D"/>
    <w:rsid w:val="0B9D5F1D"/>
    <w:rsid w:val="0BA574FD"/>
    <w:rsid w:val="0BA97E17"/>
    <w:rsid w:val="0BC609B5"/>
    <w:rsid w:val="0BD149CC"/>
    <w:rsid w:val="0BD615A8"/>
    <w:rsid w:val="0BD90246"/>
    <w:rsid w:val="0BD95E79"/>
    <w:rsid w:val="0BDD6053"/>
    <w:rsid w:val="0C065554"/>
    <w:rsid w:val="0C071E6F"/>
    <w:rsid w:val="0C2D537B"/>
    <w:rsid w:val="0C503C2D"/>
    <w:rsid w:val="0C536167"/>
    <w:rsid w:val="0C616E4A"/>
    <w:rsid w:val="0C7102C9"/>
    <w:rsid w:val="0C7314BD"/>
    <w:rsid w:val="0C892BB3"/>
    <w:rsid w:val="0C910E94"/>
    <w:rsid w:val="0CA30359"/>
    <w:rsid w:val="0CB21F5C"/>
    <w:rsid w:val="0CC07661"/>
    <w:rsid w:val="0CE42136"/>
    <w:rsid w:val="0CE8619F"/>
    <w:rsid w:val="0D073FA7"/>
    <w:rsid w:val="0D3B50DF"/>
    <w:rsid w:val="0D3C1D89"/>
    <w:rsid w:val="0D3C60F7"/>
    <w:rsid w:val="0D432C86"/>
    <w:rsid w:val="0D477A71"/>
    <w:rsid w:val="0D6A6891"/>
    <w:rsid w:val="0D6D7F98"/>
    <w:rsid w:val="0D781E8D"/>
    <w:rsid w:val="0D7835AA"/>
    <w:rsid w:val="0DA902CE"/>
    <w:rsid w:val="0DB71F27"/>
    <w:rsid w:val="0DEA18E1"/>
    <w:rsid w:val="0DFD768B"/>
    <w:rsid w:val="0E36129D"/>
    <w:rsid w:val="0E597FF6"/>
    <w:rsid w:val="0E653566"/>
    <w:rsid w:val="0E67594C"/>
    <w:rsid w:val="0E694458"/>
    <w:rsid w:val="0E787918"/>
    <w:rsid w:val="0E7F3EB2"/>
    <w:rsid w:val="0E805D32"/>
    <w:rsid w:val="0E820E3C"/>
    <w:rsid w:val="0E863062"/>
    <w:rsid w:val="0EA3704E"/>
    <w:rsid w:val="0EBC1A3C"/>
    <w:rsid w:val="0EC23343"/>
    <w:rsid w:val="0EEF40D5"/>
    <w:rsid w:val="0EFD185B"/>
    <w:rsid w:val="0F0977C3"/>
    <w:rsid w:val="0F135425"/>
    <w:rsid w:val="0F194B1C"/>
    <w:rsid w:val="0F24525D"/>
    <w:rsid w:val="0F2F48D5"/>
    <w:rsid w:val="0F430B60"/>
    <w:rsid w:val="0F4B2171"/>
    <w:rsid w:val="0F66649E"/>
    <w:rsid w:val="0F9E57DC"/>
    <w:rsid w:val="0FB47D35"/>
    <w:rsid w:val="0FD608D5"/>
    <w:rsid w:val="0FD91FD8"/>
    <w:rsid w:val="0FF333EE"/>
    <w:rsid w:val="0FF9194B"/>
    <w:rsid w:val="10114EC1"/>
    <w:rsid w:val="101508B1"/>
    <w:rsid w:val="101D1F82"/>
    <w:rsid w:val="102C6C5B"/>
    <w:rsid w:val="10434BF7"/>
    <w:rsid w:val="10484E6E"/>
    <w:rsid w:val="105B6049"/>
    <w:rsid w:val="109405A1"/>
    <w:rsid w:val="109F3C87"/>
    <w:rsid w:val="10A475F1"/>
    <w:rsid w:val="10B05685"/>
    <w:rsid w:val="10B06B76"/>
    <w:rsid w:val="10C65F7A"/>
    <w:rsid w:val="10D975E9"/>
    <w:rsid w:val="10DF7A4A"/>
    <w:rsid w:val="11075EAD"/>
    <w:rsid w:val="111626EF"/>
    <w:rsid w:val="11356109"/>
    <w:rsid w:val="1146074A"/>
    <w:rsid w:val="115005C6"/>
    <w:rsid w:val="1157562B"/>
    <w:rsid w:val="116343F2"/>
    <w:rsid w:val="11967C15"/>
    <w:rsid w:val="11B35E0C"/>
    <w:rsid w:val="11B722AF"/>
    <w:rsid w:val="11B9528E"/>
    <w:rsid w:val="11CF2AE7"/>
    <w:rsid w:val="11D5237D"/>
    <w:rsid w:val="11D62C51"/>
    <w:rsid w:val="11E36BAA"/>
    <w:rsid w:val="11FD2952"/>
    <w:rsid w:val="120078E6"/>
    <w:rsid w:val="120F1686"/>
    <w:rsid w:val="12246479"/>
    <w:rsid w:val="123450DF"/>
    <w:rsid w:val="12484CCC"/>
    <w:rsid w:val="124E0741"/>
    <w:rsid w:val="12534727"/>
    <w:rsid w:val="126A3555"/>
    <w:rsid w:val="127510E0"/>
    <w:rsid w:val="128912CF"/>
    <w:rsid w:val="129A73F9"/>
    <w:rsid w:val="12D60706"/>
    <w:rsid w:val="12F756AF"/>
    <w:rsid w:val="13066E80"/>
    <w:rsid w:val="1310533E"/>
    <w:rsid w:val="131A4CA6"/>
    <w:rsid w:val="13246E25"/>
    <w:rsid w:val="13576C8C"/>
    <w:rsid w:val="1378333B"/>
    <w:rsid w:val="13876AD2"/>
    <w:rsid w:val="13C3052E"/>
    <w:rsid w:val="13E50071"/>
    <w:rsid w:val="142A0ED9"/>
    <w:rsid w:val="143A4F67"/>
    <w:rsid w:val="14591616"/>
    <w:rsid w:val="145F51B8"/>
    <w:rsid w:val="14660D4B"/>
    <w:rsid w:val="14752EFD"/>
    <w:rsid w:val="148D2F7C"/>
    <w:rsid w:val="14B1760F"/>
    <w:rsid w:val="14BD6904"/>
    <w:rsid w:val="14C122C3"/>
    <w:rsid w:val="1503115D"/>
    <w:rsid w:val="15164DDF"/>
    <w:rsid w:val="15170D56"/>
    <w:rsid w:val="15205019"/>
    <w:rsid w:val="15261DF1"/>
    <w:rsid w:val="153D3F02"/>
    <w:rsid w:val="15525E51"/>
    <w:rsid w:val="159A26AD"/>
    <w:rsid w:val="15A31425"/>
    <w:rsid w:val="15B30492"/>
    <w:rsid w:val="15BE3AEF"/>
    <w:rsid w:val="15DC48AB"/>
    <w:rsid w:val="15E87A0A"/>
    <w:rsid w:val="16047242"/>
    <w:rsid w:val="160E2FFC"/>
    <w:rsid w:val="16156C10"/>
    <w:rsid w:val="163D5DB9"/>
    <w:rsid w:val="16511774"/>
    <w:rsid w:val="165463CF"/>
    <w:rsid w:val="165E555B"/>
    <w:rsid w:val="16672FCC"/>
    <w:rsid w:val="167A5953"/>
    <w:rsid w:val="16813653"/>
    <w:rsid w:val="168F7307"/>
    <w:rsid w:val="16A94BB2"/>
    <w:rsid w:val="16AA2A20"/>
    <w:rsid w:val="16AB2146"/>
    <w:rsid w:val="16AF10F3"/>
    <w:rsid w:val="17293BA2"/>
    <w:rsid w:val="173E1A36"/>
    <w:rsid w:val="174A5C17"/>
    <w:rsid w:val="17761F1C"/>
    <w:rsid w:val="17B3783E"/>
    <w:rsid w:val="17BE1C67"/>
    <w:rsid w:val="17C53296"/>
    <w:rsid w:val="17E6486C"/>
    <w:rsid w:val="17EB55E8"/>
    <w:rsid w:val="17F541D0"/>
    <w:rsid w:val="18470AC9"/>
    <w:rsid w:val="18493FD9"/>
    <w:rsid w:val="1879019D"/>
    <w:rsid w:val="189311DF"/>
    <w:rsid w:val="18A7577B"/>
    <w:rsid w:val="18BB1D20"/>
    <w:rsid w:val="18CF361C"/>
    <w:rsid w:val="18DB531E"/>
    <w:rsid w:val="18F111E2"/>
    <w:rsid w:val="18F74C7E"/>
    <w:rsid w:val="193244BB"/>
    <w:rsid w:val="19772B81"/>
    <w:rsid w:val="198554F7"/>
    <w:rsid w:val="198C3AEE"/>
    <w:rsid w:val="198E3E29"/>
    <w:rsid w:val="19A81E2D"/>
    <w:rsid w:val="19C91AD9"/>
    <w:rsid w:val="19D803B1"/>
    <w:rsid w:val="19DA7A1E"/>
    <w:rsid w:val="1A2B58A7"/>
    <w:rsid w:val="1A3E7945"/>
    <w:rsid w:val="1A455E8A"/>
    <w:rsid w:val="1A4B3EFF"/>
    <w:rsid w:val="1A605165"/>
    <w:rsid w:val="1ABC3A57"/>
    <w:rsid w:val="1AC17CB7"/>
    <w:rsid w:val="1AD656A6"/>
    <w:rsid w:val="1AE753C2"/>
    <w:rsid w:val="1AEF66E2"/>
    <w:rsid w:val="1B00496D"/>
    <w:rsid w:val="1B0826E5"/>
    <w:rsid w:val="1B2C6A41"/>
    <w:rsid w:val="1B3463DF"/>
    <w:rsid w:val="1B5605BD"/>
    <w:rsid w:val="1B624E49"/>
    <w:rsid w:val="1B641265"/>
    <w:rsid w:val="1B835DFD"/>
    <w:rsid w:val="1B9C3653"/>
    <w:rsid w:val="1B9F36F3"/>
    <w:rsid w:val="1C12377A"/>
    <w:rsid w:val="1C660967"/>
    <w:rsid w:val="1C670C64"/>
    <w:rsid w:val="1C7519DD"/>
    <w:rsid w:val="1C7A5F3E"/>
    <w:rsid w:val="1CAF6AD6"/>
    <w:rsid w:val="1CCE1AF6"/>
    <w:rsid w:val="1CD25A3E"/>
    <w:rsid w:val="1CD410CD"/>
    <w:rsid w:val="1CE0718A"/>
    <w:rsid w:val="1CEF7BA1"/>
    <w:rsid w:val="1CFE6633"/>
    <w:rsid w:val="1D0E6B59"/>
    <w:rsid w:val="1D243379"/>
    <w:rsid w:val="1D2D7D9F"/>
    <w:rsid w:val="1D392256"/>
    <w:rsid w:val="1D4F38B6"/>
    <w:rsid w:val="1D523604"/>
    <w:rsid w:val="1D5D7C04"/>
    <w:rsid w:val="1D9649E7"/>
    <w:rsid w:val="1DC3044F"/>
    <w:rsid w:val="1DD12373"/>
    <w:rsid w:val="1DDC3E88"/>
    <w:rsid w:val="1DDE3232"/>
    <w:rsid w:val="1DF1510C"/>
    <w:rsid w:val="1E096DA4"/>
    <w:rsid w:val="1E4F74B2"/>
    <w:rsid w:val="1E5840D5"/>
    <w:rsid w:val="1E7A2222"/>
    <w:rsid w:val="1E815438"/>
    <w:rsid w:val="1EC054E0"/>
    <w:rsid w:val="1EE34C69"/>
    <w:rsid w:val="1EE62892"/>
    <w:rsid w:val="1EEC6845"/>
    <w:rsid w:val="1EF70477"/>
    <w:rsid w:val="1F1A0FF6"/>
    <w:rsid w:val="1F22165D"/>
    <w:rsid w:val="1F26118C"/>
    <w:rsid w:val="1F3F4589"/>
    <w:rsid w:val="1F4261B6"/>
    <w:rsid w:val="1F6369A8"/>
    <w:rsid w:val="1F6B4C17"/>
    <w:rsid w:val="1F79471A"/>
    <w:rsid w:val="1F827D0B"/>
    <w:rsid w:val="1FBA164B"/>
    <w:rsid w:val="1FBE72E0"/>
    <w:rsid w:val="1FC31A0F"/>
    <w:rsid w:val="1FF938E4"/>
    <w:rsid w:val="1FF94F94"/>
    <w:rsid w:val="200513A2"/>
    <w:rsid w:val="20070C24"/>
    <w:rsid w:val="200A1613"/>
    <w:rsid w:val="200D0BB0"/>
    <w:rsid w:val="201A1B5F"/>
    <w:rsid w:val="201B1A5F"/>
    <w:rsid w:val="205621B6"/>
    <w:rsid w:val="20574821"/>
    <w:rsid w:val="20683EB8"/>
    <w:rsid w:val="2082605C"/>
    <w:rsid w:val="20840AB7"/>
    <w:rsid w:val="20844BEF"/>
    <w:rsid w:val="208A59C1"/>
    <w:rsid w:val="209F57DE"/>
    <w:rsid w:val="20A844AF"/>
    <w:rsid w:val="20A97549"/>
    <w:rsid w:val="20AE0C2D"/>
    <w:rsid w:val="20B346A1"/>
    <w:rsid w:val="20D8184D"/>
    <w:rsid w:val="20F36CE6"/>
    <w:rsid w:val="210C439B"/>
    <w:rsid w:val="213716E1"/>
    <w:rsid w:val="21451062"/>
    <w:rsid w:val="214668C8"/>
    <w:rsid w:val="21642AC0"/>
    <w:rsid w:val="218D1BD6"/>
    <w:rsid w:val="21A8797C"/>
    <w:rsid w:val="21AB1C35"/>
    <w:rsid w:val="21BE5EDB"/>
    <w:rsid w:val="21C4691D"/>
    <w:rsid w:val="21C7212F"/>
    <w:rsid w:val="220A703B"/>
    <w:rsid w:val="22332099"/>
    <w:rsid w:val="225402FA"/>
    <w:rsid w:val="22543452"/>
    <w:rsid w:val="22697482"/>
    <w:rsid w:val="22935705"/>
    <w:rsid w:val="229F3060"/>
    <w:rsid w:val="22AD68E3"/>
    <w:rsid w:val="22AD798F"/>
    <w:rsid w:val="22CB592B"/>
    <w:rsid w:val="22D81994"/>
    <w:rsid w:val="22F51460"/>
    <w:rsid w:val="23355588"/>
    <w:rsid w:val="233652EF"/>
    <w:rsid w:val="233A6969"/>
    <w:rsid w:val="233E28D8"/>
    <w:rsid w:val="2343728A"/>
    <w:rsid w:val="235D7374"/>
    <w:rsid w:val="23606B18"/>
    <w:rsid w:val="23740D4E"/>
    <w:rsid w:val="238F4AEB"/>
    <w:rsid w:val="239D4CE4"/>
    <w:rsid w:val="23AD62A4"/>
    <w:rsid w:val="23BC41DC"/>
    <w:rsid w:val="23C45754"/>
    <w:rsid w:val="23D21DCA"/>
    <w:rsid w:val="23D94754"/>
    <w:rsid w:val="24011A1F"/>
    <w:rsid w:val="2416234C"/>
    <w:rsid w:val="241F689E"/>
    <w:rsid w:val="24261077"/>
    <w:rsid w:val="242C3B4D"/>
    <w:rsid w:val="244843FB"/>
    <w:rsid w:val="247A12E3"/>
    <w:rsid w:val="2483247A"/>
    <w:rsid w:val="248E2A26"/>
    <w:rsid w:val="24973E18"/>
    <w:rsid w:val="249A356D"/>
    <w:rsid w:val="249C53A3"/>
    <w:rsid w:val="249C5E0D"/>
    <w:rsid w:val="24B5046C"/>
    <w:rsid w:val="24CE5646"/>
    <w:rsid w:val="24ED31BA"/>
    <w:rsid w:val="24FA677F"/>
    <w:rsid w:val="24FB7AD5"/>
    <w:rsid w:val="250545AE"/>
    <w:rsid w:val="25067564"/>
    <w:rsid w:val="25161D07"/>
    <w:rsid w:val="252D175E"/>
    <w:rsid w:val="253B74E9"/>
    <w:rsid w:val="25424184"/>
    <w:rsid w:val="25471CAE"/>
    <w:rsid w:val="256216A7"/>
    <w:rsid w:val="256D3F95"/>
    <w:rsid w:val="258D11EB"/>
    <w:rsid w:val="259F2266"/>
    <w:rsid w:val="25A454B3"/>
    <w:rsid w:val="25B24046"/>
    <w:rsid w:val="25B93E6D"/>
    <w:rsid w:val="25BD3F48"/>
    <w:rsid w:val="25D171B0"/>
    <w:rsid w:val="25D177B2"/>
    <w:rsid w:val="25D83F39"/>
    <w:rsid w:val="25E93FB5"/>
    <w:rsid w:val="2612505A"/>
    <w:rsid w:val="26171FEF"/>
    <w:rsid w:val="261D181C"/>
    <w:rsid w:val="2637165B"/>
    <w:rsid w:val="264D3EBF"/>
    <w:rsid w:val="26630FFF"/>
    <w:rsid w:val="267416BC"/>
    <w:rsid w:val="26756A81"/>
    <w:rsid w:val="26967012"/>
    <w:rsid w:val="26BE32B6"/>
    <w:rsid w:val="26BF705D"/>
    <w:rsid w:val="26DC111A"/>
    <w:rsid w:val="26DC3A44"/>
    <w:rsid w:val="26E221D2"/>
    <w:rsid w:val="26EC7A50"/>
    <w:rsid w:val="26ED1DA6"/>
    <w:rsid w:val="271E4793"/>
    <w:rsid w:val="27386BC5"/>
    <w:rsid w:val="27395316"/>
    <w:rsid w:val="275E463C"/>
    <w:rsid w:val="27A42ED7"/>
    <w:rsid w:val="27B00FF4"/>
    <w:rsid w:val="27D73A43"/>
    <w:rsid w:val="280F2CE0"/>
    <w:rsid w:val="28461272"/>
    <w:rsid w:val="284E73A2"/>
    <w:rsid w:val="289A7182"/>
    <w:rsid w:val="28BA42BB"/>
    <w:rsid w:val="28BF318F"/>
    <w:rsid w:val="28CC421F"/>
    <w:rsid w:val="28E80FED"/>
    <w:rsid w:val="28F22C20"/>
    <w:rsid w:val="28F46960"/>
    <w:rsid w:val="29013E3E"/>
    <w:rsid w:val="291E544E"/>
    <w:rsid w:val="29234F3C"/>
    <w:rsid w:val="29246756"/>
    <w:rsid w:val="292952CE"/>
    <w:rsid w:val="293A0B5B"/>
    <w:rsid w:val="296D6CF8"/>
    <w:rsid w:val="29885AA0"/>
    <w:rsid w:val="29A17860"/>
    <w:rsid w:val="29EE3326"/>
    <w:rsid w:val="2A0615B1"/>
    <w:rsid w:val="2A385F5B"/>
    <w:rsid w:val="2A496518"/>
    <w:rsid w:val="2A605880"/>
    <w:rsid w:val="2A9D519A"/>
    <w:rsid w:val="2A9E2A41"/>
    <w:rsid w:val="2AD72771"/>
    <w:rsid w:val="2AE31C3A"/>
    <w:rsid w:val="2AEF3996"/>
    <w:rsid w:val="2B4353FB"/>
    <w:rsid w:val="2B4C030A"/>
    <w:rsid w:val="2B7B024B"/>
    <w:rsid w:val="2B8914B3"/>
    <w:rsid w:val="2BAC19FF"/>
    <w:rsid w:val="2BAC75BE"/>
    <w:rsid w:val="2BB40387"/>
    <w:rsid w:val="2BBC76C3"/>
    <w:rsid w:val="2BD80AAB"/>
    <w:rsid w:val="2BD83BED"/>
    <w:rsid w:val="2BE90963"/>
    <w:rsid w:val="2BEC67BD"/>
    <w:rsid w:val="2C051F98"/>
    <w:rsid w:val="2C153AF4"/>
    <w:rsid w:val="2C170687"/>
    <w:rsid w:val="2C1B5130"/>
    <w:rsid w:val="2C496846"/>
    <w:rsid w:val="2C637647"/>
    <w:rsid w:val="2CC24245"/>
    <w:rsid w:val="2CEC098C"/>
    <w:rsid w:val="2CEC6889"/>
    <w:rsid w:val="2D0D03E7"/>
    <w:rsid w:val="2D3201D5"/>
    <w:rsid w:val="2D3E12AC"/>
    <w:rsid w:val="2D4B54B2"/>
    <w:rsid w:val="2D4D41FC"/>
    <w:rsid w:val="2D6408E8"/>
    <w:rsid w:val="2D8F67B8"/>
    <w:rsid w:val="2DA40136"/>
    <w:rsid w:val="2DA72AF8"/>
    <w:rsid w:val="2DC63DF9"/>
    <w:rsid w:val="2DE70AC4"/>
    <w:rsid w:val="2DEA7878"/>
    <w:rsid w:val="2DEF1021"/>
    <w:rsid w:val="2E091B20"/>
    <w:rsid w:val="2E0B7667"/>
    <w:rsid w:val="2E136F23"/>
    <w:rsid w:val="2E1B781D"/>
    <w:rsid w:val="2E324C04"/>
    <w:rsid w:val="2E727D76"/>
    <w:rsid w:val="2E9B63BB"/>
    <w:rsid w:val="2E9D5558"/>
    <w:rsid w:val="2EA729A8"/>
    <w:rsid w:val="2F0D597F"/>
    <w:rsid w:val="2F1B6D4B"/>
    <w:rsid w:val="2F200A0F"/>
    <w:rsid w:val="2F2B3DF8"/>
    <w:rsid w:val="2F374751"/>
    <w:rsid w:val="2F5A26E9"/>
    <w:rsid w:val="2F6476D8"/>
    <w:rsid w:val="2F720D0B"/>
    <w:rsid w:val="2F90572B"/>
    <w:rsid w:val="2F9714BB"/>
    <w:rsid w:val="2FBE46FC"/>
    <w:rsid w:val="2FCF153C"/>
    <w:rsid w:val="2FDB13AB"/>
    <w:rsid w:val="2FE14634"/>
    <w:rsid w:val="2FEC35BC"/>
    <w:rsid w:val="2FF21794"/>
    <w:rsid w:val="2FFC2FF0"/>
    <w:rsid w:val="2FFE1A44"/>
    <w:rsid w:val="302728E5"/>
    <w:rsid w:val="3031727E"/>
    <w:rsid w:val="303D6B44"/>
    <w:rsid w:val="3052687A"/>
    <w:rsid w:val="307E586D"/>
    <w:rsid w:val="30816F41"/>
    <w:rsid w:val="30B4071D"/>
    <w:rsid w:val="313401F5"/>
    <w:rsid w:val="31411FAB"/>
    <w:rsid w:val="31497D6D"/>
    <w:rsid w:val="317A6D46"/>
    <w:rsid w:val="31814731"/>
    <w:rsid w:val="3187162E"/>
    <w:rsid w:val="319B61E5"/>
    <w:rsid w:val="319D54B1"/>
    <w:rsid w:val="31A67D57"/>
    <w:rsid w:val="31B75F9F"/>
    <w:rsid w:val="31CA5C83"/>
    <w:rsid w:val="31DC448E"/>
    <w:rsid w:val="31E628B1"/>
    <w:rsid w:val="32040357"/>
    <w:rsid w:val="321635E1"/>
    <w:rsid w:val="321F46CA"/>
    <w:rsid w:val="322966EB"/>
    <w:rsid w:val="32367AD3"/>
    <w:rsid w:val="32902506"/>
    <w:rsid w:val="32A03BE0"/>
    <w:rsid w:val="32A66839"/>
    <w:rsid w:val="32AE1857"/>
    <w:rsid w:val="32BA773A"/>
    <w:rsid w:val="32C60875"/>
    <w:rsid w:val="32D0669A"/>
    <w:rsid w:val="33176C51"/>
    <w:rsid w:val="333B08BD"/>
    <w:rsid w:val="33426D38"/>
    <w:rsid w:val="336755EB"/>
    <w:rsid w:val="3375102D"/>
    <w:rsid w:val="338B2C00"/>
    <w:rsid w:val="339F058A"/>
    <w:rsid w:val="33C64DF6"/>
    <w:rsid w:val="33C70E4B"/>
    <w:rsid w:val="33D834A6"/>
    <w:rsid w:val="34120E01"/>
    <w:rsid w:val="34174667"/>
    <w:rsid w:val="344364D8"/>
    <w:rsid w:val="344C1876"/>
    <w:rsid w:val="34684712"/>
    <w:rsid w:val="34790A26"/>
    <w:rsid w:val="34C52B8D"/>
    <w:rsid w:val="34D35FA9"/>
    <w:rsid w:val="34E40100"/>
    <w:rsid w:val="350D1BD4"/>
    <w:rsid w:val="351129FA"/>
    <w:rsid w:val="35512BB2"/>
    <w:rsid w:val="35524702"/>
    <w:rsid w:val="35583FBF"/>
    <w:rsid w:val="355847C0"/>
    <w:rsid w:val="357B7095"/>
    <w:rsid w:val="359A67CA"/>
    <w:rsid w:val="35A57618"/>
    <w:rsid w:val="35A610ED"/>
    <w:rsid w:val="35AC04EF"/>
    <w:rsid w:val="35BC3805"/>
    <w:rsid w:val="35D62C73"/>
    <w:rsid w:val="35DE3FE4"/>
    <w:rsid w:val="35E17828"/>
    <w:rsid w:val="35FE2BC0"/>
    <w:rsid w:val="36055117"/>
    <w:rsid w:val="36101025"/>
    <w:rsid w:val="361D604D"/>
    <w:rsid w:val="361E2BF5"/>
    <w:rsid w:val="361E7DC3"/>
    <w:rsid w:val="363B4A25"/>
    <w:rsid w:val="363E70DC"/>
    <w:rsid w:val="364C256D"/>
    <w:rsid w:val="36852F2A"/>
    <w:rsid w:val="368908C4"/>
    <w:rsid w:val="36C07848"/>
    <w:rsid w:val="36EB2278"/>
    <w:rsid w:val="36F36EBF"/>
    <w:rsid w:val="372B1D4F"/>
    <w:rsid w:val="374F1F01"/>
    <w:rsid w:val="37830A8D"/>
    <w:rsid w:val="3783173C"/>
    <w:rsid w:val="37921F9D"/>
    <w:rsid w:val="379F006F"/>
    <w:rsid w:val="37A37610"/>
    <w:rsid w:val="37B93FF0"/>
    <w:rsid w:val="37C5594D"/>
    <w:rsid w:val="37D07CC4"/>
    <w:rsid w:val="37F94E76"/>
    <w:rsid w:val="37FC7CE2"/>
    <w:rsid w:val="386A7430"/>
    <w:rsid w:val="386D54D3"/>
    <w:rsid w:val="3879051E"/>
    <w:rsid w:val="388224C0"/>
    <w:rsid w:val="38A3574B"/>
    <w:rsid w:val="38C423AA"/>
    <w:rsid w:val="38E15B6E"/>
    <w:rsid w:val="38E209D5"/>
    <w:rsid w:val="38F21778"/>
    <w:rsid w:val="38F8299B"/>
    <w:rsid w:val="39024284"/>
    <w:rsid w:val="39110512"/>
    <w:rsid w:val="397650A7"/>
    <w:rsid w:val="397F7F24"/>
    <w:rsid w:val="399B7475"/>
    <w:rsid w:val="39B90E2A"/>
    <w:rsid w:val="39BF1506"/>
    <w:rsid w:val="39D522EB"/>
    <w:rsid w:val="39E349B1"/>
    <w:rsid w:val="39EF620F"/>
    <w:rsid w:val="3A5A337B"/>
    <w:rsid w:val="3A8B2C0E"/>
    <w:rsid w:val="3AA56639"/>
    <w:rsid w:val="3AB40585"/>
    <w:rsid w:val="3AB927E7"/>
    <w:rsid w:val="3ACA3BB9"/>
    <w:rsid w:val="3B3E4460"/>
    <w:rsid w:val="3B4C5924"/>
    <w:rsid w:val="3B542393"/>
    <w:rsid w:val="3B5D2F3D"/>
    <w:rsid w:val="3B5F66BA"/>
    <w:rsid w:val="3B6F2A14"/>
    <w:rsid w:val="3B7E43A3"/>
    <w:rsid w:val="3B933F88"/>
    <w:rsid w:val="3BB33F83"/>
    <w:rsid w:val="3BCB6FCF"/>
    <w:rsid w:val="3BCD1A37"/>
    <w:rsid w:val="3BE060D9"/>
    <w:rsid w:val="3BEB2657"/>
    <w:rsid w:val="3BF300CF"/>
    <w:rsid w:val="3C234FF3"/>
    <w:rsid w:val="3C443457"/>
    <w:rsid w:val="3C5F7766"/>
    <w:rsid w:val="3C8F13F2"/>
    <w:rsid w:val="3C954E97"/>
    <w:rsid w:val="3C9C1D64"/>
    <w:rsid w:val="3C9F13FC"/>
    <w:rsid w:val="3CBC763C"/>
    <w:rsid w:val="3CC255AC"/>
    <w:rsid w:val="3D0109C5"/>
    <w:rsid w:val="3D193AC7"/>
    <w:rsid w:val="3D2F620F"/>
    <w:rsid w:val="3D31396A"/>
    <w:rsid w:val="3D401CE7"/>
    <w:rsid w:val="3D546FF0"/>
    <w:rsid w:val="3D613E84"/>
    <w:rsid w:val="3D790530"/>
    <w:rsid w:val="3D857D57"/>
    <w:rsid w:val="3DA92F0A"/>
    <w:rsid w:val="3DB874B0"/>
    <w:rsid w:val="3DD067EF"/>
    <w:rsid w:val="3E0D4F91"/>
    <w:rsid w:val="3E1B181D"/>
    <w:rsid w:val="3E306F40"/>
    <w:rsid w:val="3E310328"/>
    <w:rsid w:val="3E787794"/>
    <w:rsid w:val="3E8676E8"/>
    <w:rsid w:val="3E986F5C"/>
    <w:rsid w:val="3EA258F3"/>
    <w:rsid w:val="3EA571B7"/>
    <w:rsid w:val="3EB44DBC"/>
    <w:rsid w:val="3EBE0968"/>
    <w:rsid w:val="3EC81A04"/>
    <w:rsid w:val="3EFA5C8F"/>
    <w:rsid w:val="3F046B86"/>
    <w:rsid w:val="3F0A03F1"/>
    <w:rsid w:val="3F6C76A9"/>
    <w:rsid w:val="3F990233"/>
    <w:rsid w:val="3F992CC7"/>
    <w:rsid w:val="3FAF740F"/>
    <w:rsid w:val="3FB10287"/>
    <w:rsid w:val="3FD06376"/>
    <w:rsid w:val="3FD362BA"/>
    <w:rsid w:val="3FE4668D"/>
    <w:rsid w:val="400F25A2"/>
    <w:rsid w:val="402204FB"/>
    <w:rsid w:val="402A5231"/>
    <w:rsid w:val="404B6305"/>
    <w:rsid w:val="4050158A"/>
    <w:rsid w:val="405E15F2"/>
    <w:rsid w:val="40643169"/>
    <w:rsid w:val="40643DB4"/>
    <w:rsid w:val="406661AE"/>
    <w:rsid w:val="40835CE4"/>
    <w:rsid w:val="409B697D"/>
    <w:rsid w:val="40A848C7"/>
    <w:rsid w:val="40B212E3"/>
    <w:rsid w:val="40C36C6A"/>
    <w:rsid w:val="40D46B30"/>
    <w:rsid w:val="40D63CAC"/>
    <w:rsid w:val="40D82F34"/>
    <w:rsid w:val="40E62901"/>
    <w:rsid w:val="40EC3AEC"/>
    <w:rsid w:val="40F06AC3"/>
    <w:rsid w:val="40FE36D4"/>
    <w:rsid w:val="413547B5"/>
    <w:rsid w:val="4137531C"/>
    <w:rsid w:val="41447447"/>
    <w:rsid w:val="4146578D"/>
    <w:rsid w:val="414C4251"/>
    <w:rsid w:val="419B5445"/>
    <w:rsid w:val="41A425EE"/>
    <w:rsid w:val="41CC73A2"/>
    <w:rsid w:val="41DF053A"/>
    <w:rsid w:val="41F00D20"/>
    <w:rsid w:val="41F300B5"/>
    <w:rsid w:val="41F55072"/>
    <w:rsid w:val="41F66EEF"/>
    <w:rsid w:val="41FB0D42"/>
    <w:rsid w:val="41FF13FC"/>
    <w:rsid w:val="420740B5"/>
    <w:rsid w:val="424070C1"/>
    <w:rsid w:val="427A357C"/>
    <w:rsid w:val="42856907"/>
    <w:rsid w:val="428B2F93"/>
    <w:rsid w:val="42B7613A"/>
    <w:rsid w:val="42BC09E9"/>
    <w:rsid w:val="42CC3F7E"/>
    <w:rsid w:val="42F164F6"/>
    <w:rsid w:val="431C32FD"/>
    <w:rsid w:val="431F2D1F"/>
    <w:rsid w:val="432B0F8F"/>
    <w:rsid w:val="434B56EC"/>
    <w:rsid w:val="435B237B"/>
    <w:rsid w:val="437C5E24"/>
    <w:rsid w:val="43D6171E"/>
    <w:rsid w:val="43E858A1"/>
    <w:rsid w:val="44226495"/>
    <w:rsid w:val="44D67E39"/>
    <w:rsid w:val="44F90A1D"/>
    <w:rsid w:val="451B7C9C"/>
    <w:rsid w:val="453413FD"/>
    <w:rsid w:val="45342F2A"/>
    <w:rsid w:val="45425AF8"/>
    <w:rsid w:val="456625A2"/>
    <w:rsid w:val="456831BB"/>
    <w:rsid w:val="45703A5F"/>
    <w:rsid w:val="457D4395"/>
    <w:rsid w:val="459A457A"/>
    <w:rsid w:val="459B43C4"/>
    <w:rsid w:val="45BD29D1"/>
    <w:rsid w:val="45C80107"/>
    <w:rsid w:val="45DA3946"/>
    <w:rsid w:val="45DA70C3"/>
    <w:rsid w:val="45DD0664"/>
    <w:rsid w:val="45F213FE"/>
    <w:rsid w:val="4613468B"/>
    <w:rsid w:val="46406EC1"/>
    <w:rsid w:val="464C66E9"/>
    <w:rsid w:val="46551D8F"/>
    <w:rsid w:val="46690BA9"/>
    <w:rsid w:val="466D60B3"/>
    <w:rsid w:val="46874C7D"/>
    <w:rsid w:val="46977792"/>
    <w:rsid w:val="46C30744"/>
    <w:rsid w:val="46D91B78"/>
    <w:rsid w:val="47047B48"/>
    <w:rsid w:val="47193FFF"/>
    <w:rsid w:val="471C78FF"/>
    <w:rsid w:val="47362619"/>
    <w:rsid w:val="47527863"/>
    <w:rsid w:val="47611C3C"/>
    <w:rsid w:val="476A482D"/>
    <w:rsid w:val="47862528"/>
    <w:rsid w:val="479F5644"/>
    <w:rsid w:val="47A86D44"/>
    <w:rsid w:val="47AC6F3F"/>
    <w:rsid w:val="47C61F28"/>
    <w:rsid w:val="47F039A7"/>
    <w:rsid w:val="47F85248"/>
    <w:rsid w:val="48155783"/>
    <w:rsid w:val="484C6E29"/>
    <w:rsid w:val="485317D0"/>
    <w:rsid w:val="48536162"/>
    <w:rsid w:val="485C1866"/>
    <w:rsid w:val="48842654"/>
    <w:rsid w:val="488D0956"/>
    <w:rsid w:val="489D5E13"/>
    <w:rsid w:val="489E45D7"/>
    <w:rsid w:val="48D15C0C"/>
    <w:rsid w:val="490013B9"/>
    <w:rsid w:val="49232611"/>
    <w:rsid w:val="49280C3C"/>
    <w:rsid w:val="4943535E"/>
    <w:rsid w:val="495C6EBA"/>
    <w:rsid w:val="496C474E"/>
    <w:rsid w:val="498F2B97"/>
    <w:rsid w:val="49910796"/>
    <w:rsid w:val="49AD4469"/>
    <w:rsid w:val="49D17B75"/>
    <w:rsid w:val="49E4416D"/>
    <w:rsid w:val="4A2802B6"/>
    <w:rsid w:val="4A38652F"/>
    <w:rsid w:val="4A465539"/>
    <w:rsid w:val="4A473D57"/>
    <w:rsid w:val="4A492802"/>
    <w:rsid w:val="4A742134"/>
    <w:rsid w:val="4A8E3303"/>
    <w:rsid w:val="4AA112F1"/>
    <w:rsid w:val="4AB23567"/>
    <w:rsid w:val="4AC95DDB"/>
    <w:rsid w:val="4AE753EA"/>
    <w:rsid w:val="4AFA359B"/>
    <w:rsid w:val="4B146C8E"/>
    <w:rsid w:val="4B453256"/>
    <w:rsid w:val="4B6562AB"/>
    <w:rsid w:val="4B891D6E"/>
    <w:rsid w:val="4B8C1126"/>
    <w:rsid w:val="4B9C74CA"/>
    <w:rsid w:val="4BC6550E"/>
    <w:rsid w:val="4BC91A27"/>
    <w:rsid w:val="4BD07A71"/>
    <w:rsid w:val="4BD27A7C"/>
    <w:rsid w:val="4BDD79A2"/>
    <w:rsid w:val="4BE20040"/>
    <w:rsid w:val="4BF74841"/>
    <w:rsid w:val="4C0F7B38"/>
    <w:rsid w:val="4C2669B7"/>
    <w:rsid w:val="4C445078"/>
    <w:rsid w:val="4C5646E2"/>
    <w:rsid w:val="4C6A0AE8"/>
    <w:rsid w:val="4C6C0580"/>
    <w:rsid w:val="4C9B602C"/>
    <w:rsid w:val="4C9C5AD1"/>
    <w:rsid w:val="4CAE4B13"/>
    <w:rsid w:val="4CBA3282"/>
    <w:rsid w:val="4D030B16"/>
    <w:rsid w:val="4D403B04"/>
    <w:rsid w:val="4D596FFD"/>
    <w:rsid w:val="4D645122"/>
    <w:rsid w:val="4D6943C9"/>
    <w:rsid w:val="4D6D0D54"/>
    <w:rsid w:val="4D6E4A53"/>
    <w:rsid w:val="4D7A4AC6"/>
    <w:rsid w:val="4D905F62"/>
    <w:rsid w:val="4DB4796E"/>
    <w:rsid w:val="4DC0717C"/>
    <w:rsid w:val="4DC62F72"/>
    <w:rsid w:val="4DC950E7"/>
    <w:rsid w:val="4DE13149"/>
    <w:rsid w:val="4DEC1ED5"/>
    <w:rsid w:val="4E001704"/>
    <w:rsid w:val="4E0127EC"/>
    <w:rsid w:val="4E02684B"/>
    <w:rsid w:val="4E0A441E"/>
    <w:rsid w:val="4E223EE8"/>
    <w:rsid w:val="4E520550"/>
    <w:rsid w:val="4E59296F"/>
    <w:rsid w:val="4E5F4EA4"/>
    <w:rsid w:val="4E611349"/>
    <w:rsid w:val="4E674DF1"/>
    <w:rsid w:val="4E9E53E6"/>
    <w:rsid w:val="4EAF7E0B"/>
    <w:rsid w:val="4ED33B3E"/>
    <w:rsid w:val="4F0A280E"/>
    <w:rsid w:val="4F170056"/>
    <w:rsid w:val="4F296F6C"/>
    <w:rsid w:val="4F386647"/>
    <w:rsid w:val="4F5607C1"/>
    <w:rsid w:val="4F631127"/>
    <w:rsid w:val="4F846DB8"/>
    <w:rsid w:val="4FBC48BC"/>
    <w:rsid w:val="4FCC4F59"/>
    <w:rsid w:val="4FD02C5A"/>
    <w:rsid w:val="4FD26F22"/>
    <w:rsid w:val="4FFF0041"/>
    <w:rsid w:val="50164163"/>
    <w:rsid w:val="502D6345"/>
    <w:rsid w:val="50407CC3"/>
    <w:rsid w:val="504F6C47"/>
    <w:rsid w:val="50605292"/>
    <w:rsid w:val="50615EF7"/>
    <w:rsid w:val="506519B1"/>
    <w:rsid w:val="5074689A"/>
    <w:rsid w:val="50A73E5D"/>
    <w:rsid w:val="50B067BA"/>
    <w:rsid w:val="50BC330B"/>
    <w:rsid w:val="50DC365A"/>
    <w:rsid w:val="50DF44F3"/>
    <w:rsid w:val="50FD24C2"/>
    <w:rsid w:val="511146B5"/>
    <w:rsid w:val="511D7BF3"/>
    <w:rsid w:val="514702C1"/>
    <w:rsid w:val="51567E42"/>
    <w:rsid w:val="518A253A"/>
    <w:rsid w:val="51B76F24"/>
    <w:rsid w:val="51D07512"/>
    <w:rsid w:val="51E10758"/>
    <w:rsid w:val="51ED2751"/>
    <w:rsid w:val="51F977AB"/>
    <w:rsid w:val="522D6735"/>
    <w:rsid w:val="52570A1B"/>
    <w:rsid w:val="525C5F0A"/>
    <w:rsid w:val="525D70F3"/>
    <w:rsid w:val="526928FF"/>
    <w:rsid w:val="526D48CD"/>
    <w:rsid w:val="52721F6F"/>
    <w:rsid w:val="52AE568D"/>
    <w:rsid w:val="52B763C4"/>
    <w:rsid w:val="52BF2A5C"/>
    <w:rsid w:val="52C93305"/>
    <w:rsid w:val="52D723AB"/>
    <w:rsid w:val="52E37875"/>
    <w:rsid w:val="530F04DC"/>
    <w:rsid w:val="533A1395"/>
    <w:rsid w:val="537B0E68"/>
    <w:rsid w:val="53825845"/>
    <w:rsid w:val="53845D58"/>
    <w:rsid w:val="538874F3"/>
    <w:rsid w:val="53B92D79"/>
    <w:rsid w:val="54077F98"/>
    <w:rsid w:val="540E6899"/>
    <w:rsid w:val="540E6FF7"/>
    <w:rsid w:val="5426312D"/>
    <w:rsid w:val="547D1C78"/>
    <w:rsid w:val="54B00901"/>
    <w:rsid w:val="54B032E5"/>
    <w:rsid w:val="54C14ABF"/>
    <w:rsid w:val="54DF4DD2"/>
    <w:rsid w:val="54FC3EDD"/>
    <w:rsid w:val="550B6049"/>
    <w:rsid w:val="55154A15"/>
    <w:rsid w:val="552229DD"/>
    <w:rsid w:val="55262926"/>
    <w:rsid w:val="552800E4"/>
    <w:rsid w:val="552B31CB"/>
    <w:rsid w:val="5535020A"/>
    <w:rsid w:val="553B4813"/>
    <w:rsid w:val="55624A12"/>
    <w:rsid w:val="5564147F"/>
    <w:rsid w:val="55705D2B"/>
    <w:rsid w:val="55AC2DFC"/>
    <w:rsid w:val="56363ABC"/>
    <w:rsid w:val="56495D96"/>
    <w:rsid w:val="56524D7B"/>
    <w:rsid w:val="567C405C"/>
    <w:rsid w:val="56886357"/>
    <w:rsid w:val="569B5126"/>
    <w:rsid w:val="56B73B1C"/>
    <w:rsid w:val="56CA7BDA"/>
    <w:rsid w:val="56D659CA"/>
    <w:rsid w:val="56DF1290"/>
    <w:rsid w:val="56F05ED4"/>
    <w:rsid w:val="56F71FCE"/>
    <w:rsid w:val="56FC621F"/>
    <w:rsid w:val="56FE19E3"/>
    <w:rsid w:val="57381E95"/>
    <w:rsid w:val="574A5D89"/>
    <w:rsid w:val="574D10E4"/>
    <w:rsid w:val="574F302C"/>
    <w:rsid w:val="57697CC9"/>
    <w:rsid w:val="577A5305"/>
    <w:rsid w:val="579A47B7"/>
    <w:rsid w:val="57BB7FCD"/>
    <w:rsid w:val="57D73D00"/>
    <w:rsid w:val="57E23724"/>
    <w:rsid w:val="57F36BEA"/>
    <w:rsid w:val="57F63651"/>
    <w:rsid w:val="58150A31"/>
    <w:rsid w:val="58231BAA"/>
    <w:rsid w:val="582778B5"/>
    <w:rsid w:val="582A5385"/>
    <w:rsid w:val="583C79C6"/>
    <w:rsid w:val="58450892"/>
    <w:rsid w:val="58844B9F"/>
    <w:rsid w:val="58873C94"/>
    <w:rsid w:val="58AF3AEA"/>
    <w:rsid w:val="58C66F36"/>
    <w:rsid w:val="58D26AEB"/>
    <w:rsid w:val="58EA5686"/>
    <w:rsid w:val="58F175FB"/>
    <w:rsid w:val="58F60B0F"/>
    <w:rsid w:val="59076B18"/>
    <w:rsid w:val="59155D61"/>
    <w:rsid w:val="595929C5"/>
    <w:rsid w:val="59BC0D26"/>
    <w:rsid w:val="59C74E1F"/>
    <w:rsid w:val="59CE47DE"/>
    <w:rsid w:val="59D47C5E"/>
    <w:rsid w:val="59DF4588"/>
    <w:rsid w:val="59E04883"/>
    <w:rsid w:val="59FE4EE4"/>
    <w:rsid w:val="5A033F88"/>
    <w:rsid w:val="5A360EF8"/>
    <w:rsid w:val="5A5207B2"/>
    <w:rsid w:val="5A67632E"/>
    <w:rsid w:val="5AD71533"/>
    <w:rsid w:val="5B056263"/>
    <w:rsid w:val="5B0D7FC2"/>
    <w:rsid w:val="5B1B30CA"/>
    <w:rsid w:val="5B302177"/>
    <w:rsid w:val="5B5344E8"/>
    <w:rsid w:val="5B7E38F6"/>
    <w:rsid w:val="5B95126C"/>
    <w:rsid w:val="5B9D7222"/>
    <w:rsid w:val="5BAC445D"/>
    <w:rsid w:val="5BB21EAB"/>
    <w:rsid w:val="5BBB6483"/>
    <w:rsid w:val="5BBF48BA"/>
    <w:rsid w:val="5BC84D3A"/>
    <w:rsid w:val="5BE6349B"/>
    <w:rsid w:val="5C0445B5"/>
    <w:rsid w:val="5C474A38"/>
    <w:rsid w:val="5C5C5BCF"/>
    <w:rsid w:val="5C737DD2"/>
    <w:rsid w:val="5C7F2DFF"/>
    <w:rsid w:val="5C820114"/>
    <w:rsid w:val="5CCF2B78"/>
    <w:rsid w:val="5CD44E26"/>
    <w:rsid w:val="5CF8395F"/>
    <w:rsid w:val="5D027ADB"/>
    <w:rsid w:val="5D073176"/>
    <w:rsid w:val="5D0F1931"/>
    <w:rsid w:val="5D183DFC"/>
    <w:rsid w:val="5D38573C"/>
    <w:rsid w:val="5D4167B3"/>
    <w:rsid w:val="5D7C42AD"/>
    <w:rsid w:val="5DAD1E1E"/>
    <w:rsid w:val="5DCA05E3"/>
    <w:rsid w:val="5DF70620"/>
    <w:rsid w:val="5E0114BF"/>
    <w:rsid w:val="5E1B539D"/>
    <w:rsid w:val="5E1F7ED4"/>
    <w:rsid w:val="5E457564"/>
    <w:rsid w:val="5E6D26F7"/>
    <w:rsid w:val="5E99054E"/>
    <w:rsid w:val="5EAC42D9"/>
    <w:rsid w:val="5EC72951"/>
    <w:rsid w:val="5EEE26D1"/>
    <w:rsid w:val="5F030845"/>
    <w:rsid w:val="5F11449C"/>
    <w:rsid w:val="5F1D4CF0"/>
    <w:rsid w:val="5F2B66B0"/>
    <w:rsid w:val="5F3F0AFB"/>
    <w:rsid w:val="5F440C9E"/>
    <w:rsid w:val="5F7422D5"/>
    <w:rsid w:val="5F8B6F68"/>
    <w:rsid w:val="5FE05B76"/>
    <w:rsid w:val="60161EA8"/>
    <w:rsid w:val="603E2DBE"/>
    <w:rsid w:val="60415B7C"/>
    <w:rsid w:val="60497D98"/>
    <w:rsid w:val="605B0982"/>
    <w:rsid w:val="60676A01"/>
    <w:rsid w:val="606938C3"/>
    <w:rsid w:val="606C0550"/>
    <w:rsid w:val="60873822"/>
    <w:rsid w:val="6098582B"/>
    <w:rsid w:val="609E6A51"/>
    <w:rsid w:val="60AA5FE1"/>
    <w:rsid w:val="60CF33A6"/>
    <w:rsid w:val="60F56843"/>
    <w:rsid w:val="610F4FE7"/>
    <w:rsid w:val="61114955"/>
    <w:rsid w:val="61142D94"/>
    <w:rsid w:val="614E7D83"/>
    <w:rsid w:val="61524C06"/>
    <w:rsid w:val="616C43ED"/>
    <w:rsid w:val="61836644"/>
    <w:rsid w:val="61A7702F"/>
    <w:rsid w:val="61A85D46"/>
    <w:rsid w:val="61AB7C9A"/>
    <w:rsid w:val="61D8163A"/>
    <w:rsid w:val="61F806BF"/>
    <w:rsid w:val="621975D4"/>
    <w:rsid w:val="62391190"/>
    <w:rsid w:val="62562BA6"/>
    <w:rsid w:val="62615F25"/>
    <w:rsid w:val="62667BE6"/>
    <w:rsid w:val="626C6AD0"/>
    <w:rsid w:val="626E2A9A"/>
    <w:rsid w:val="62711221"/>
    <w:rsid w:val="627443D3"/>
    <w:rsid w:val="628B2A1B"/>
    <w:rsid w:val="62CD5D15"/>
    <w:rsid w:val="632831EE"/>
    <w:rsid w:val="633E154C"/>
    <w:rsid w:val="63480599"/>
    <w:rsid w:val="63735B00"/>
    <w:rsid w:val="63A2170B"/>
    <w:rsid w:val="63C20487"/>
    <w:rsid w:val="63C225A5"/>
    <w:rsid w:val="63C34A5F"/>
    <w:rsid w:val="63C51D7B"/>
    <w:rsid w:val="63DE6554"/>
    <w:rsid w:val="64042F10"/>
    <w:rsid w:val="640468EF"/>
    <w:rsid w:val="64066AC6"/>
    <w:rsid w:val="640C669C"/>
    <w:rsid w:val="64236FCC"/>
    <w:rsid w:val="642F0E3E"/>
    <w:rsid w:val="644178DF"/>
    <w:rsid w:val="644274A9"/>
    <w:rsid w:val="64564DFD"/>
    <w:rsid w:val="6485171A"/>
    <w:rsid w:val="648D3084"/>
    <w:rsid w:val="64A37AEA"/>
    <w:rsid w:val="64D65B25"/>
    <w:rsid w:val="64DF41E3"/>
    <w:rsid w:val="64F1188D"/>
    <w:rsid w:val="64F929AD"/>
    <w:rsid w:val="65015B52"/>
    <w:rsid w:val="65120374"/>
    <w:rsid w:val="6515282F"/>
    <w:rsid w:val="65313211"/>
    <w:rsid w:val="653F0A16"/>
    <w:rsid w:val="6564670C"/>
    <w:rsid w:val="656775C2"/>
    <w:rsid w:val="656E08D3"/>
    <w:rsid w:val="656F78C1"/>
    <w:rsid w:val="65A01D50"/>
    <w:rsid w:val="65BC74B7"/>
    <w:rsid w:val="65BE2725"/>
    <w:rsid w:val="65CB54DF"/>
    <w:rsid w:val="65D66644"/>
    <w:rsid w:val="65F9729C"/>
    <w:rsid w:val="65FA0E93"/>
    <w:rsid w:val="663B5B1F"/>
    <w:rsid w:val="665914BF"/>
    <w:rsid w:val="6664771F"/>
    <w:rsid w:val="666B10E2"/>
    <w:rsid w:val="666F5CAE"/>
    <w:rsid w:val="66736F6C"/>
    <w:rsid w:val="667771B9"/>
    <w:rsid w:val="66824D11"/>
    <w:rsid w:val="6684540A"/>
    <w:rsid w:val="66880BAF"/>
    <w:rsid w:val="66AB2FB4"/>
    <w:rsid w:val="66B20125"/>
    <w:rsid w:val="67103037"/>
    <w:rsid w:val="67105FA7"/>
    <w:rsid w:val="672C6EAA"/>
    <w:rsid w:val="673851EE"/>
    <w:rsid w:val="673E426C"/>
    <w:rsid w:val="674A5A99"/>
    <w:rsid w:val="67515339"/>
    <w:rsid w:val="675B55F7"/>
    <w:rsid w:val="67783D48"/>
    <w:rsid w:val="6781298D"/>
    <w:rsid w:val="678A58A3"/>
    <w:rsid w:val="67B36143"/>
    <w:rsid w:val="67B65A48"/>
    <w:rsid w:val="67B77722"/>
    <w:rsid w:val="67BB20AA"/>
    <w:rsid w:val="67C939D5"/>
    <w:rsid w:val="67E107C2"/>
    <w:rsid w:val="67F60977"/>
    <w:rsid w:val="681407D0"/>
    <w:rsid w:val="68172CA9"/>
    <w:rsid w:val="68176EEE"/>
    <w:rsid w:val="681B405C"/>
    <w:rsid w:val="681B61EE"/>
    <w:rsid w:val="68260DC0"/>
    <w:rsid w:val="682A30CA"/>
    <w:rsid w:val="683C0F22"/>
    <w:rsid w:val="68446F17"/>
    <w:rsid w:val="68861CD1"/>
    <w:rsid w:val="689D2F2F"/>
    <w:rsid w:val="68A85876"/>
    <w:rsid w:val="68B521D6"/>
    <w:rsid w:val="68BB353B"/>
    <w:rsid w:val="68BF0CD7"/>
    <w:rsid w:val="68C7192B"/>
    <w:rsid w:val="691668F5"/>
    <w:rsid w:val="691B7EB7"/>
    <w:rsid w:val="69202CA9"/>
    <w:rsid w:val="692B7400"/>
    <w:rsid w:val="696024F6"/>
    <w:rsid w:val="6975569E"/>
    <w:rsid w:val="69833980"/>
    <w:rsid w:val="69870F37"/>
    <w:rsid w:val="69A73766"/>
    <w:rsid w:val="69D30438"/>
    <w:rsid w:val="69EC16A0"/>
    <w:rsid w:val="6A0B5311"/>
    <w:rsid w:val="6A0C4FE0"/>
    <w:rsid w:val="6A1C49D7"/>
    <w:rsid w:val="6A22260B"/>
    <w:rsid w:val="6A493B72"/>
    <w:rsid w:val="6A5A0362"/>
    <w:rsid w:val="6A734F19"/>
    <w:rsid w:val="6A7A127D"/>
    <w:rsid w:val="6A7C0304"/>
    <w:rsid w:val="6A7E6E75"/>
    <w:rsid w:val="6A9B6ADA"/>
    <w:rsid w:val="6AD96294"/>
    <w:rsid w:val="6AF05BE1"/>
    <w:rsid w:val="6AFC3C57"/>
    <w:rsid w:val="6B5D143F"/>
    <w:rsid w:val="6B6E2C18"/>
    <w:rsid w:val="6B780162"/>
    <w:rsid w:val="6B7E559A"/>
    <w:rsid w:val="6B8348C0"/>
    <w:rsid w:val="6B892D82"/>
    <w:rsid w:val="6C160370"/>
    <w:rsid w:val="6C1E70AB"/>
    <w:rsid w:val="6C3032CC"/>
    <w:rsid w:val="6C3F02DD"/>
    <w:rsid w:val="6C420E37"/>
    <w:rsid w:val="6C46339D"/>
    <w:rsid w:val="6C466A9F"/>
    <w:rsid w:val="6C515944"/>
    <w:rsid w:val="6C5653A1"/>
    <w:rsid w:val="6C7F400E"/>
    <w:rsid w:val="6CA54A00"/>
    <w:rsid w:val="6CC524F4"/>
    <w:rsid w:val="6CCA558E"/>
    <w:rsid w:val="6CE14DCC"/>
    <w:rsid w:val="6CE96A11"/>
    <w:rsid w:val="6D126E0A"/>
    <w:rsid w:val="6D1358BB"/>
    <w:rsid w:val="6D184C7D"/>
    <w:rsid w:val="6D20095B"/>
    <w:rsid w:val="6D3041AB"/>
    <w:rsid w:val="6D323461"/>
    <w:rsid w:val="6D397D05"/>
    <w:rsid w:val="6D4E1ED1"/>
    <w:rsid w:val="6D7A0977"/>
    <w:rsid w:val="6D985077"/>
    <w:rsid w:val="6DA77460"/>
    <w:rsid w:val="6DCD0020"/>
    <w:rsid w:val="6DE46914"/>
    <w:rsid w:val="6DFF1AAF"/>
    <w:rsid w:val="6E421747"/>
    <w:rsid w:val="6E431387"/>
    <w:rsid w:val="6E4F582A"/>
    <w:rsid w:val="6E5466CE"/>
    <w:rsid w:val="6E633B0B"/>
    <w:rsid w:val="6E6B25C6"/>
    <w:rsid w:val="6E9E316D"/>
    <w:rsid w:val="6ECA7559"/>
    <w:rsid w:val="6F3A1FF2"/>
    <w:rsid w:val="6FAC2026"/>
    <w:rsid w:val="6FBC3CDD"/>
    <w:rsid w:val="6FCF4C2E"/>
    <w:rsid w:val="6FD5114C"/>
    <w:rsid w:val="6FF22121"/>
    <w:rsid w:val="70126856"/>
    <w:rsid w:val="701C2231"/>
    <w:rsid w:val="702E28B3"/>
    <w:rsid w:val="70313295"/>
    <w:rsid w:val="70336E12"/>
    <w:rsid w:val="70350FD9"/>
    <w:rsid w:val="705F7C27"/>
    <w:rsid w:val="706B3240"/>
    <w:rsid w:val="70877333"/>
    <w:rsid w:val="70885A74"/>
    <w:rsid w:val="70AE32F9"/>
    <w:rsid w:val="70E92E7F"/>
    <w:rsid w:val="70FB4D07"/>
    <w:rsid w:val="71441504"/>
    <w:rsid w:val="715F74FB"/>
    <w:rsid w:val="717D4066"/>
    <w:rsid w:val="7182308E"/>
    <w:rsid w:val="718819EB"/>
    <w:rsid w:val="71971E3B"/>
    <w:rsid w:val="719A2DB4"/>
    <w:rsid w:val="71B67C46"/>
    <w:rsid w:val="71C11F6B"/>
    <w:rsid w:val="71D73B13"/>
    <w:rsid w:val="71F07D4C"/>
    <w:rsid w:val="71F5250F"/>
    <w:rsid w:val="71FC468A"/>
    <w:rsid w:val="72494B9F"/>
    <w:rsid w:val="725F0098"/>
    <w:rsid w:val="727B3A88"/>
    <w:rsid w:val="729F5DB9"/>
    <w:rsid w:val="72E17F63"/>
    <w:rsid w:val="72E74973"/>
    <w:rsid w:val="72F40FC2"/>
    <w:rsid w:val="72FD109F"/>
    <w:rsid w:val="730C12B3"/>
    <w:rsid w:val="730D2911"/>
    <w:rsid w:val="731B4720"/>
    <w:rsid w:val="73286944"/>
    <w:rsid w:val="735666AF"/>
    <w:rsid w:val="736152BA"/>
    <w:rsid w:val="73734961"/>
    <w:rsid w:val="73803053"/>
    <w:rsid w:val="73C00B24"/>
    <w:rsid w:val="73D461B3"/>
    <w:rsid w:val="73EA4421"/>
    <w:rsid w:val="73F57A63"/>
    <w:rsid w:val="74120038"/>
    <w:rsid w:val="7426274E"/>
    <w:rsid w:val="743D7B39"/>
    <w:rsid w:val="74677781"/>
    <w:rsid w:val="748670EF"/>
    <w:rsid w:val="74887F02"/>
    <w:rsid w:val="749A50E7"/>
    <w:rsid w:val="74B900CE"/>
    <w:rsid w:val="74BE29E5"/>
    <w:rsid w:val="74C833C9"/>
    <w:rsid w:val="74C855DF"/>
    <w:rsid w:val="750939AE"/>
    <w:rsid w:val="751058B7"/>
    <w:rsid w:val="75394A4A"/>
    <w:rsid w:val="75B55AB8"/>
    <w:rsid w:val="75C600C7"/>
    <w:rsid w:val="75D51F08"/>
    <w:rsid w:val="760F7DEF"/>
    <w:rsid w:val="76224ECA"/>
    <w:rsid w:val="76281059"/>
    <w:rsid w:val="762E4CD0"/>
    <w:rsid w:val="768C5AFC"/>
    <w:rsid w:val="769F3AD6"/>
    <w:rsid w:val="76BC509F"/>
    <w:rsid w:val="76C806EA"/>
    <w:rsid w:val="76F41A40"/>
    <w:rsid w:val="76F461FD"/>
    <w:rsid w:val="770F41FE"/>
    <w:rsid w:val="772C6739"/>
    <w:rsid w:val="77984C63"/>
    <w:rsid w:val="77A509E0"/>
    <w:rsid w:val="77B40BEF"/>
    <w:rsid w:val="78041AD3"/>
    <w:rsid w:val="780543A2"/>
    <w:rsid w:val="7857112F"/>
    <w:rsid w:val="78592216"/>
    <w:rsid w:val="78690063"/>
    <w:rsid w:val="787650CC"/>
    <w:rsid w:val="787A5DB7"/>
    <w:rsid w:val="788E6E8B"/>
    <w:rsid w:val="78B93056"/>
    <w:rsid w:val="78DC3B93"/>
    <w:rsid w:val="78E478D6"/>
    <w:rsid w:val="78F87D0C"/>
    <w:rsid w:val="79465734"/>
    <w:rsid w:val="79487524"/>
    <w:rsid w:val="794F353F"/>
    <w:rsid w:val="79572FE9"/>
    <w:rsid w:val="79671F4C"/>
    <w:rsid w:val="79811DAC"/>
    <w:rsid w:val="799B34C6"/>
    <w:rsid w:val="79D03F6D"/>
    <w:rsid w:val="7A183B08"/>
    <w:rsid w:val="7A1F1E5E"/>
    <w:rsid w:val="7A2772A4"/>
    <w:rsid w:val="7A57390D"/>
    <w:rsid w:val="7A5A1B51"/>
    <w:rsid w:val="7A6736B9"/>
    <w:rsid w:val="7A847612"/>
    <w:rsid w:val="7AAC7299"/>
    <w:rsid w:val="7AEF32BA"/>
    <w:rsid w:val="7B04506B"/>
    <w:rsid w:val="7B291B64"/>
    <w:rsid w:val="7B43556C"/>
    <w:rsid w:val="7B5752B0"/>
    <w:rsid w:val="7B8E2A62"/>
    <w:rsid w:val="7B931157"/>
    <w:rsid w:val="7B9C406D"/>
    <w:rsid w:val="7BA71222"/>
    <w:rsid w:val="7BE22C44"/>
    <w:rsid w:val="7BE23073"/>
    <w:rsid w:val="7BE66799"/>
    <w:rsid w:val="7BE95BD6"/>
    <w:rsid w:val="7C0A61B9"/>
    <w:rsid w:val="7C0D683B"/>
    <w:rsid w:val="7C0F6EBE"/>
    <w:rsid w:val="7C172041"/>
    <w:rsid w:val="7C405A39"/>
    <w:rsid w:val="7C57126C"/>
    <w:rsid w:val="7C592BFA"/>
    <w:rsid w:val="7C62709D"/>
    <w:rsid w:val="7C986BD9"/>
    <w:rsid w:val="7CAC3D7E"/>
    <w:rsid w:val="7CB64881"/>
    <w:rsid w:val="7CC7010E"/>
    <w:rsid w:val="7CDD327E"/>
    <w:rsid w:val="7CF43FE0"/>
    <w:rsid w:val="7CFF5DED"/>
    <w:rsid w:val="7D001646"/>
    <w:rsid w:val="7D006F97"/>
    <w:rsid w:val="7D246C84"/>
    <w:rsid w:val="7D361F3B"/>
    <w:rsid w:val="7DD24857"/>
    <w:rsid w:val="7DD5123B"/>
    <w:rsid w:val="7DD759F7"/>
    <w:rsid w:val="7DEF14AB"/>
    <w:rsid w:val="7E1E565C"/>
    <w:rsid w:val="7E1E5762"/>
    <w:rsid w:val="7E484AC1"/>
    <w:rsid w:val="7E5359A5"/>
    <w:rsid w:val="7E6160B7"/>
    <w:rsid w:val="7E6762BF"/>
    <w:rsid w:val="7E6E6B27"/>
    <w:rsid w:val="7E9E3B16"/>
    <w:rsid w:val="7EC75920"/>
    <w:rsid w:val="7EC858A4"/>
    <w:rsid w:val="7EF43B99"/>
    <w:rsid w:val="7EFA5ED4"/>
    <w:rsid w:val="7F083364"/>
    <w:rsid w:val="7F0B29A6"/>
    <w:rsid w:val="7F7B0A48"/>
    <w:rsid w:val="7FC1134F"/>
    <w:rsid w:val="7FC3083F"/>
    <w:rsid w:val="7FD25467"/>
    <w:rsid w:val="7FEF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50"/>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2"/>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Plain Text"/>
    <w:basedOn w:val="1"/>
    <w:link w:val="154"/>
    <w:unhideWhenUsed/>
    <w:qFormat/>
    <w:uiPriority w:val="99"/>
    <w:pPr>
      <w:jc w:val="left"/>
    </w:pPr>
    <w:rPr>
      <w:rFonts w:ascii="Calibri" w:hAnsi="Courier New"/>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9"/>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61"/>
    <w:qFormat/>
    <w:uiPriority w:val="0"/>
    <w:rPr>
      <w:sz w:val="18"/>
      <w:szCs w:val="18"/>
    </w:rPr>
  </w:style>
  <w:style w:type="paragraph" w:styleId="21">
    <w:name w:val="footer"/>
    <w:basedOn w:val="1"/>
    <w:link w:val="156"/>
    <w:qFormat/>
    <w:uiPriority w:val="99"/>
    <w:pPr>
      <w:snapToGrid w:val="0"/>
      <w:ind w:right="210" w:rightChars="100"/>
      <w:jc w:val="right"/>
    </w:pPr>
    <w:rPr>
      <w:sz w:val="18"/>
      <w:szCs w:val="18"/>
    </w:rPr>
  </w:style>
  <w:style w:type="paragraph" w:styleId="22">
    <w:name w:val="header"/>
    <w:basedOn w:val="1"/>
    <w:link w:val="155"/>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78" w:beforeLines="25" w:after="78" w:afterLines="25"/>
      <w:jc w:val="left"/>
    </w:pPr>
    <w:rPr>
      <w:rFonts w:ascii="宋体"/>
      <w:szCs w:val="21"/>
    </w:rPr>
  </w:style>
  <w:style w:type="paragraph" w:styleId="24">
    <w:name w:val="toc 4"/>
    <w:basedOn w:val="1"/>
    <w:next w:val="1"/>
    <w:qFormat/>
    <w:uiPriority w:val="39"/>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1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Normal (Web)"/>
    <w:basedOn w:val="1"/>
    <w:qFormat/>
    <w:uiPriority w:val="0"/>
    <w:pPr>
      <w:spacing w:beforeAutospacing="1" w:afterAutospacing="1"/>
      <w:jc w:val="left"/>
    </w:pPr>
    <w:rPr>
      <w:kern w:val="0"/>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0"/>
    <w:next w:val="10"/>
    <w:link w:val="203"/>
    <w:qFormat/>
    <w:uiPriority w:val="0"/>
    <w:rPr>
      <w:b/>
      <w:bCs/>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b/>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Emphasis"/>
    <w:qFormat/>
    <w:uiPriority w:val="20"/>
    <w:rPr>
      <w:i/>
      <w:iCs/>
    </w:rPr>
  </w:style>
  <w:style w:type="character" w:styleId="45">
    <w:name w:val="HTML Definition"/>
    <w:basedOn w:val="39"/>
    <w:qFormat/>
    <w:uiPriority w:val="0"/>
  </w:style>
  <w:style w:type="character" w:styleId="46">
    <w:name w:val="HTML Variable"/>
    <w:basedOn w:val="39"/>
    <w:qFormat/>
    <w:uiPriority w:val="0"/>
  </w:style>
  <w:style w:type="character" w:styleId="47">
    <w:name w:val="Hyperlink"/>
    <w:basedOn w:val="39"/>
    <w:qFormat/>
    <w:uiPriority w:val="99"/>
    <w:rPr>
      <w:color w:val="0000FF"/>
      <w:spacing w:val="0"/>
      <w:w w:val="100"/>
      <w:szCs w:val="21"/>
      <w:u w:val="single"/>
    </w:rPr>
  </w:style>
  <w:style w:type="character" w:styleId="48">
    <w:name w:val="HTML Code"/>
    <w:basedOn w:val="39"/>
    <w:qFormat/>
    <w:uiPriority w:val="0"/>
    <w:rPr>
      <w:rFonts w:ascii="Courier New" w:hAnsi="Courier New"/>
      <w:sz w:val="20"/>
    </w:rPr>
  </w:style>
  <w:style w:type="character" w:styleId="49">
    <w:name w:val="annotation reference"/>
    <w:qFormat/>
    <w:uiPriority w:val="0"/>
    <w:rPr>
      <w:sz w:val="21"/>
      <w:szCs w:val="21"/>
    </w:rPr>
  </w:style>
  <w:style w:type="character" w:styleId="50">
    <w:name w:val="HTML Cite"/>
    <w:basedOn w:val="39"/>
    <w:qFormat/>
    <w:uiPriority w:val="0"/>
  </w:style>
  <w:style w:type="character" w:styleId="51">
    <w:name w:val="footnote reference"/>
    <w:semiHidden/>
    <w:qFormat/>
    <w:uiPriority w:val="0"/>
    <w:rPr>
      <w:vertAlign w:val="superscript"/>
    </w:rPr>
  </w:style>
  <w:style w:type="paragraph" w:customStyle="1" w:styleId="52">
    <w:name w:val="其他标准标志"/>
    <w:basedOn w:val="53"/>
    <w:qFormat/>
    <w:uiPriority w:val="0"/>
    <w:pPr>
      <w:framePr w:w="6101" w:vAnchor="page" w:hAnchor="page" w:x="4673" w:y="942"/>
    </w:pPr>
    <w:rPr>
      <w:w w:val="130"/>
    </w:rPr>
  </w:style>
  <w:style w:type="paragraph" w:customStyle="1" w:styleId="5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4">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5">
    <w:name w:val="实施日期"/>
    <w:basedOn w:val="56"/>
    <w:qFormat/>
    <w:uiPriority w:val="0"/>
    <w:pPr>
      <w:framePr w:vAnchor="page" w:hAnchor="text"/>
      <w:jc w:val="right"/>
    </w:pPr>
  </w:style>
  <w:style w:type="paragraph" w:customStyle="1" w:styleId="5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7">
    <w:name w:val="封面一致性程度标识"/>
    <w:basedOn w:val="58"/>
    <w:qFormat/>
    <w:uiPriority w:val="0"/>
    <w:pPr>
      <w:spacing w:before="440"/>
    </w:pPr>
    <w:rPr>
      <w:rFonts w:ascii="宋体" w:eastAsia="宋体"/>
    </w:rPr>
  </w:style>
  <w:style w:type="paragraph" w:customStyle="1" w:styleId="58">
    <w:name w:val="封面标准英文名称"/>
    <w:basedOn w:val="59"/>
    <w:qFormat/>
    <w:uiPriority w:val="0"/>
    <w:pPr>
      <w:spacing w:before="370" w:line="400" w:lineRule="exact"/>
    </w:pPr>
    <w:rPr>
      <w:rFonts w:ascii="Times New Roman"/>
      <w:sz w:val="28"/>
      <w:szCs w:val="28"/>
    </w:rPr>
  </w:style>
  <w:style w:type="paragraph" w:customStyle="1" w:styleId="5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正文公式编号制表符"/>
    <w:basedOn w:val="27"/>
    <w:next w:val="27"/>
    <w:qFormat/>
    <w:uiPriority w:val="0"/>
    <w:pPr>
      <w:ind w:firstLine="0" w:firstLineChars="0"/>
    </w:pPr>
  </w:style>
  <w:style w:type="paragraph" w:customStyle="1" w:styleId="61">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62">
    <w:name w:val="附录数字编号列项（二级）"/>
    <w:qFormat/>
    <w:uiPriority w:val="0"/>
    <w:pPr>
      <w:numPr>
        <w:ilvl w:val="1"/>
        <w:numId w:val="3"/>
      </w:numPr>
    </w:pPr>
    <w:rPr>
      <w:rFonts w:ascii="宋体" w:hAnsi="Times New Roman" w:eastAsia="宋体" w:cs="Times New Roman"/>
      <w:sz w:val="21"/>
      <w:lang w:val="en-US" w:eastAsia="zh-CN" w:bidi="ar-SA"/>
    </w:rPr>
  </w:style>
  <w:style w:type="paragraph" w:customStyle="1" w:styleId="63">
    <w:name w:val="四级条标题"/>
    <w:basedOn w:val="64"/>
    <w:next w:val="27"/>
    <w:qFormat/>
    <w:uiPriority w:val="0"/>
    <w:pPr>
      <w:numPr>
        <w:ilvl w:val="4"/>
      </w:numPr>
      <w:outlineLvl w:val="5"/>
    </w:pPr>
  </w:style>
  <w:style w:type="paragraph" w:customStyle="1" w:styleId="64">
    <w:name w:val="三级条标题"/>
    <w:basedOn w:val="65"/>
    <w:next w:val="27"/>
    <w:qFormat/>
    <w:uiPriority w:val="0"/>
    <w:pPr>
      <w:numPr>
        <w:ilvl w:val="3"/>
      </w:numPr>
      <w:outlineLvl w:val="4"/>
    </w:pPr>
  </w:style>
  <w:style w:type="paragraph" w:customStyle="1" w:styleId="65">
    <w:name w:val="二级条标题"/>
    <w:basedOn w:val="66"/>
    <w:next w:val="27"/>
    <w:qFormat/>
    <w:uiPriority w:val="0"/>
    <w:pPr>
      <w:numPr>
        <w:ilvl w:val="2"/>
      </w:numPr>
      <w:spacing w:before="50" w:after="50"/>
      <w:outlineLvl w:val="3"/>
    </w:pPr>
    <w:rPr>
      <w:rFonts w:hAnsi="黑体"/>
    </w:rPr>
  </w:style>
  <w:style w:type="paragraph" w:customStyle="1" w:styleId="66">
    <w:name w:val="一级条标题"/>
    <w:next w:val="27"/>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7">
    <w:name w:val="条文脚注"/>
    <w:basedOn w:val="28"/>
    <w:qFormat/>
    <w:uiPriority w:val="0"/>
    <w:pPr>
      <w:numPr>
        <w:numId w:val="0"/>
      </w:numPr>
      <w:jc w:val="both"/>
    </w:pPr>
  </w:style>
  <w:style w:type="paragraph" w:customStyle="1" w:styleId="6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9">
    <w:name w:val="附录表标题"/>
    <w:basedOn w:val="1"/>
    <w:next w:val="27"/>
    <w:qFormat/>
    <w:uiPriority w:val="0"/>
    <w:pPr>
      <w:numPr>
        <w:ilvl w:val="1"/>
        <w:numId w:val="5"/>
      </w:numPr>
      <w:tabs>
        <w:tab w:val="left" w:pos="180"/>
      </w:tabs>
      <w:spacing w:before="156" w:beforeLines="50" w:after="156" w:afterLines="50"/>
      <w:ind w:left="0" w:firstLine="0"/>
      <w:jc w:val="center"/>
    </w:pPr>
    <w:rPr>
      <w:rFonts w:ascii="黑体" w:eastAsia="黑体"/>
      <w:szCs w:val="21"/>
    </w:rPr>
  </w:style>
  <w:style w:type="paragraph" w:customStyle="1" w:styleId="70">
    <w:name w:val="附录五级无"/>
    <w:basedOn w:val="71"/>
    <w:qFormat/>
    <w:uiPriority w:val="0"/>
    <w:pPr>
      <w:tabs>
        <w:tab w:val="left" w:pos="360"/>
      </w:tabs>
      <w:spacing w:before="0" w:beforeLines="0" w:after="0" w:afterLines="0"/>
    </w:pPr>
    <w:rPr>
      <w:rFonts w:ascii="宋体" w:eastAsia="宋体"/>
      <w:szCs w:val="21"/>
    </w:rPr>
  </w:style>
  <w:style w:type="paragraph" w:customStyle="1" w:styleId="71">
    <w:name w:val="附录五级条标题"/>
    <w:basedOn w:val="72"/>
    <w:next w:val="27"/>
    <w:qFormat/>
    <w:uiPriority w:val="0"/>
    <w:pPr>
      <w:numPr>
        <w:ilvl w:val="6"/>
      </w:numPr>
      <w:tabs>
        <w:tab w:val="left" w:pos="360"/>
      </w:tabs>
      <w:outlineLvl w:val="6"/>
    </w:pPr>
  </w:style>
  <w:style w:type="paragraph" w:customStyle="1" w:styleId="72">
    <w:name w:val="附录四级条标题"/>
    <w:basedOn w:val="73"/>
    <w:next w:val="27"/>
    <w:qFormat/>
    <w:uiPriority w:val="0"/>
    <w:pPr>
      <w:numPr>
        <w:ilvl w:val="5"/>
      </w:numPr>
      <w:tabs>
        <w:tab w:val="left" w:pos="360"/>
      </w:tabs>
      <w:outlineLvl w:val="5"/>
    </w:pPr>
  </w:style>
  <w:style w:type="paragraph" w:customStyle="1" w:styleId="73">
    <w:name w:val="附录三级条标题"/>
    <w:basedOn w:val="74"/>
    <w:next w:val="27"/>
    <w:qFormat/>
    <w:uiPriority w:val="0"/>
    <w:pPr>
      <w:numPr>
        <w:ilvl w:val="4"/>
      </w:numPr>
      <w:tabs>
        <w:tab w:val="left" w:pos="360"/>
      </w:tabs>
      <w:outlineLvl w:val="4"/>
    </w:pPr>
  </w:style>
  <w:style w:type="paragraph" w:customStyle="1" w:styleId="74">
    <w:name w:val="附录二级条标题"/>
    <w:basedOn w:val="1"/>
    <w:next w:val="27"/>
    <w:qFormat/>
    <w:uiPriority w:val="0"/>
    <w:pPr>
      <w:widowControl/>
      <w:numPr>
        <w:ilvl w:val="3"/>
        <w:numId w:val="6"/>
      </w:numPr>
      <w:tabs>
        <w:tab w:val="left" w:pos="360"/>
      </w:tabs>
      <w:wordWrap w:val="0"/>
      <w:overflowPunct w:val="0"/>
      <w:autoSpaceDE w:val="0"/>
      <w:autoSpaceDN w:val="0"/>
      <w:spacing w:before="156" w:beforeLines="50" w:after="156" w:afterLines="50"/>
      <w:textAlignment w:val="baseline"/>
      <w:outlineLvl w:val="3"/>
    </w:pPr>
    <w:rPr>
      <w:rFonts w:ascii="黑体" w:eastAsia="黑体"/>
      <w:kern w:val="21"/>
      <w:szCs w:val="20"/>
    </w:rPr>
  </w:style>
  <w:style w:type="paragraph" w:customStyle="1" w:styleId="75">
    <w:name w:val="_Style 1"/>
    <w:basedOn w:val="1"/>
    <w:qFormat/>
    <w:uiPriority w:val="34"/>
    <w:pPr>
      <w:ind w:firstLine="420" w:firstLineChars="200"/>
    </w:pPr>
  </w:style>
  <w:style w:type="paragraph" w:customStyle="1" w:styleId="76">
    <w:name w:val="示例"/>
    <w:next w:val="77"/>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7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8">
    <w:name w:val="一级无"/>
    <w:basedOn w:val="66"/>
    <w:qFormat/>
    <w:uiPriority w:val="0"/>
    <w:pPr>
      <w:spacing w:before="0" w:beforeLines="0" w:after="0" w:afterLines="0"/>
    </w:pPr>
    <w:rPr>
      <w:rFonts w:ascii="宋体" w:eastAsia="宋体"/>
    </w:rPr>
  </w:style>
  <w:style w:type="paragraph" w:customStyle="1" w:styleId="79">
    <w:name w:val="封面标准文稿编辑信息"/>
    <w:basedOn w:val="80"/>
    <w:qFormat/>
    <w:uiPriority w:val="0"/>
    <w:pPr>
      <w:spacing w:before="180" w:line="180" w:lineRule="exact"/>
    </w:pPr>
    <w:rPr>
      <w:sz w:val="21"/>
    </w:rPr>
  </w:style>
  <w:style w:type="paragraph" w:customStyle="1" w:styleId="80">
    <w:name w:val="封面标准文稿类别"/>
    <w:basedOn w:val="57"/>
    <w:qFormat/>
    <w:uiPriority w:val="0"/>
    <w:pPr>
      <w:spacing w:after="160" w:line="240" w:lineRule="auto"/>
    </w:pPr>
    <w:rPr>
      <w:sz w:val="24"/>
    </w:rPr>
  </w:style>
  <w:style w:type="paragraph" w:customStyle="1" w:styleId="81">
    <w:name w:val="示例后文字"/>
    <w:basedOn w:val="27"/>
    <w:next w:val="27"/>
    <w:qFormat/>
    <w:uiPriority w:val="0"/>
    <w:pPr>
      <w:ind w:firstLine="360"/>
    </w:pPr>
    <w:rPr>
      <w:sz w:val="18"/>
    </w:rPr>
  </w:style>
  <w:style w:type="paragraph" w:customStyle="1" w:styleId="82">
    <w:name w:val="图表脚注说明"/>
    <w:basedOn w:val="1"/>
    <w:qFormat/>
    <w:uiPriority w:val="0"/>
    <w:pPr>
      <w:numPr>
        <w:ilvl w:val="0"/>
        <w:numId w:val="8"/>
      </w:numPr>
    </w:pPr>
    <w:rPr>
      <w:rFonts w:ascii="宋体"/>
      <w:sz w:val="18"/>
      <w:szCs w:val="18"/>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封面一致性程度标识2"/>
    <w:basedOn w:val="57"/>
    <w:qFormat/>
    <w:uiPriority w:val="0"/>
    <w:pPr>
      <w:framePr w:vAnchor="margin" w:hAnchor="text" w:y="4469"/>
    </w:pPr>
  </w:style>
  <w:style w:type="paragraph" w:customStyle="1" w:styleId="85">
    <w:name w:val="附录三级无"/>
    <w:basedOn w:val="73"/>
    <w:qFormat/>
    <w:uiPriority w:val="0"/>
    <w:pPr>
      <w:tabs>
        <w:tab w:val="clear" w:pos="360"/>
      </w:tabs>
      <w:spacing w:before="0" w:beforeLines="0" w:after="0" w:afterLines="0"/>
    </w:pPr>
    <w:rPr>
      <w:rFonts w:ascii="宋体" w:eastAsia="宋体"/>
      <w:szCs w:val="21"/>
    </w:rPr>
  </w:style>
  <w:style w:type="paragraph" w:customStyle="1" w:styleId="86">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87">
    <w:name w:val="附录标识"/>
    <w:basedOn w:val="1"/>
    <w:next w:val="27"/>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封面标准文稿编辑信息2"/>
    <w:basedOn w:val="79"/>
    <w:qFormat/>
    <w:uiPriority w:val="0"/>
    <w:pPr>
      <w:framePr w:vAnchor="margin" w:hAnchor="text" w:y="4469"/>
    </w:pPr>
  </w:style>
  <w:style w:type="paragraph" w:customStyle="1" w:styleId="89">
    <w:name w:val="列项◆（三级）"/>
    <w:basedOn w:val="1"/>
    <w:qFormat/>
    <w:uiPriority w:val="0"/>
    <w:pPr>
      <w:numPr>
        <w:ilvl w:val="2"/>
        <w:numId w:val="9"/>
      </w:numPr>
    </w:pPr>
    <w:rPr>
      <w:rFonts w:ascii="宋体"/>
      <w:szCs w:val="21"/>
    </w:rPr>
  </w:style>
  <w:style w:type="paragraph" w:customStyle="1" w:styleId="90">
    <w:name w:val="其他发布部门"/>
    <w:basedOn w:val="54"/>
    <w:qFormat/>
    <w:uiPriority w:val="0"/>
    <w:pPr>
      <w:framePr w:vAnchor="margin" w:hAnchor="text" w:y="15310"/>
      <w:spacing w:line="0" w:lineRule="atLeast"/>
    </w:pPr>
    <w:rPr>
      <w:rFonts w:ascii="黑体" w:eastAsia="黑体"/>
      <w:b w:val="0"/>
    </w:rPr>
  </w:style>
  <w:style w:type="paragraph" w:customStyle="1" w:styleId="91">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95">
    <w:name w:val="附录一级条标题"/>
    <w:basedOn w:val="96"/>
    <w:next w:val="27"/>
    <w:qFormat/>
    <w:uiPriority w:val="0"/>
    <w:pPr>
      <w:numPr>
        <w:ilvl w:val="2"/>
        <w:numId w:val="6"/>
      </w:numPr>
      <w:tabs>
        <w:tab w:val="left" w:pos="360"/>
      </w:tabs>
      <w:autoSpaceDN w:val="0"/>
      <w:spacing w:before="156" w:beforeLines="50" w:after="156" w:afterLines="50"/>
      <w:outlineLvl w:val="2"/>
    </w:pPr>
  </w:style>
  <w:style w:type="paragraph" w:customStyle="1" w:styleId="96">
    <w:name w:val="附录章标题"/>
    <w:next w:val="27"/>
    <w:qFormat/>
    <w:uiPriority w:val="0"/>
    <w:pPr>
      <w:tabs>
        <w:tab w:val="left" w:pos="360"/>
      </w:tabs>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98">
    <w:name w:val="四级无"/>
    <w:basedOn w:val="63"/>
    <w:qFormat/>
    <w:uiPriority w:val="0"/>
    <w:pPr>
      <w:spacing w:before="0" w:beforeLines="0" w:after="0" w:afterLines="0"/>
    </w:pPr>
    <w:rPr>
      <w:rFonts w:ascii="宋体" w:eastAsia="宋体"/>
    </w:rPr>
  </w:style>
  <w:style w:type="paragraph" w:customStyle="1" w:styleId="9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1">
    <w:name w:val="_Style 9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2">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3">
    <w:name w:val="注×："/>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104">
    <w:name w:val="其他实施日期"/>
    <w:basedOn w:val="55"/>
    <w:qFormat/>
    <w:uiPriority w:val="0"/>
  </w:style>
  <w:style w:type="paragraph" w:customStyle="1" w:styleId="105">
    <w:name w:val="章标题"/>
    <w:next w:val="27"/>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06">
    <w:name w:val="二级无"/>
    <w:basedOn w:val="65"/>
    <w:qFormat/>
    <w:uiPriority w:val="0"/>
    <w:pPr>
      <w:spacing w:before="0" w:beforeLines="0" w:after="0" w:afterLines="0"/>
    </w:pPr>
    <w:rPr>
      <w:rFonts w:ascii="宋体" w:eastAsia="宋体"/>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封面标准英文名称2"/>
    <w:basedOn w:val="58"/>
    <w:qFormat/>
    <w:uiPriority w:val="0"/>
    <w:pPr>
      <w:framePr w:vAnchor="margin" w:hAnchor="text" w:y="4469"/>
    </w:pPr>
  </w:style>
  <w:style w:type="paragraph" w:customStyle="1" w:styleId="109">
    <w:name w:val="正文图标题"/>
    <w:next w:val="27"/>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0">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2">
    <w:name w:val="列项●（二级）"/>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13">
    <w:name w:val="图标脚注说明"/>
    <w:basedOn w:val="27"/>
    <w:qFormat/>
    <w:uiPriority w:val="0"/>
    <w:pPr>
      <w:ind w:left="840" w:hanging="420" w:firstLineChars="0"/>
    </w:pPr>
    <w:rPr>
      <w:sz w:val="18"/>
      <w:szCs w:val="18"/>
    </w:rPr>
  </w:style>
  <w:style w:type="paragraph" w:customStyle="1" w:styleId="114">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5">
    <w:name w:val="附录标题"/>
    <w:basedOn w:val="27"/>
    <w:next w:val="27"/>
    <w:qFormat/>
    <w:uiPriority w:val="0"/>
    <w:pPr>
      <w:ind w:firstLine="0" w:firstLineChars="0"/>
      <w:jc w:val="center"/>
    </w:pPr>
    <w:rPr>
      <w:rFonts w:ascii="黑体" w:eastAsia="黑体"/>
    </w:rPr>
  </w:style>
  <w:style w:type="paragraph" w:customStyle="1" w:styleId="116">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1">
    <w:name w:val="注：（正文）"/>
    <w:basedOn w:val="122"/>
    <w:next w:val="27"/>
    <w:qFormat/>
    <w:uiPriority w:val="0"/>
  </w:style>
  <w:style w:type="paragraph" w:customStyle="1" w:styleId="122">
    <w:name w:val="注："/>
    <w:next w:val="27"/>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23">
    <w:name w:val="封面标准文稿类别2"/>
    <w:basedOn w:val="80"/>
    <w:qFormat/>
    <w:uiPriority w:val="0"/>
    <w:pPr>
      <w:framePr w:vAnchor="margin" w:hAnchor="text" w:y="4469"/>
    </w:pPr>
  </w:style>
  <w:style w:type="paragraph" w:customStyle="1" w:styleId="124">
    <w:name w:val="附录二级无"/>
    <w:basedOn w:val="74"/>
    <w:qFormat/>
    <w:uiPriority w:val="0"/>
    <w:pPr>
      <w:tabs>
        <w:tab w:val="clear" w:pos="360"/>
      </w:tabs>
      <w:spacing w:before="0" w:beforeLines="0" w:after="0" w:afterLines="0"/>
    </w:pPr>
    <w:rPr>
      <w:rFonts w:ascii="宋体" w:eastAsia="宋体"/>
      <w:szCs w:val="21"/>
    </w:rPr>
  </w:style>
  <w:style w:type="paragraph" w:customStyle="1" w:styleId="125">
    <w:name w:val="标准书眉_偶数页"/>
    <w:basedOn w:val="117"/>
    <w:next w:val="1"/>
    <w:qFormat/>
    <w:uiPriority w:val="0"/>
    <w:pPr>
      <w:jc w:val="left"/>
    </w:pPr>
  </w:style>
  <w:style w:type="paragraph" w:customStyle="1" w:styleId="126">
    <w:name w:val="标准书眉一"/>
    <w:qFormat/>
    <w:uiPriority w:val="0"/>
    <w:pPr>
      <w:jc w:val="both"/>
    </w:pPr>
    <w:rPr>
      <w:rFonts w:ascii="Times New Roman" w:hAnsi="Times New Roman" w:eastAsia="宋体" w:cs="Times New Roman"/>
      <w:lang w:val="en-US" w:eastAsia="zh-CN" w:bidi="ar-SA"/>
    </w:rPr>
  </w:style>
  <w:style w:type="paragraph" w:customStyle="1" w:styleId="127">
    <w:name w:val="_Style 118"/>
    <w:semiHidden/>
    <w:qFormat/>
    <w:uiPriority w:val="99"/>
    <w:rPr>
      <w:rFonts w:ascii="Times New Roman" w:hAnsi="Times New Roman" w:eastAsia="宋体" w:cs="Times New Roman"/>
      <w:kern w:val="2"/>
      <w:sz w:val="21"/>
      <w:szCs w:val="24"/>
      <w:lang w:val="en-US" w:eastAsia="zh-CN" w:bidi="ar-SA"/>
    </w:rPr>
  </w:style>
  <w:style w:type="paragraph" w:customStyle="1" w:styleId="12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9">
    <w:name w:val="五级条标题"/>
    <w:basedOn w:val="63"/>
    <w:next w:val="27"/>
    <w:qFormat/>
    <w:uiPriority w:val="0"/>
    <w:pPr>
      <w:numPr>
        <w:ilvl w:val="5"/>
      </w:numPr>
      <w:outlineLvl w:val="6"/>
    </w:pPr>
  </w:style>
  <w:style w:type="paragraph" w:customStyle="1" w:styleId="130">
    <w:name w:val="附录字母编号列项（一级）"/>
    <w:qFormat/>
    <w:uiPriority w:val="0"/>
    <w:pPr>
      <w:numPr>
        <w:ilvl w:val="0"/>
        <w:numId w:val="3"/>
      </w:numPr>
    </w:pPr>
    <w:rPr>
      <w:rFonts w:ascii="宋体" w:hAnsi="Times New Roman" w:eastAsia="宋体" w:cs="Times New Roman"/>
      <w:sz w:val="21"/>
      <w:lang w:val="en-US" w:eastAsia="zh-CN" w:bidi="ar-SA"/>
    </w:rPr>
  </w:style>
  <w:style w:type="paragraph" w:customStyle="1" w:styleId="131">
    <w:name w:val="封面标准名称2"/>
    <w:basedOn w:val="59"/>
    <w:qFormat/>
    <w:uiPriority w:val="0"/>
    <w:pPr>
      <w:framePr w:vAnchor="margin" w:hAnchor="text" w:y="4469"/>
      <w:spacing w:before="1965" w:beforeLines="630"/>
    </w:pPr>
  </w:style>
  <w:style w:type="paragraph" w:customStyle="1" w:styleId="1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3">
    <w:name w:val="五级无"/>
    <w:basedOn w:val="129"/>
    <w:qFormat/>
    <w:uiPriority w:val="0"/>
    <w:pPr>
      <w:spacing w:before="0" w:beforeLines="0" w:after="0" w:afterLines="0"/>
    </w:pPr>
    <w:rPr>
      <w:rFonts w:ascii="宋体" w:eastAsia="宋体"/>
    </w:rPr>
  </w:style>
  <w:style w:type="paragraph" w:customStyle="1" w:styleId="134">
    <w:name w:val="其他发布日期"/>
    <w:basedOn w:val="56"/>
    <w:qFormat/>
    <w:uiPriority w:val="0"/>
    <w:pPr>
      <w:framePr w:vAnchor="page" w:hAnchor="text" w:x="1419"/>
    </w:pPr>
  </w:style>
  <w:style w:type="paragraph" w:customStyle="1" w:styleId="135">
    <w:name w:val="p0"/>
    <w:basedOn w:val="1"/>
    <w:qFormat/>
    <w:uiPriority w:val="0"/>
    <w:pPr>
      <w:widowControl/>
    </w:pPr>
    <w:rPr>
      <w:kern w:val="0"/>
      <w:szCs w:val="21"/>
    </w:rPr>
  </w:style>
  <w:style w:type="paragraph" w:customStyle="1" w:styleId="136">
    <w:name w:val="_Style 127"/>
    <w:basedOn w:val="1"/>
    <w:qFormat/>
    <w:uiPriority w:val="34"/>
    <w:pPr>
      <w:ind w:firstLine="420" w:firstLineChars="200"/>
    </w:pPr>
  </w:style>
  <w:style w:type="paragraph" w:customStyle="1" w:styleId="137">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8">
    <w:name w:val="注×：（正文）"/>
    <w:qFormat/>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139">
    <w:name w:val="终结线"/>
    <w:basedOn w:val="1"/>
    <w:qFormat/>
    <w:uiPriority w:val="0"/>
    <w:pPr>
      <w:framePr w:hSpace="181" w:vSpace="181" w:wrap="around" w:vAnchor="text" w:hAnchor="margin" w:xAlign="center" w:y="285"/>
    </w:pPr>
  </w:style>
  <w:style w:type="paragraph" w:customStyle="1" w:styleId="140">
    <w:name w:val="三级无"/>
    <w:basedOn w:val="64"/>
    <w:qFormat/>
    <w:uiPriority w:val="0"/>
    <w:pPr>
      <w:spacing w:before="0" w:beforeLines="0" w:after="0" w:afterLines="0"/>
    </w:pPr>
    <w:rPr>
      <w:rFonts w:ascii="宋体" w:eastAsia="宋体"/>
    </w:rPr>
  </w:style>
  <w:style w:type="paragraph" w:customStyle="1" w:styleId="141">
    <w:name w:val="附录一级无"/>
    <w:basedOn w:val="95"/>
    <w:qFormat/>
    <w:uiPriority w:val="0"/>
    <w:pPr>
      <w:tabs>
        <w:tab w:val="clear" w:pos="360"/>
      </w:tabs>
      <w:spacing w:before="0" w:beforeLines="0" w:after="0" w:afterLines="0"/>
    </w:pPr>
    <w:rPr>
      <w:rFonts w:ascii="宋体" w:eastAsia="宋体"/>
      <w:szCs w:val="21"/>
    </w:rPr>
  </w:style>
  <w:style w:type="paragraph" w:customStyle="1" w:styleId="142">
    <w:name w:val="首示例"/>
    <w:next w:val="27"/>
    <w:link w:val="16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43">
    <w:name w:val="附录图标题"/>
    <w:basedOn w:val="1"/>
    <w:next w:val="27"/>
    <w:qFormat/>
    <w:uiPriority w:val="0"/>
    <w:pPr>
      <w:numPr>
        <w:ilvl w:val="1"/>
        <w:numId w:val="10"/>
      </w:numPr>
      <w:tabs>
        <w:tab w:val="left" w:pos="363"/>
      </w:tabs>
      <w:spacing w:before="156" w:beforeLines="50" w:after="156" w:afterLines="50"/>
      <w:ind w:left="0" w:firstLine="0"/>
      <w:jc w:val="center"/>
    </w:pPr>
    <w:rPr>
      <w:rFonts w:ascii="黑体" w:eastAsia="黑体"/>
      <w:szCs w:val="21"/>
    </w:rPr>
  </w:style>
  <w:style w:type="paragraph" w:customStyle="1" w:styleId="144">
    <w:name w:val="示例×："/>
    <w:basedOn w:val="105"/>
    <w:qFormat/>
    <w:uiPriority w:val="0"/>
    <w:pPr>
      <w:numPr>
        <w:ilvl w:val="0"/>
        <w:numId w:val="15"/>
      </w:numPr>
      <w:spacing w:before="0" w:beforeLines="0" w:after="0" w:afterLines="0"/>
      <w:outlineLvl w:val="9"/>
    </w:pPr>
    <w:rPr>
      <w:rFonts w:ascii="宋体" w:eastAsia="宋体"/>
      <w:sz w:val="18"/>
      <w:szCs w:val="18"/>
    </w:rPr>
  </w:style>
  <w:style w:type="paragraph" w:customStyle="1" w:styleId="145">
    <w:name w:val="附录公式"/>
    <w:basedOn w:val="27"/>
    <w:next w:val="27"/>
    <w:link w:val="157"/>
    <w:qFormat/>
    <w:uiPriority w:val="0"/>
  </w:style>
  <w:style w:type="paragraph" w:customStyle="1" w:styleId="146">
    <w:name w:val="附录四级无"/>
    <w:basedOn w:val="72"/>
    <w:qFormat/>
    <w:uiPriority w:val="0"/>
    <w:pPr>
      <w:tabs>
        <w:tab w:val="clear" w:pos="360"/>
      </w:tabs>
      <w:spacing w:before="0" w:beforeLines="0" w:after="0" w:afterLines="0"/>
    </w:pPr>
    <w:rPr>
      <w:rFonts w:ascii="宋体" w:eastAsia="宋体"/>
      <w:szCs w:val="21"/>
    </w:rPr>
  </w:style>
  <w:style w:type="paragraph" w:customStyle="1" w:styleId="147">
    <w:name w:val="正文表标题"/>
    <w:next w:val="27"/>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49">
    <w:name w:val="附录表标号"/>
    <w:basedOn w:val="1"/>
    <w:next w:val="27"/>
    <w:qFormat/>
    <w:uiPriority w:val="0"/>
    <w:pPr>
      <w:numPr>
        <w:ilvl w:val="0"/>
        <w:numId w:val="5"/>
      </w:numPr>
      <w:tabs>
        <w:tab w:val="clear" w:pos="0"/>
      </w:tabs>
      <w:spacing w:line="14" w:lineRule="exact"/>
      <w:ind w:left="811" w:hanging="448"/>
      <w:jc w:val="center"/>
      <w:outlineLvl w:val="0"/>
    </w:pPr>
    <w:rPr>
      <w:color w:val="FFFFFF"/>
    </w:rPr>
  </w:style>
  <w:style w:type="character" w:customStyle="1" w:styleId="150">
    <w:name w:val="标题 3 Char"/>
    <w:link w:val="4"/>
    <w:qFormat/>
    <w:uiPriority w:val="9"/>
    <w:rPr>
      <w:rFonts w:ascii="宋体" w:hAnsi="宋体" w:cs="宋体"/>
      <w:b/>
      <w:bCs/>
      <w:sz w:val="27"/>
      <w:szCs w:val="27"/>
    </w:rPr>
  </w:style>
  <w:style w:type="character" w:customStyle="1" w:styleId="151">
    <w:name w:val="标题 1 Char"/>
    <w:link w:val="2"/>
    <w:qFormat/>
    <w:uiPriority w:val="0"/>
    <w:rPr>
      <w:b/>
      <w:bCs/>
      <w:kern w:val="44"/>
      <w:sz w:val="44"/>
      <w:szCs w:val="44"/>
    </w:rPr>
  </w:style>
  <w:style w:type="character" w:customStyle="1" w:styleId="152">
    <w:name w:val="批注文字 Char"/>
    <w:link w:val="10"/>
    <w:qFormat/>
    <w:uiPriority w:val="0"/>
    <w:rPr>
      <w:kern w:val="2"/>
      <w:sz w:val="21"/>
      <w:szCs w:val="24"/>
    </w:rPr>
  </w:style>
  <w:style w:type="character" w:customStyle="1" w:styleId="153">
    <w:name w:val="段 Char"/>
    <w:link w:val="27"/>
    <w:qFormat/>
    <w:uiPriority w:val="0"/>
    <w:rPr>
      <w:rFonts w:ascii="宋体"/>
      <w:sz w:val="21"/>
      <w:lang w:val="en-US" w:eastAsia="zh-CN" w:bidi="ar-SA"/>
    </w:rPr>
  </w:style>
  <w:style w:type="character" w:customStyle="1" w:styleId="154">
    <w:name w:val="纯文本 Char"/>
    <w:link w:val="15"/>
    <w:qFormat/>
    <w:uiPriority w:val="99"/>
    <w:rPr>
      <w:rFonts w:ascii="Calibri" w:hAnsi="Courier New" w:cs="Courier New"/>
      <w:kern w:val="2"/>
      <w:sz w:val="21"/>
      <w:szCs w:val="21"/>
    </w:rPr>
  </w:style>
  <w:style w:type="character" w:customStyle="1" w:styleId="155">
    <w:name w:val="页眉 Char"/>
    <w:link w:val="22"/>
    <w:qFormat/>
    <w:uiPriority w:val="99"/>
    <w:rPr>
      <w:kern w:val="2"/>
      <w:sz w:val="18"/>
      <w:szCs w:val="18"/>
    </w:rPr>
  </w:style>
  <w:style w:type="character" w:customStyle="1" w:styleId="156">
    <w:name w:val="页脚 Char"/>
    <w:link w:val="21"/>
    <w:qFormat/>
    <w:uiPriority w:val="99"/>
    <w:rPr>
      <w:kern w:val="2"/>
      <w:sz w:val="18"/>
      <w:szCs w:val="18"/>
    </w:rPr>
  </w:style>
  <w:style w:type="character" w:customStyle="1" w:styleId="157">
    <w:name w:val="附录公式 Char"/>
    <w:basedOn w:val="153"/>
    <w:link w:val="145"/>
    <w:qFormat/>
    <w:uiPriority w:val="0"/>
    <w:rPr>
      <w:rFonts w:ascii="宋体"/>
      <w:sz w:val="21"/>
      <w:lang w:val="en-US" w:eastAsia="zh-CN" w:bidi="ar-SA"/>
    </w:rPr>
  </w:style>
  <w:style w:type="character" w:customStyle="1" w:styleId="158">
    <w:name w:val="发布"/>
    <w:qFormat/>
    <w:uiPriority w:val="0"/>
    <w:rPr>
      <w:rFonts w:ascii="黑体" w:eastAsia="黑体"/>
      <w:spacing w:val="85"/>
      <w:w w:val="100"/>
      <w:position w:val="3"/>
      <w:sz w:val="28"/>
      <w:szCs w:val="28"/>
    </w:rPr>
  </w:style>
  <w:style w:type="character" w:customStyle="1" w:styleId="159">
    <w:name w:val="日期 Char"/>
    <w:link w:val="18"/>
    <w:qFormat/>
    <w:uiPriority w:val="0"/>
    <w:rPr>
      <w:kern w:val="2"/>
      <w:sz w:val="21"/>
      <w:szCs w:val="24"/>
    </w:rPr>
  </w:style>
  <w:style w:type="character" w:customStyle="1" w:styleId="160">
    <w:name w:val="首示例 Char"/>
    <w:link w:val="142"/>
    <w:qFormat/>
    <w:uiPriority w:val="0"/>
    <w:rPr>
      <w:rFonts w:ascii="宋体" w:hAnsi="宋体"/>
      <w:kern w:val="2"/>
      <w:sz w:val="18"/>
      <w:szCs w:val="18"/>
      <w:lang w:val="en-US" w:eastAsia="zh-CN" w:bidi="ar-SA"/>
    </w:rPr>
  </w:style>
  <w:style w:type="character" w:customStyle="1" w:styleId="161">
    <w:name w:val="批注框文本 Char"/>
    <w:link w:val="20"/>
    <w:qFormat/>
    <w:uiPriority w:val="0"/>
    <w:rPr>
      <w:kern w:val="2"/>
      <w:sz w:val="18"/>
      <w:szCs w:val="18"/>
    </w:rPr>
  </w:style>
  <w:style w:type="paragraph" w:customStyle="1" w:styleId="162">
    <w:name w:val="_Style 2"/>
    <w:basedOn w:val="1"/>
    <w:qFormat/>
    <w:uiPriority w:val="34"/>
    <w:pPr>
      <w:ind w:firstLine="420" w:firstLineChars="200"/>
    </w:pPr>
  </w:style>
  <w:style w:type="paragraph" w:customStyle="1" w:styleId="163">
    <w:name w:val="列表段落1"/>
    <w:basedOn w:val="1"/>
    <w:qFormat/>
    <w:uiPriority w:val="34"/>
    <w:pPr>
      <w:ind w:firstLine="420" w:firstLineChars="200"/>
    </w:pPr>
    <w:rPr>
      <w:rFonts w:ascii="Calibri" w:hAnsi="Calibri"/>
      <w:szCs w:val="22"/>
    </w:rPr>
  </w:style>
  <w:style w:type="character" w:customStyle="1" w:styleId="164">
    <w:name w:val="current"/>
    <w:basedOn w:val="39"/>
    <w:qFormat/>
    <w:uiPriority w:val="0"/>
    <w:rPr>
      <w:color w:val="FFFFFF"/>
      <w:u w:val="none"/>
      <w:bdr w:val="single" w:color="CCCCCC" w:sz="6" w:space="0"/>
      <w:shd w:val="clear" w:color="auto" w:fill="C8201A"/>
    </w:rPr>
  </w:style>
  <w:style w:type="character" w:customStyle="1" w:styleId="165">
    <w:name w:val="left"/>
    <w:basedOn w:val="39"/>
    <w:qFormat/>
    <w:uiPriority w:val="0"/>
  </w:style>
  <w:style w:type="character" w:customStyle="1" w:styleId="166">
    <w:name w:val="left1"/>
    <w:basedOn w:val="39"/>
    <w:qFormat/>
    <w:uiPriority w:val="0"/>
  </w:style>
  <w:style w:type="character" w:customStyle="1" w:styleId="167">
    <w:name w:val="left2"/>
    <w:basedOn w:val="39"/>
    <w:qFormat/>
    <w:uiPriority w:val="0"/>
  </w:style>
  <w:style w:type="character" w:customStyle="1" w:styleId="168">
    <w:name w:val="left3"/>
    <w:basedOn w:val="39"/>
    <w:qFormat/>
    <w:uiPriority w:val="0"/>
  </w:style>
  <w:style w:type="character" w:customStyle="1" w:styleId="169">
    <w:name w:val="left4"/>
    <w:basedOn w:val="39"/>
    <w:qFormat/>
    <w:uiPriority w:val="0"/>
  </w:style>
  <w:style w:type="character" w:customStyle="1" w:styleId="170">
    <w:name w:val="left5"/>
    <w:basedOn w:val="39"/>
    <w:qFormat/>
    <w:uiPriority w:val="0"/>
  </w:style>
  <w:style w:type="character" w:customStyle="1" w:styleId="171">
    <w:name w:val="left6"/>
    <w:basedOn w:val="39"/>
    <w:qFormat/>
    <w:uiPriority w:val="0"/>
  </w:style>
  <w:style w:type="character" w:customStyle="1" w:styleId="172">
    <w:name w:val="left7"/>
    <w:basedOn w:val="39"/>
    <w:qFormat/>
    <w:uiPriority w:val="0"/>
  </w:style>
  <w:style w:type="character" w:customStyle="1" w:styleId="173">
    <w:name w:val="left8"/>
    <w:basedOn w:val="39"/>
    <w:qFormat/>
    <w:uiPriority w:val="0"/>
  </w:style>
  <w:style w:type="character" w:customStyle="1" w:styleId="174">
    <w:name w:val="left9"/>
    <w:basedOn w:val="39"/>
    <w:qFormat/>
    <w:uiPriority w:val="0"/>
  </w:style>
  <w:style w:type="character" w:customStyle="1" w:styleId="175">
    <w:name w:val="right"/>
    <w:basedOn w:val="39"/>
    <w:qFormat/>
    <w:uiPriority w:val="0"/>
    <w:rPr>
      <w:color w:val="A6A6A6"/>
      <w:sz w:val="15"/>
      <w:szCs w:val="15"/>
    </w:rPr>
  </w:style>
  <w:style w:type="character" w:customStyle="1" w:styleId="176">
    <w:name w:val="right1"/>
    <w:basedOn w:val="39"/>
    <w:qFormat/>
    <w:uiPriority w:val="0"/>
    <w:rPr>
      <w:color w:val="999999"/>
      <w:sz w:val="18"/>
      <w:szCs w:val="18"/>
    </w:rPr>
  </w:style>
  <w:style w:type="character" w:customStyle="1" w:styleId="177">
    <w:name w:val="right2"/>
    <w:basedOn w:val="39"/>
    <w:qFormat/>
    <w:uiPriority w:val="0"/>
    <w:rPr>
      <w:color w:val="8D8D8D"/>
      <w:sz w:val="18"/>
      <w:szCs w:val="18"/>
    </w:rPr>
  </w:style>
  <w:style w:type="character" w:customStyle="1" w:styleId="178">
    <w:name w:val="right3"/>
    <w:basedOn w:val="39"/>
    <w:qFormat/>
    <w:uiPriority w:val="0"/>
    <w:rPr>
      <w:color w:val="A6A6A6"/>
      <w:sz w:val="18"/>
      <w:szCs w:val="18"/>
    </w:rPr>
  </w:style>
  <w:style w:type="character" w:customStyle="1" w:styleId="179">
    <w:name w:val="right4"/>
    <w:basedOn w:val="39"/>
    <w:qFormat/>
    <w:uiPriority w:val="0"/>
    <w:rPr>
      <w:color w:val="A6A6A6"/>
      <w:sz w:val="15"/>
      <w:szCs w:val="15"/>
    </w:rPr>
  </w:style>
  <w:style w:type="character" w:customStyle="1" w:styleId="180">
    <w:name w:val="right5"/>
    <w:basedOn w:val="39"/>
    <w:qFormat/>
    <w:uiPriority w:val="0"/>
    <w:rPr>
      <w:color w:val="C7C7C7"/>
      <w:sz w:val="18"/>
      <w:szCs w:val="18"/>
    </w:rPr>
  </w:style>
  <w:style w:type="character" w:customStyle="1" w:styleId="181">
    <w:name w:val="right6"/>
    <w:basedOn w:val="39"/>
    <w:qFormat/>
    <w:uiPriority w:val="0"/>
    <w:rPr>
      <w:color w:val="A6A6A6"/>
    </w:rPr>
  </w:style>
  <w:style w:type="character" w:customStyle="1" w:styleId="182">
    <w:name w:val="right7"/>
    <w:basedOn w:val="39"/>
    <w:qFormat/>
    <w:uiPriority w:val="0"/>
    <w:rPr>
      <w:color w:val="999999"/>
      <w:sz w:val="18"/>
      <w:szCs w:val="18"/>
    </w:rPr>
  </w:style>
  <w:style w:type="character" w:customStyle="1" w:styleId="183">
    <w:name w:val="right8"/>
    <w:basedOn w:val="39"/>
    <w:qFormat/>
    <w:uiPriority w:val="0"/>
    <w:rPr>
      <w:color w:val="999999"/>
      <w:sz w:val="21"/>
      <w:szCs w:val="21"/>
    </w:rPr>
  </w:style>
  <w:style w:type="character" w:customStyle="1" w:styleId="184">
    <w:name w:val="right9"/>
    <w:basedOn w:val="39"/>
    <w:qFormat/>
    <w:uiPriority w:val="0"/>
    <w:rPr>
      <w:color w:val="A6A6A6"/>
      <w:sz w:val="18"/>
      <w:szCs w:val="18"/>
    </w:rPr>
  </w:style>
  <w:style w:type="character" w:customStyle="1" w:styleId="185">
    <w:name w:val="source"/>
    <w:basedOn w:val="39"/>
    <w:qFormat/>
    <w:uiPriority w:val="0"/>
    <w:rPr>
      <w:rFonts w:hint="eastAsia" w:ascii="宋体" w:hAnsi="宋体" w:eastAsia="宋体" w:cs="宋体"/>
    </w:rPr>
  </w:style>
  <w:style w:type="character" w:customStyle="1" w:styleId="186">
    <w:name w:val="bds_more"/>
    <w:basedOn w:val="39"/>
    <w:qFormat/>
    <w:uiPriority w:val="0"/>
    <w:rPr>
      <w:color w:val="A6A6A6"/>
      <w:sz w:val="18"/>
      <w:szCs w:val="18"/>
    </w:rPr>
  </w:style>
  <w:style w:type="character" w:customStyle="1" w:styleId="187">
    <w:name w:val="fw1"/>
    <w:basedOn w:val="39"/>
    <w:qFormat/>
    <w:uiPriority w:val="0"/>
    <w:rPr>
      <w:color w:val="D10518"/>
      <w:sz w:val="27"/>
      <w:szCs w:val="27"/>
    </w:rPr>
  </w:style>
  <w:style w:type="character" w:customStyle="1" w:styleId="188">
    <w:name w:val="fw11"/>
    <w:basedOn w:val="39"/>
    <w:qFormat/>
    <w:uiPriority w:val="0"/>
    <w:rPr>
      <w:color w:val="D10518"/>
      <w:sz w:val="27"/>
      <w:szCs w:val="27"/>
    </w:rPr>
  </w:style>
  <w:style w:type="character" w:customStyle="1" w:styleId="189">
    <w:name w:val="fw12"/>
    <w:basedOn w:val="39"/>
    <w:qFormat/>
    <w:uiPriority w:val="0"/>
    <w:rPr>
      <w:color w:val="D10518"/>
      <w:sz w:val="27"/>
      <w:szCs w:val="27"/>
    </w:rPr>
  </w:style>
  <w:style w:type="character" w:customStyle="1" w:styleId="190">
    <w:name w:val="fw13"/>
    <w:basedOn w:val="39"/>
    <w:qFormat/>
    <w:uiPriority w:val="0"/>
    <w:rPr>
      <w:color w:val="D10518"/>
      <w:sz w:val="27"/>
      <w:szCs w:val="27"/>
    </w:rPr>
  </w:style>
  <w:style w:type="character" w:customStyle="1" w:styleId="191">
    <w:name w:val="fw14"/>
    <w:basedOn w:val="39"/>
    <w:qFormat/>
    <w:uiPriority w:val="0"/>
    <w:rPr>
      <w:color w:val="D10518"/>
      <w:sz w:val="27"/>
      <w:szCs w:val="27"/>
    </w:rPr>
  </w:style>
  <w:style w:type="character" w:customStyle="1" w:styleId="192">
    <w:name w:val="fw15"/>
    <w:basedOn w:val="39"/>
    <w:qFormat/>
    <w:uiPriority w:val="0"/>
    <w:rPr>
      <w:color w:val="D10518"/>
      <w:sz w:val="27"/>
      <w:szCs w:val="27"/>
    </w:rPr>
  </w:style>
  <w:style w:type="character" w:customStyle="1" w:styleId="193">
    <w:name w:val="fw16"/>
    <w:basedOn w:val="39"/>
    <w:qFormat/>
    <w:uiPriority w:val="0"/>
    <w:rPr>
      <w:color w:val="D10518"/>
      <w:sz w:val="27"/>
      <w:szCs w:val="27"/>
    </w:rPr>
  </w:style>
  <w:style w:type="character" w:customStyle="1" w:styleId="194">
    <w:name w:val="fw17"/>
    <w:basedOn w:val="39"/>
    <w:qFormat/>
    <w:uiPriority w:val="0"/>
    <w:rPr>
      <w:color w:val="D10518"/>
      <w:sz w:val="27"/>
      <w:szCs w:val="27"/>
    </w:rPr>
  </w:style>
  <w:style w:type="character" w:customStyle="1" w:styleId="195">
    <w:name w:val="fw18"/>
    <w:basedOn w:val="39"/>
    <w:qFormat/>
    <w:uiPriority w:val="0"/>
    <w:rPr>
      <w:color w:val="D10518"/>
      <w:sz w:val="27"/>
      <w:szCs w:val="27"/>
    </w:rPr>
  </w:style>
  <w:style w:type="character" w:customStyle="1" w:styleId="196">
    <w:name w:val="fw19"/>
    <w:basedOn w:val="39"/>
    <w:qFormat/>
    <w:uiPriority w:val="0"/>
    <w:rPr>
      <w:color w:val="D10518"/>
      <w:sz w:val="27"/>
      <w:szCs w:val="27"/>
    </w:rPr>
  </w:style>
  <w:style w:type="character" w:customStyle="1" w:styleId="197">
    <w:name w:val="fw110"/>
    <w:basedOn w:val="39"/>
    <w:qFormat/>
    <w:uiPriority w:val="0"/>
    <w:rPr>
      <w:color w:val="D10518"/>
      <w:sz w:val="27"/>
      <w:szCs w:val="27"/>
    </w:rPr>
  </w:style>
  <w:style w:type="character" w:customStyle="1" w:styleId="198">
    <w:name w:val="detailcontent"/>
    <w:basedOn w:val="39"/>
    <w:qFormat/>
    <w:uiPriority w:val="0"/>
  </w:style>
  <w:style w:type="character" w:customStyle="1" w:styleId="199">
    <w:name w:val="hover10"/>
    <w:basedOn w:val="39"/>
    <w:qFormat/>
    <w:uiPriority w:val="0"/>
  </w:style>
  <w:style w:type="character" w:customStyle="1" w:styleId="200">
    <w:name w:val="stitle"/>
    <w:basedOn w:val="39"/>
    <w:qFormat/>
    <w:uiPriority w:val="0"/>
    <w:rPr>
      <w:sz w:val="21"/>
      <w:szCs w:val="21"/>
    </w:rPr>
  </w:style>
  <w:style w:type="character" w:customStyle="1" w:styleId="201">
    <w:name w:val="writer"/>
    <w:basedOn w:val="39"/>
    <w:qFormat/>
    <w:uiPriority w:val="0"/>
    <w:rPr>
      <w:rFonts w:hint="eastAsia" w:ascii="宋体" w:hAnsi="宋体" w:eastAsia="宋体" w:cs="宋体"/>
    </w:rPr>
  </w:style>
  <w:style w:type="character" w:customStyle="1" w:styleId="202">
    <w:name w:val="disabled"/>
    <w:basedOn w:val="39"/>
    <w:qFormat/>
    <w:uiPriority w:val="0"/>
    <w:rPr>
      <w:color w:val="CECECE"/>
      <w:bdr w:val="single" w:color="E2E2E2" w:sz="6" w:space="0"/>
    </w:rPr>
  </w:style>
  <w:style w:type="character" w:customStyle="1" w:styleId="203">
    <w:name w:val="批注主题 Char"/>
    <w:basedOn w:val="152"/>
    <w:link w:val="36"/>
    <w:qFormat/>
    <w:uiPriority w:val="0"/>
    <w:rPr>
      <w:rFonts w:ascii="Times New Roman" w:hAnsi="Times New Roman"/>
      <w:b/>
      <w:bCs/>
      <w:kern w:val="2"/>
      <w:sz w:val="21"/>
      <w:szCs w:val="24"/>
    </w:rPr>
  </w:style>
  <w:style w:type="paragraph" w:customStyle="1" w:styleId="204">
    <w:name w:val="列出段落1"/>
    <w:basedOn w:val="1"/>
    <w:qFormat/>
    <w:uiPriority w:val="99"/>
    <w:pPr>
      <w:ind w:firstLine="420" w:firstLineChars="200"/>
    </w:pPr>
  </w:style>
  <w:style w:type="paragraph" w:customStyle="1" w:styleId="205">
    <w:name w:val="修订1"/>
    <w:hidden/>
    <w:semiHidden/>
    <w:qFormat/>
    <w:uiPriority w:val="99"/>
    <w:rPr>
      <w:rFonts w:ascii="Times New Roman" w:hAnsi="Times New Roman" w:eastAsia="宋体" w:cs="Times New Roman"/>
      <w:kern w:val="2"/>
      <w:sz w:val="21"/>
      <w:szCs w:val="24"/>
      <w:lang w:val="en-US" w:eastAsia="zh-CN" w:bidi="ar-SA"/>
    </w:rPr>
  </w:style>
  <w:style w:type="paragraph" w:styleId="206">
    <w:name w:val="List Paragraph"/>
    <w:basedOn w:val="1"/>
    <w:qFormat/>
    <w:uiPriority w:val="99"/>
    <w:pPr>
      <w:ind w:firstLine="420" w:firstLineChars="200"/>
    </w:pPr>
  </w:style>
  <w:style w:type="paragraph" w:customStyle="1" w:styleId="207">
    <w:name w:val="WPSOffice手动目录 1"/>
    <w:qFormat/>
    <w:uiPriority w:val="0"/>
    <w:pPr>
      <w:ind w:leftChars="0"/>
    </w:pPr>
    <w:rPr>
      <w:rFonts w:ascii="Times New Roman" w:hAnsi="Times New Roman" w:eastAsia="宋体" w:cs="Times New Roman"/>
      <w:sz w:val="20"/>
      <w:szCs w:val="20"/>
    </w:rPr>
  </w:style>
  <w:style w:type="paragraph" w:customStyle="1" w:styleId="208">
    <w:name w:val="WPSOffice手动目录 2"/>
    <w:qFormat/>
    <w:uiPriority w:val="0"/>
    <w:pPr>
      <w:ind w:leftChars="200"/>
    </w:pPr>
    <w:rPr>
      <w:rFonts w:ascii="Times New Roman" w:hAnsi="Times New Roman" w:eastAsia="宋体" w:cs="Times New Roman"/>
      <w:sz w:val="20"/>
      <w:szCs w:val="20"/>
    </w:rPr>
  </w:style>
  <w:style w:type="paragraph" w:customStyle="1" w:styleId="209">
    <w:name w:val="WPSOffice手动目录 3"/>
    <w:qFormat/>
    <w:uiPriority w:val="0"/>
    <w:pPr>
      <w:ind w:leftChars="400"/>
    </w:pPr>
    <w:rPr>
      <w:rFonts w:ascii="Times New Roman" w:hAnsi="Times New Roman" w:eastAsia="宋体" w:cs="Times New Roman"/>
      <w:sz w:val="20"/>
      <w:szCs w:val="20"/>
    </w:rPr>
  </w:style>
  <w:style w:type="paragraph" w:customStyle="1" w:styleId="210">
    <w:name w:val="标准文件_文件名称"/>
    <w:basedOn w:val="211"/>
    <w:next w:val="211"/>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oleObject" Target="embeddings/oleObject1.bin"/><Relationship Id="rId12" Type="http://schemas.openxmlformats.org/officeDocument/2006/relationships/image" Target="media/image1.tif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3f60a9-eaa9-4000-baa6-dd18fcafc3e0}"/>
        <w:style w:val=""/>
        <w:category>
          <w:name w:val="常规"/>
          <w:gallery w:val="placeholder"/>
        </w:category>
        <w:types>
          <w:type w:val="bbPlcHdr"/>
        </w:types>
        <w:behaviors>
          <w:behavior w:val="content"/>
        </w:behaviors>
        <w:description w:val=""/>
        <w:guid w:val="{df3f60a9-eaa9-4000-baa6-dd18fcafc3e0}"/>
      </w:docPartPr>
      <w:docPartBody>
        <w:p>
          <w:r>
            <w:rPr>
              <w:color w:val="808080"/>
            </w:rPr>
            <w:t>单击此处输入文字。</w:t>
          </w:r>
        </w:p>
      </w:docPartBody>
    </w:docPart>
    <w:docPart>
      <w:docPartPr>
        <w:name w:val="{2742978d-114f-451a-9fd6-f4312d6adbec}"/>
        <w:style w:val=""/>
        <w:category>
          <w:name w:val="常规"/>
          <w:gallery w:val="placeholder"/>
        </w:category>
        <w:types>
          <w:type w:val="bbPlcHdr"/>
        </w:types>
        <w:behaviors>
          <w:behavior w:val="content"/>
        </w:behaviors>
        <w:description w:val=""/>
        <w:guid w:val="{2742978d-114f-451a-9fd6-f4312d6adbec}"/>
      </w:docPartPr>
      <w:docPartBody>
        <w:p>
          <w:r>
            <w:rPr>
              <w:color w:val="808080"/>
            </w:rPr>
            <w:t>单击此处输入文字。</w:t>
          </w:r>
        </w:p>
      </w:docPartBody>
    </w:docPart>
    <w:docPart>
      <w:docPartPr>
        <w:name w:val="{a65bcd12-ed5a-4785-b84b-856392c8471d}"/>
        <w:style w:val=""/>
        <w:category>
          <w:name w:val="常规"/>
          <w:gallery w:val="placeholder"/>
        </w:category>
        <w:types>
          <w:type w:val="bbPlcHdr"/>
        </w:types>
        <w:behaviors>
          <w:behavior w:val="content"/>
        </w:behaviors>
        <w:description w:val=""/>
        <w:guid w:val="{a65bcd12-ed5a-4785-b84b-856392c8471d}"/>
      </w:docPartPr>
      <w:docPartBody>
        <w:p>
          <w:r>
            <w:rPr>
              <w:color w:val="808080"/>
            </w:rPr>
            <w:t>单击此处输入文字。</w:t>
          </w:r>
        </w:p>
      </w:docPartBody>
    </w:docPart>
    <w:docPart>
      <w:docPartPr>
        <w:name w:val="{bd29c954-f058-41e8-a36e-b93ea5db7e12}"/>
        <w:style w:val=""/>
        <w:category>
          <w:name w:val="常规"/>
          <w:gallery w:val="placeholder"/>
        </w:category>
        <w:types>
          <w:type w:val="bbPlcHdr"/>
        </w:types>
        <w:behaviors>
          <w:behavior w:val="content"/>
        </w:behaviors>
        <w:description w:val=""/>
        <w:guid w:val="{bd29c954-f058-41e8-a36e-b93ea5db7e12}"/>
      </w:docPartPr>
      <w:docPartBody>
        <w:p>
          <w:r>
            <w:rPr>
              <w:color w:val="808080"/>
            </w:rPr>
            <w:t>单击此处输入文字。</w:t>
          </w:r>
        </w:p>
      </w:docPartBody>
    </w:docPart>
    <w:docPart>
      <w:docPartPr>
        <w:name w:val="{7f17a037-f660-46c5-b3fa-71e65431a7ce}"/>
        <w:style w:val=""/>
        <w:category>
          <w:name w:val="常规"/>
          <w:gallery w:val="placeholder"/>
        </w:category>
        <w:types>
          <w:type w:val="bbPlcHdr"/>
        </w:types>
        <w:behaviors>
          <w:behavior w:val="content"/>
        </w:behaviors>
        <w:description w:val=""/>
        <w:guid w:val="{7f17a037-f660-46c5-b3fa-71e65431a7ce}"/>
      </w:docPartPr>
      <w:docPartBody>
        <w:p>
          <w:r>
            <w:rPr>
              <w:color w:val="808080"/>
            </w:rPr>
            <w:t>单击此处输入文字。</w:t>
          </w:r>
        </w:p>
      </w:docPartBody>
    </w:docPart>
    <w:docPart>
      <w:docPartPr>
        <w:name w:val="{79d13053-2f99-4df9-89c8-774d765a53c5}"/>
        <w:style w:val=""/>
        <w:category>
          <w:name w:val="常规"/>
          <w:gallery w:val="placeholder"/>
        </w:category>
        <w:types>
          <w:type w:val="bbPlcHdr"/>
        </w:types>
        <w:behaviors>
          <w:behavior w:val="content"/>
        </w:behaviors>
        <w:description w:val=""/>
        <w:guid w:val="{79d13053-2f99-4df9-89c8-774d765a53c5}"/>
      </w:docPartPr>
      <w:docPartBody>
        <w:p>
          <w:r>
            <w:rPr>
              <w:color w:val="808080"/>
            </w:rPr>
            <w:t>单击此处输入文字。</w:t>
          </w:r>
        </w:p>
      </w:docPartBody>
    </w:docPart>
    <w:docPart>
      <w:docPartPr>
        <w:name w:val="{a9c01d4c-ee3b-4358-afcf-72d467416232}"/>
        <w:style w:val=""/>
        <w:category>
          <w:name w:val="常规"/>
          <w:gallery w:val="placeholder"/>
        </w:category>
        <w:types>
          <w:type w:val="bbPlcHdr"/>
        </w:types>
        <w:behaviors>
          <w:behavior w:val="content"/>
        </w:behaviors>
        <w:description w:val=""/>
        <w:guid w:val="{a9c01d4c-ee3b-4358-afcf-72d467416232}"/>
      </w:docPartPr>
      <w:docPartBody>
        <w:p>
          <w:r>
            <w:rPr>
              <w:color w:val="808080"/>
            </w:rPr>
            <w:t>单击此处输入文字。</w:t>
          </w:r>
        </w:p>
      </w:docPartBody>
    </w:docPart>
    <w:docPart>
      <w:docPartPr>
        <w:name w:val="{27b77f01-7f5a-4e2e-b0c6-303d074ac6ce}"/>
        <w:style w:val=""/>
        <w:category>
          <w:name w:val="常规"/>
          <w:gallery w:val="placeholder"/>
        </w:category>
        <w:types>
          <w:type w:val="bbPlcHdr"/>
        </w:types>
        <w:behaviors>
          <w:behavior w:val="content"/>
        </w:behaviors>
        <w:description w:val=""/>
        <w:guid w:val="{27b77f01-7f5a-4e2e-b0c6-303d074ac6ce}"/>
      </w:docPartPr>
      <w:docPartBody>
        <w:p>
          <w:r>
            <w:rPr>
              <w:color w:val="808080"/>
            </w:rPr>
            <w:t>单击此处输入文字。</w:t>
          </w:r>
        </w:p>
      </w:docPartBody>
    </w:docPart>
    <w:docPart>
      <w:docPartPr>
        <w:name w:val="{2b0b63c7-f7c7-4faf-b707-496a3d31cb5a}"/>
        <w:style w:val=""/>
        <w:category>
          <w:name w:val="常规"/>
          <w:gallery w:val="placeholder"/>
        </w:category>
        <w:types>
          <w:type w:val="bbPlcHdr"/>
        </w:types>
        <w:behaviors>
          <w:behavior w:val="content"/>
        </w:behaviors>
        <w:description w:val=""/>
        <w:guid w:val="{2b0b63c7-f7c7-4faf-b707-496a3d31cb5a}"/>
      </w:docPartPr>
      <w:docPartBody>
        <w:p>
          <w:r>
            <w:rPr>
              <w:color w:val="808080"/>
            </w:rPr>
            <w:t>单击此处输入文字。</w:t>
          </w:r>
        </w:p>
      </w:docPartBody>
    </w:docPart>
    <w:docPart>
      <w:docPartPr>
        <w:name w:val="{a8bc04e3-0dc9-46e6-afac-07cb2853ffbb}"/>
        <w:style w:val=""/>
        <w:category>
          <w:name w:val="常规"/>
          <w:gallery w:val="placeholder"/>
        </w:category>
        <w:types>
          <w:type w:val="bbPlcHdr"/>
        </w:types>
        <w:behaviors>
          <w:behavior w:val="content"/>
        </w:behaviors>
        <w:description w:val=""/>
        <w:guid w:val="{a8bc04e3-0dc9-46e6-afac-07cb2853ffbb}"/>
      </w:docPartPr>
      <w:docPartBody>
        <w:p>
          <w:r>
            <w:rPr>
              <w:color w:val="808080"/>
            </w:rPr>
            <w:t>单击此处输入文字。</w:t>
          </w:r>
        </w:p>
      </w:docPartBody>
    </w:docPart>
    <w:docPart>
      <w:docPartPr>
        <w:name w:val="{c9246b2b-2667-4c40-8c0c-b933f8b2cb51}"/>
        <w:style w:val=""/>
        <w:category>
          <w:name w:val="常规"/>
          <w:gallery w:val="placeholder"/>
        </w:category>
        <w:types>
          <w:type w:val="bbPlcHdr"/>
        </w:types>
        <w:behaviors>
          <w:behavior w:val="content"/>
        </w:behaviors>
        <w:description w:val=""/>
        <w:guid w:val="{c9246b2b-2667-4c40-8c0c-b933f8b2cb51}"/>
      </w:docPartPr>
      <w:docPartBody>
        <w:p>
          <w:r>
            <w:rPr>
              <w:color w:val="808080"/>
            </w:rPr>
            <w:t>单击此处输入文字。</w:t>
          </w:r>
        </w:p>
      </w:docPartBody>
    </w:docPart>
    <w:docPart>
      <w:docPartPr>
        <w:name w:val="{f6efdcca-e8de-4d95-8439-683e9d1759e3}"/>
        <w:style w:val=""/>
        <w:category>
          <w:name w:val="常规"/>
          <w:gallery w:val="placeholder"/>
        </w:category>
        <w:types>
          <w:type w:val="bbPlcHdr"/>
        </w:types>
        <w:behaviors>
          <w:behavior w:val="content"/>
        </w:behaviors>
        <w:description w:val=""/>
        <w:guid w:val="{f6efdcca-e8de-4d95-8439-683e9d1759e3}"/>
      </w:docPartPr>
      <w:docPartBody>
        <w:p>
          <w:r>
            <w:rPr>
              <w:color w:val="808080"/>
            </w:rPr>
            <w:t>单击此处输入文字。</w:t>
          </w:r>
        </w:p>
      </w:docPartBody>
    </w:docPart>
    <w:docPart>
      <w:docPartPr>
        <w:name w:val="{44b8694a-8804-4cf4-970c-6be23fb328fe}"/>
        <w:style w:val=""/>
        <w:category>
          <w:name w:val="常规"/>
          <w:gallery w:val="placeholder"/>
        </w:category>
        <w:types>
          <w:type w:val="bbPlcHdr"/>
        </w:types>
        <w:behaviors>
          <w:behavior w:val="content"/>
        </w:behaviors>
        <w:description w:val=""/>
        <w:guid w:val="{44b8694a-8804-4cf4-970c-6be23fb328fe}"/>
      </w:docPartPr>
      <w:docPartBody>
        <w:p>
          <w:r>
            <w:rPr>
              <w:color w:val="808080"/>
            </w:rPr>
            <w:t>单击此处输入文字。</w:t>
          </w:r>
        </w:p>
      </w:docPartBody>
    </w:docPart>
    <w:docPart>
      <w:docPartPr>
        <w:name w:val="{45fe60d3-0fcb-45bb-9044-a27e1bfa2e02}"/>
        <w:style w:val=""/>
        <w:category>
          <w:name w:val="常规"/>
          <w:gallery w:val="placeholder"/>
        </w:category>
        <w:types>
          <w:type w:val="bbPlcHdr"/>
        </w:types>
        <w:behaviors>
          <w:behavior w:val="content"/>
        </w:behaviors>
        <w:description w:val=""/>
        <w:guid w:val="{45fe60d3-0fcb-45bb-9044-a27e1bfa2e02}"/>
      </w:docPartPr>
      <w:docPartBody>
        <w:p>
          <w:r>
            <w:rPr>
              <w:color w:val="808080"/>
            </w:rPr>
            <w:t>单击此处输入文字。</w:t>
          </w:r>
        </w:p>
      </w:docPartBody>
    </w:docPart>
    <w:docPart>
      <w:docPartPr>
        <w:name w:val="{5c10fe2d-4b93-467f-b802-29ba5a759cce}"/>
        <w:style w:val=""/>
        <w:category>
          <w:name w:val="常规"/>
          <w:gallery w:val="placeholder"/>
        </w:category>
        <w:types>
          <w:type w:val="bbPlcHdr"/>
        </w:types>
        <w:behaviors>
          <w:behavior w:val="content"/>
        </w:behaviors>
        <w:description w:val=""/>
        <w:guid w:val="{5c10fe2d-4b93-467f-b802-29ba5a759cce}"/>
      </w:docPartPr>
      <w:docPartBody>
        <w:p>
          <w:r>
            <w:rPr>
              <w:color w:val="808080"/>
            </w:rPr>
            <w:t>单击此处输入文字。</w:t>
          </w:r>
        </w:p>
      </w:docPartBody>
    </w:docPart>
    <w:docPart>
      <w:docPartPr>
        <w:name w:val="{a486d2e8-377b-48bf-a283-b7be489d8106}"/>
        <w:style w:val=""/>
        <w:category>
          <w:name w:val="常规"/>
          <w:gallery w:val="placeholder"/>
        </w:category>
        <w:types>
          <w:type w:val="bbPlcHdr"/>
        </w:types>
        <w:behaviors>
          <w:behavior w:val="content"/>
        </w:behaviors>
        <w:description w:val=""/>
        <w:guid w:val="{a486d2e8-377b-48bf-a283-b7be489d8106}"/>
      </w:docPartPr>
      <w:docPartBody>
        <w:p>
          <w:r>
            <w:rPr>
              <w:color w:val="808080"/>
            </w:rPr>
            <w:t>单击此处输入文字。</w:t>
          </w:r>
        </w:p>
      </w:docPartBody>
    </w:docPart>
    <w:docPart>
      <w:docPartPr>
        <w:name w:val="{339d5c33-021b-43a2-9c6b-83bf96cf48e8}"/>
        <w:style w:val=""/>
        <w:category>
          <w:name w:val="常规"/>
          <w:gallery w:val="placeholder"/>
        </w:category>
        <w:types>
          <w:type w:val="bbPlcHdr"/>
        </w:types>
        <w:behaviors>
          <w:behavior w:val="content"/>
        </w:behaviors>
        <w:description w:val=""/>
        <w:guid w:val="{339d5c33-021b-43a2-9c6b-83bf96cf48e8}"/>
      </w:docPartPr>
      <w:docPartBody>
        <w:p>
          <w:r>
            <w:rPr>
              <w:color w:val="808080"/>
            </w:rPr>
            <w:t>单击此处输入文字。</w:t>
          </w:r>
        </w:p>
      </w:docPartBody>
    </w:docPart>
    <w:docPart>
      <w:docPartPr>
        <w:name w:val="{948e2771-9109-4de4-af30-c54e8e0bd5cc}"/>
        <w:style w:val=""/>
        <w:category>
          <w:name w:val="常规"/>
          <w:gallery w:val="placeholder"/>
        </w:category>
        <w:types>
          <w:type w:val="bbPlcHdr"/>
        </w:types>
        <w:behaviors>
          <w:behavior w:val="content"/>
        </w:behaviors>
        <w:description w:val=""/>
        <w:guid w:val="{948e2771-9109-4de4-af30-c54e8e0bd5cc}"/>
      </w:docPartPr>
      <w:docPartBody>
        <w:p>
          <w:r>
            <w:rPr>
              <w:color w:val="808080"/>
            </w:rPr>
            <w:t>单击此处输入文字。</w:t>
          </w:r>
        </w:p>
      </w:docPartBody>
    </w:docPart>
    <w:docPart>
      <w:docPartPr>
        <w:name w:val="{1726a73f-9797-4c6f-b310-b37a35b23ffa}"/>
        <w:style w:val=""/>
        <w:category>
          <w:name w:val="常规"/>
          <w:gallery w:val="placeholder"/>
        </w:category>
        <w:types>
          <w:type w:val="bbPlcHdr"/>
        </w:types>
        <w:behaviors>
          <w:behavior w:val="content"/>
        </w:behaviors>
        <w:description w:val=""/>
        <w:guid w:val="{1726a73f-9797-4c6f-b310-b37a35b23ffa}"/>
      </w:docPartPr>
      <w:docPartBody>
        <w:p>
          <w:r>
            <w:rPr>
              <w:color w:val="808080"/>
            </w:rPr>
            <w:t>单击此处输入文字。</w:t>
          </w:r>
        </w:p>
      </w:docPartBody>
    </w:docPart>
    <w:docPart>
      <w:docPartPr>
        <w:name w:val="{b2a08a13-ca6b-4064-9b5f-96826d216fa4}"/>
        <w:style w:val=""/>
        <w:category>
          <w:name w:val="常规"/>
          <w:gallery w:val="placeholder"/>
        </w:category>
        <w:types>
          <w:type w:val="bbPlcHdr"/>
        </w:types>
        <w:behaviors>
          <w:behavior w:val="content"/>
        </w:behaviors>
        <w:description w:val=""/>
        <w:guid w:val="{b2a08a13-ca6b-4064-9b5f-96826d216fa4}"/>
      </w:docPartPr>
      <w:docPartBody>
        <w:p>
          <w:r>
            <w:rPr>
              <w:color w:val="808080"/>
            </w:rPr>
            <w:t>单击此处输入文字。</w:t>
          </w:r>
        </w:p>
      </w:docPartBody>
    </w:docPart>
    <w:docPart>
      <w:docPartPr>
        <w:name w:val="{a6318636-ceba-45d5-bed1-05f1b82a56e6}"/>
        <w:style w:val=""/>
        <w:category>
          <w:name w:val="常规"/>
          <w:gallery w:val="placeholder"/>
        </w:category>
        <w:types>
          <w:type w:val="bbPlcHdr"/>
        </w:types>
        <w:behaviors>
          <w:behavior w:val="content"/>
        </w:behaviors>
        <w:description w:val=""/>
        <w:guid w:val="{a6318636-ceba-45d5-bed1-05f1b82a56e6}"/>
      </w:docPartPr>
      <w:docPartBody>
        <w:p>
          <w:r>
            <w:rPr>
              <w:color w:val="808080"/>
            </w:rPr>
            <w:t>单击此处输入文字。</w:t>
          </w:r>
        </w:p>
      </w:docPartBody>
    </w:docPart>
    <w:docPart>
      <w:docPartPr>
        <w:name w:val="{59b22e0f-4aef-4a58-b0f9-1f4a38fddfd6}"/>
        <w:style w:val=""/>
        <w:category>
          <w:name w:val="常规"/>
          <w:gallery w:val="placeholder"/>
        </w:category>
        <w:types>
          <w:type w:val="bbPlcHdr"/>
        </w:types>
        <w:behaviors>
          <w:behavior w:val="content"/>
        </w:behaviors>
        <w:description w:val=""/>
        <w:guid w:val="{59b22e0f-4aef-4a58-b0f9-1f4a38fddfd6}"/>
      </w:docPartPr>
      <w:docPartBody>
        <w:p>
          <w:r>
            <w:rPr>
              <w:color w:val="808080"/>
            </w:rPr>
            <w:t>单击此处输入文字。</w:t>
          </w:r>
        </w:p>
      </w:docPartBody>
    </w:docPart>
    <w:docPart>
      <w:docPartPr>
        <w:name w:val="{1e8dc458-0fad-442d-9c2a-2893cb3ec03b}"/>
        <w:style w:val=""/>
        <w:category>
          <w:name w:val="常规"/>
          <w:gallery w:val="placeholder"/>
        </w:category>
        <w:types>
          <w:type w:val="bbPlcHdr"/>
        </w:types>
        <w:behaviors>
          <w:behavior w:val="content"/>
        </w:behaviors>
        <w:description w:val=""/>
        <w:guid w:val="{1e8dc458-0fad-442d-9c2a-2893cb3ec03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2336</Words>
  <Characters>13320</Characters>
  <Lines>1</Lines>
  <Paragraphs>1</Paragraphs>
  <TotalTime>147</TotalTime>
  <ScaleCrop>false</ScaleCrop>
  <LinksUpToDate>false</LinksUpToDate>
  <CharactersWithSpaces>15625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2020-09-07T05:35:00Z</dcterms:created>
  <dc:creator>CNIS</dc:creator>
  <cp:lastModifiedBy>WHL</cp:lastModifiedBy>
  <cp:lastPrinted>2022-01-13T08:45:00Z</cp:lastPrinted>
  <dcterms:modified xsi:type="dcterms:W3CDTF">2022-01-14T00:36:02Z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599BF22473F0409C94B026C5B100354B</vt:lpwstr>
  </property>
</Properties>
</file>