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720" w:lineRule="auto"/>
        <w:jc w:val="center"/>
        <w:rPr>
          <w:rFonts w:ascii="仿宋_GB2312" w:hAnsi="宋体" w:eastAsia="仿宋_GB2312"/>
          <w:b/>
          <w:bCs/>
          <w:spacing w:val="40"/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pacing w:val="40"/>
          <w:sz w:val="44"/>
          <w:szCs w:val="44"/>
          <w:lang w:val="en-US" w:eastAsia="zh-CN"/>
        </w:rPr>
        <w:t>专家入库申请</w:t>
      </w:r>
      <w:r>
        <w:rPr>
          <w:rFonts w:hint="eastAsia" w:ascii="仿宋_GB2312" w:hAnsi="宋体" w:eastAsia="仿宋_GB2312"/>
          <w:b/>
          <w:bCs/>
          <w:spacing w:val="40"/>
          <w:sz w:val="44"/>
          <w:szCs w:val="44"/>
        </w:rPr>
        <w:t>表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636"/>
        <w:gridCol w:w="1732"/>
        <w:gridCol w:w="1664"/>
        <w:gridCol w:w="34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6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636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9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9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   务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    称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36" w:type="dxa"/>
            <w:tcBorders>
              <w:left w:val="single" w:color="auto" w:sz="4" w:space="0"/>
            </w:tcBorders>
            <w:vAlign w:val="center"/>
          </w:tcPr>
          <w:p>
            <w:pPr>
              <w:ind w:firstLine="359" w:firstLineChars="14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  历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执业资格</w:t>
            </w:r>
          </w:p>
        </w:tc>
        <w:tc>
          <w:tcPr>
            <w:tcW w:w="37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从业时间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连续执业年度</w:t>
            </w:r>
          </w:p>
        </w:tc>
        <w:tc>
          <w:tcPr>
            <w:tcW w:w="2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单位电话</w:t>
            </w:r>
          </w:p>
        </w:tc>
        <w:tc>
          <w:tcPr>
            <w:tcW w:w="2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9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pacing w:val="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pacing w:val="22"/>
                <w:sz w:val="24"/>
                <w:szCs w:val="24"/>
              </w:rPr>
              <w:t>擅长专业方面</w:t>
            </w:r>
          </w:p>
        </w:tc>
        <w:tc>
          <w:tcPr>
            <w:tcW w:w="710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9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pacing w:val="22"/>
                <w:sz w:val="24"/>
                <w:szCs w:val="24"/>
                <w:lang w:val="en-US" w:eastAsia="zh-CN"/>
              </w:rPr>
              <w:t>行业及机构任职</w:t>
            </w:r>
          </w:p>
        </w:tc>
        <w:tc>
          <w:tcPr>
            <w:tcW w:w="710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482" w:hanging="482" w:hangingChars="20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专业委员会委员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□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行业自律检查人员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□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首席评估师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□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质控负责人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□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行业专家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资深从业人员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9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2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pacing w:val="22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710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本人所负责评估业务均未被追究刑事责任，未受到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行政惩罚及自律惩戒，本人未被人民法院纳入失信被执行人名单，以上信息属实。</w:t>
            </w:r>
          </w:p>
          <w:p>
            <w:pPr>
              <w:ind w:firstLine="4819" w:firstLineChars="200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4819" w:firstLineChars="2000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9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pacing w:val="22"/>
                <w:sz w:val="24"/>
                <w:szCs w:val="24"/>
                <w:lang w:val="en-US" w:eastAsia="zh-CN"/>
              </w:rPr>
              <w:t>机构推荐</w:t>
            </w:r>
            <w:r>
              <w:rPr>
                <w:rFonts w:hint="eastAsia" w:ascii="仿宋" w:hAnsi="仿宋" w:eastAsia="仿宋" w:cs="仿宋"/>
                <w:b/>
                <w:spacing w:val="22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pacing w:val="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pacing w:val="2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pacing w:val="22"/>
                <w:sz w:val="24"/>
                <w:szCs w:val="24"/>
                <w:lang w:val="en-US" w:eastAsia="zh-CN"/>
              </w:rPr>
              <w:t>盖公章）</w:t>
            </w:r>
          </w:p>
        </w:tc>
        <w:tc>
          <w:tcPr>
            <w:tcW w:w="710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9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pacing w:val="22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b/>
                <w:spacing w:val="22"/>
                <w:sz w:val="24"/>
                <w:szCs w:val="24"/>
              </w:rPr>
              <w:t>评协审批意见</w:t>
            </w:r>
          </w:p>
        </w:tc>
        <w:tc>
          <w:tcPr>
            <w:tcW w:w="710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48F"/>
    <w:rsid w:val="001F2623"/>
    <w:rsid w:val="00380C13"/>
    <w:rsid w:val="003C67B4"/>
    <w:rsid w:val="004621F2"/>
    <w:rsid w:val="004E1A7A"/>
    <w:rsid w:val="005132EB"/>
    <w:rsid w:val="00622642"/>
    <w:rsid w:val="00652401"/>
    <w:rsid w:val="006F4A51"/>
    <w:rsid w:val="00700B87"/>
    <w:rsid w:val="0074025F"/>
    <w:rsid w:val="00AC081D"/>
    <w:rsid w:val="00B71F32"/>
    <w:rsid w:val="00BE1C8D"/>
    <w:rsid w:val="00CB248F"/>
    <w:rsid w:val="00DB1E72"/>
    <w:rsid w:val="00DD31CD"/>
    <w:rsid w:val="0A4B3441"/>
    <w:rsid w:val="18194E5B"/>
    <w:rsid w:val="1AD329F6"/>
    <w:rsid w:val="288822B5"/>
    <w:rsid w:val="3FA01583"/>
    <w:rsid w:val="47613742"/>
    <w:rsid w:val="4AEC6E69"/>
    <w:rsid w:val="51E708AB"/>
    <w:rsid w:val="56F036D9"/>
    <w:rsid w:val="57875362"/>
    <w:rsid w:val="5E1611EE"/>
    <w:rsid w:val="65B348E2"/>
    <w:rsid w:val="670C4E6B"/>
    <w:rsid w:val="6A785FE9"/>
    <w:rsid w:val="7164006A"/>
    <w:rsid w:val="73900B6C"/>
    <w:rsid w:val="7B9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83</Words>
  <Characters>476</Characters>
  <Lines>3</Lines>
  <Paragraphs>1</Paragraphs>
  <TotalTime>5</TotalTime>
  <ScaleCrop>false</ScaleCrop>
  <LinksUpToDate>false</LinksUpToDate>
  <CharactersWithSpaces>558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2013-06-04T06:19:00Z</dcterms:created>
  <dc:creator>郝晋宏</dc:creator>
  <cp:lastModifiedBy>林琳</cp:lastModifiedBy>
  <dcterms:modified xsi:type="dcterms:W3CDTF">2022-03-16T08:03:12Z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E794625DD3B9409D86CBC8D749F9C44C</vt:lpwstr>
  </property>
</Properties>
</file>