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cs="宋体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>
      <w:pPr>
        <w:spacing w:line="360" w:lineRule="auto"/>
        <w:jc w:val="center"/>
        <w:rPr>
          <w:rFonts w:ascii="仿宋_GB2312" w:eastAsia="仿宋_GB2312" w:hint="eastAsia"/>
          <w:bCs/>
          <w:sz w:val="44"/>
          <w:szCs w:val="44"/>
        </w:rPr>
      </w:pPr>
      <w:r>
        <w:rPr>
          <w:rFonts w:ascii="仿宋_GB2312" w:eastAsia="仿宋_GB2312" w:hint="eastAsia"/>
          <w:sz w:val="32"/>
        </w:rPr>
        <w:t>关联进口货物转让定价协同管理</w:t>
      </w:r>
      <w:r>
        <w:rPr>
          <w:rFonts w:ascii="仿宋_GB2312" w:eastAsia="仿宋_GB2312" w:cs="仿宋_GB2312" w:hint="eastAsia"/>
          <w:sz w:val="32"/>
          <w:szCs w:val="32"/>
        </w:rPr>
        <w:t>申请表</w:t>
      </w:r>
    </w:p>
    <w:tbl>
      <w:tblPr>
        <w:jc w:val="left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3402"/>
        <w:gridCol w:w="709"/>
        <w:gridCol w:w="1417"/>
      </w:tblGrid>
      <w:tr>
        <w:trPr>
          <w:cantSplit/>
          <w:trHeight w:val="4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申请人基本情况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cs="宋体" w:hint="eastAsia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名称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hint="eastAsia"/>
              </w:rPr>
            </w:pPr>
          </w:p>
        </w:tc>
      </w:tr>
      <w:tr>
        <w:trPr>
          <w:cantSplit/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cs="宋体" w:hint="eastAsia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详细地址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邮编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hint="eastAsia"/>
              </w:rPr>
            </w:pPr>
          </w:p>
        </w:tc>
      </w:tr>
      <w:tr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cs="宋体" w:hint="eastAsia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企业统一社会信用代码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hint="eastAsia"/>
              </w:rPr>
            </w:pPr>
          </w:p>
        </w:tc>
      </w:tr>
      <w:tr>
        <w:trPr>
          <w:cantSplit/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cs="宋体" w:hint="eastAsia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联系人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hint="eastAsia"/>
              </w:rPr>
            </w:pPr>
          </w:p>
        </w:tc>
      </w:tr>
      <w:tr>
        <w:trPr>
          <w:cantSplit/>
          <w:trHeight w:val="3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cs="宋体" w:hint="eastAsia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联系方式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hint="eastAsia"/>
              </w:rPr>
            </w:pPr>
          </w:p>
        </w:tc>
      </w:tr>
      <w:tr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cs="宋体" w:hint="eastAsia"/>
                <w:b/>
                <w:kern w:val="0"/>
              </w:rPr>
            </w:pPr>
            <w:r>
              <w:rPr>
                <w:rFonts w:ascii="宋体" w:cs="宋体" w:hint="eastAsia"/>
                <w:b/>
                <w:kern w:val="0"/>
              </w:rPr>
              <w:t>经营范围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hint="eastAsia"/>
              </w:rPr>
            </w:pPr>
          </w:p>
        </w:tc>
      </w:tr>
      <w:tr>
        <w:trPr>
          <w:cantSplit/>
          <w:trHeight w:val="20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hint="eastAsia"/>
                <w:b/>
              </w:rPr>
            </w:pPr>
            <w:r>
              <w:rPr>
                <w:rFonts w:ascii="宋体" w:cs="宋体" w:hint="eastAsia"/>
                <w:b/>
              </w:rPr>
              <w:t>申请转让定价协同管理</w:t>
            </w:r>
          </w:p>
          <w:p>
            <w:pPr>
              <w:rPr>
                <w:rFonts w:ascii="宋体" w:hint="eastAsia"/>
              </w:rPr>
            </w:pPr>
            <w:r>
              <w:rPr>
                <w:rFonts w:ascii="宋体" w:cs="宋体" w:hint="eastAsia"/>
                <w:b/>
              </w:rPr>
              <w:t>事由概述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宋体" w:hint="eastAsia"/>
              </w:rPr>
            </w:pPr>
            <w:r>
              <w:rPr>
                <w:rFonts w:ascii="宋体" w:cs="宋体" w:hint="eastAsia"/>
              </w:rPr>
              <w:t>事实描述：</w:t>
            </w: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</w:tc>
      </w:tr>
      <w:tr>
        <w:trPr>
          <w:cantSplit/>
          <w:trHeight w:val="20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申请人诉求：</w:t>
            </w:r>
          </w:p>
          <w:p>
            <w:pPr>
              <w:rPr>
                <w:rFonts w:ascii="宋体" w:cs="宋体" w:hint="eastAsia"/>
              </w:rPr>
            </w:pPr>
          </w:p>
          <w:p>
            <w:pPr>
              <w:rPr>
                <w:rFonts w:ascii="宋体" w:cs="宋体" w:hint="eastAsia"/>
              </w:rPr>
            </w:pPr>
          </w:p>
          <w:p>
            <w:pPr>
              <w:rPr>
                <w:rFonts w:ascii="宋体" w:cs="宋体" w:hint="eastAsia"/>
              </w:rPr>
            </w:pPr>
          </w:p>
          <w:p>
            <w:pPr>
              <w:rPr>
                <w:rFonts w:ascii="宋体" w:cs="宋体" w:hint="eastAsia"/>
              </w:rPr>
            </w:pPr>
          </w:p>
          <w:p>
            <w:pPr>
              <w:rPr>
                <w:rFonts w:ascii="宋体" w:cs="宋体" w:hint="eastAsia"/>
              </w:rPr>
            </w:pPr>
          </w:p>
        </w:tc>
      </w:tr>
      <w:tr>
        <w:trPr>
          <w:cantSplit/>
          <w:trHeight w:val="1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申请人的观点及法律依据：</w:t>
            </w: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</w:tc>
      </w:tr>
      <w:tr>
        <w:trPr>
          <w:cantSplit/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hint="eastAsia"/>
                <w:b/>
              </w:rPr>
            </w:pPr>
            <w:r>
              <w:rPr>
                <w:rFonts w:ascii="宋体" w:cs="宋体" w:hint="eastAsia"/>
                <w:b/>
              </w:rPr>
              <w:t>附件清单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宋体" w:hint="eastAsia"/>
              </w:rPr>
            </w:pPr>
            <w:r>
              <w:rPr>
                <w:rFonts w:ascii="宋体" w:cs="宋体" w:hint="eastAsia"/>
              </w:rPr>
              <w:t>共</w:t>
            </w:r>
            <w:r>
              <w:rPr>
                <w:rFonts w:ascii="宋体" w:cs="宋体" w:hint="eastAsia"/>
                <w:u w:val="single"/>
              </w:rPr>
              <w:t xml:space="preserve">     </w:t>
            </w:r>
            <w:r>
              <w:rPr>
                <w:rFonts w:ascii="宋体" w:cs="宋体" w:hint="eastAsia"/>
              </w:rPr>
              <w:t>件：</w:t>
            </w: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</w:p>
        </w:tc>
      </w:tr>
      <w:tr>
        <w:trPr>
          <w:cantSplit/>
          <w:trHeight w:val="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rPr>
                <w:rFonts w:ascii="宋体" w:hint="eastAsia"/>
                <w:b/>
              </w:rPr>
            </w:pPr>
            <w:r>
              <w:rPr>
                <w:rFonts w:ascii="宋体" w:cs="宋体" w:hint="eastAsia"/>
                <w:b/>
              </w:rPr>
              <w:t>申请人声明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5"/>
              <w:rPr>
                <w:rFonts w:ascii="宋体" w:cs="宋体" w:hint="eastAsia"/>
              </w:rPr>
            </w:pPr>
          </w:p>
          <w:p>
            <w:pPr>
              <w:pStyle w:val="15"/>
              <w:ind w:firstLineChars="200" w:firstLine="420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我谨郑重声明，本申请及其附件所提供的信息是真实的、完整的和准确的。</w:t>
            </w:r>
          </w:p>
          <w:p>
            <w:pPr>
              <w:pStyle w:val="15"/>
              <w:rPr>
                <w:rFonts w:ascii="宋体" w:cs="宋体" w:hint="eastAsia"/>
              </w:rPr>
            </w:pPr>
          </w:p>
          <w:p>
            <w:pPr>
              <w:pStyle w:val="15"/>
              <w:rPr>
                <w:rFonts w:ascii="宋体" w:hint="eastAsia"/>
              </w:rPr>
            </w:pPr>
          </w:p>
          <w:p>
            <w:pPr>
              <w:pStyle w:val="15"/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  <w:r>
              <w:rPr>
                <w:rFonts w:ascii="宋体" w:cs="宋体" w:hint="eastAsia"/>
              </w:rPr>
              <w:t xml:space="preserve">                                              声明人签章：</w:t>
            </w:r>
          </w:p>
          <w:p>
            <w:pPr>
              <w:rPr>
                <w:rFonts w:ascii="宋体" w:hint="eastAsia"/>
              </w:rPr>
            </w:pPr>
          </w:p>
          <w:p>
            <w:pPr>
              <w:rPr>
                <w:rFonts w:ascii="宋体" w:hint="eastAsia"/>
              </w:rPr>
            </w:pPr>
            <w:r>
              <w:rPr>
                <w:rFonts w:ascii="宋体" w:cs="宋体" w:hint="eastAsia"/>
              </w:rPr>
              <w:t xml:space="preserve">                                                     年    月    日</w:t>
            </w:r>
          </w:p>
          <w:p>
            <w:pPr>
              <w:rPr>
                <w:rFonts w:ascii="宋体" w:cs="宋体" w:hint="eastAsia"/>
              </w:rPr>
            </w:pPr>
          </w:p>
          <w:p>
            <w:pPr>
              <w:rPr>
                <w:rFonts w:ascii="宋体" w:hint="eastAsia"/>
              </w:rPr>
            </w:pPr>
            <w:r>
              <w:rPr>
                <w:rFonts w:ascii="宋体" w:cs="宋体" w:hint="eastAsia"/>
              </w:rPr>
              <w:t>（注：申请表由法定代表人或者负责人签字，并加盖单位印章）</w:t>
            </w:r>
          </w:p>
        </w:tc>
      </w:tr>
      <w:tr>
        <w:trPr>
          <w:cantSplit/>
          <w:trHeight w:val="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"/>
              <w:rPr>
                <w:rFonts w:ascii="宋体" w:cs="宋体" w:hint="eastAsia"/>
                <w:b/>
              </w:rPr>
            </w:pPr>
            <w:r>
              <w:rPr>
                <w:rFonts w:ascii="宋体" w:cs="宋体" w:hint="eastAsia"/>
                <w:b/>
              </w:rPr>
              <w:t>受理意见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5"/>
              <w:rPr>
                <w:rFonts w:ascii="宋体" w:cs="宋体" w:hint="eastAsia"/>
              </w:rPr>
            </w:pPr>
          </w:p>
          <w:p>
            <w:pPr>
              <w:pStyle w:val="15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□  同意受理</w:t>
            </w:r>
          </w:p>
          <w:p>
            <w:pPr>
              <w:pStyle w:val="15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□  不同意受理</w:t>
            </w:r>
          </w:p>
          <w:p>
            <w:pPr>
              <w:pStyle w:val="15"/>
              <w:rPr>
                <w:rFonts w:ascii="宋体" w:cs="宋体" w:hint="eastAsia"/>
              </w:rPr>
            </w:pPr>
          </w:p>
          <w:p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 xml:space="preserve">     </w:t>
            </w:r>
          </w:p>
          <w:p>
            <w:pPr>
              <w:ind w:firstLineChars="500" w:firstLine="1050"/>
              <w:rPr>
                <w:rFonts w:ascii="宋体" w:hint="eastAsia"/>
              </w:rPr>
            </w:pPr>
            <w:r>
              <w:rPr>
                <w:rFonts w:ascii="宋体" w:cs="宋体" w:hint="eastAsia"/>
              </w:rPr>
              <w:t>受理单位签章：</w:t>
            </w:r>
          </w:p>
          <w:p>
            <w:pPr>
              <w:ind w:left="2100" w:hangingChars="1000" w:hanging="2100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 xml:space="preserve">                                                     年    月    日</w:t>
            </w:r>
          </w:p>
          <w:p>
            <w:pPr>
              <w:ind w:left="2100" w:hangingChars="1000" w:hanging="2100"/>
              <w:rPr>
                <w:rFonts w:ascii="宋体" w:cs="宋体" w:hint="eastAsia"/>
              </w:rPr>
            </w:pPr>
          </w:p>
        </w:tc>
      </w:tr>
    </w:tbl>
    <w:p>
      <w:pPr>
        <w:widowControl/>
        <w:jc w:val="center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/>
          <w:b/>
          <w:bCs/>
          <w:sz w:val="28"/>
          <w:szCs w:val="28"/>
        </w:rPr>
        <w:br w:type="page"/>
      </w:r>
    </w:p>
    <w:p>
      <w:pPr>
        <w:widowControl/>
        <w:jc w:val="center"/>
        <w:rPr>
          <w:rFonts w:ascii="仿宋_GB2312" w:eastAsia="仿宋_GB2312" w:cs="黑体" w:hint="eastAsia"/>
          <w:b/>
          <w:bCs/>
          <w:sz w:val="28"/>
          <w:szCs w:val="28"/>
        </w:rPr>
      </w:pPr>
      <w:r>
        <w:rPr>
          <w:rFonts w:ascii="仿宋_GB2312" w:eastAsia="仿宋_GB2312" w:cs="黑体" w:hint="eastAsia"/>
          <w:b/>
          <w:bCs/>
          <w:sz w:val="28"/>
          <w:szCs w:val="28"/>
        </w:rPr>
        <w:t>使用说明</w:t>
      </w:r>
    </w:p>
    <w:p>
      <w:pPr>
        <w:widowControl/>
        <w:jc w:val="center"/>
        <w:rPr>
          <w:rFonts w:ascii="仿宋_GB2312" w:eastAsia="仿宋_GB2312" w:cs="黑体" w:hint="eastAsia"/>
          <w:b/>
          <w:bCs/>
          <w:sz w:val="28"/>
          <w:szCs w:val="28"/>
        </w:rPr>
      </w:pPr>
    </w:p>
    <w:p>
      <w:pPr>
        <w:spacing w:line="360" w:lineRule="auto"/>
        <w:ind w:left="480"/>
        <w:rPr>
          <w:rFonts w:ascii="华文仿宋" w:eastAsia="华文仿宋" w:cs="宋体" w:hint="eastAsia"/>
          <w:sz w:val="28"/>
          <w:szCs w:val="28"/>
        </w:rPr>
      </w:pPr>
      <w:r>
        <w:rPr>
          <w:rFonts w:ascii="华文仿宋" w:eastAsia="华文仿宋" w:cs="宋体" w:hint="eastAsia"/>
          <w:sz w:val="28"/>
          <w:szCs w:val="28"/>
        </w:rPr>
        <w:t>一、适用范围：企业申请关联进口货物转让定价协同管理时使用。</w:t>
      </w:r>
    </w:p>
    <w:p>
      <w:pPr>
        <w:spacing w:line="360" w:lineRule="auto"/>
        <w:ind w:firstLineChars="200" w:firstLine="560"/>
        <w:rPr>
          <w:rFonts w:ascii="华文仿宋" w:eastAsia="华文仿宋" w:hint="eastAsia"/>
          <w:sz w:val="28"/>
          <w:szCs w:val="28"/>
        </w:rPr>
      </w:pPr>
      <w:r>
        <w:rPr>
          <w:rFonts w:ascii="华文仿宋" w:eastAsia="华文仿宋" w:cs="宋体" w:hint="eastAsia"/>
          <w:sz w:val="28"/>
          <w:szCs w:val="28"/>
        </w:rPr>
        <w:t>二、上述各栏，可另附书面材料。</w:t>
      </w:r>
    </w:p>
    <w:p>
      <w:pPr>
        <w:spacing w:line="360" w:lineRule="auto"/>
        <w:ind w:left="480"/>
        <w:rPr>
          <w:rFonts w:ascii="华文仿宋" w:eastAsia="华文仿宋" w:cs="宋体"/>
          <w:sz w:val="28"/>
          <w:szCs w:val="28"/>
        </w:rPr>
      </w:pPr>
      <w:r>
        <w:rPr>
          <w:rFonts w:ascii="华文仿宋" w:eastAsia="华文仿宋" w:cs="宋体" w:hint="eastAsia"/>
          <w:sz w:val="28"/>
          <w:szCs w:val="28"/>
        </w:rPr>
        <w:t>三、本表一式三份，申请人和深圳海关、深圳市税务局各存一份。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oNotDisplayPageBoundarie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/>
    </w:pPr>
    <w:rPr>
      <w:rFonts w:ascii="Calibri" w:eastAsia="宋体" w:cs="Arial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3</Pages>
  <Words>277</Words>
  <Characters>277</Characters>
  <Lines>112</Lines>
  <Paragraphs>32</Paragraphs>
  <CharactersWithSpaces>459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姚青凌</dc:creator>
  <cp:lastModifiedBy>姚青凌</cp:lastModifiedBy>
  <cp:revision>1</cp:revision>
  <dcterms:created xsi:type="dcterms:W3CDTF">2021-08-10T07:59:00Z</dcterms:created>
  <dcterms:modified xsi:type="dcterms:W3CDTF">2022-05-05T03:00:41Z</dcterms:modified>
</cp:coreProperties>
</file>