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F3" w:rsidRDefault="009D18E6">
      <w:pPr>
        <w:snapToGrid w:val="0"/>
        <w:ind w:right="-51" w:firstLineChars="0" w:firstLine="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</w:t>
      </w:r>
      <w:r>
        <w:rPr>
          <w:rFonts w:ascii="仿宋_GB2312" w:eastAsia="仿宋_GB2312" w:hAnsi="Times New Roman" w:hint="eastAsia"/>
          <w:sz w:val="32"/>
          <w:szCs w:val="32"/>
        </w:rPr>
        <w:t>件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：</w:t>
      </w:r>
      <w:bookmarkStart w:id="0" w:name="_GoBack"/>
      <w:bookmarkEnd w:id="0"/>
    </w:p>
    <w:p w:rsidR="00822DF3" w:rsidRDefault="00822DF3">
      <w:pPr>
        <w:snapToGrid w:val="0"/>
        <w:ind w:right="-51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822DF3" w:rsidRDefault="009D18E6" w:rsidP="00BB5F63">
      <w:pPr>
        <w:ind w:leftChars="-100" w:left="-210" w:rightChars="-84" w:right="-176" w:firstLineChars="21" w:firstLine="76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XX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会计师事务所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3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年度自查报告</w:t>
      </w:r>
    </w:p>
    <w:p w:rsidR="00822DF3" w:rsidRDefault="009D18E6" w:rsidP="00BB5F63">
      <w:pPr>
        <w:ind w:leftChars="-100" w:left="-210" w:rightChars="-84" w:right="-176" w:firstLineChars="21" w:firstLine="76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(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模板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)</w:t>
      </w:r>
    </w:p>
    <w:p w:rsidR="00822DF3" w:rsidRDefault="00822DF3" w:rsidP="00BB5F63">
      <w:pPr>
        <w:ind w:leftChars="-100" w:left="-210" w:rightChars="-84" w:right="-176" w:firstLineChars="21" w:firstLine="76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822DF3" w:rsidRDefault="009D18E6" w:rsidP="00BB5F63">
      <w:pPr>
        <w:pStyle w:val="2"/>
        <w:widowControl/>
        <w:spacing w:before="0" w:beforeAutospacing="0" w:after="0" w:afterAutospacing="0"/>
        <w:ind w:firstLine="640"/>
        <w:rPr>
          <w:rFonts w:ascii="仿宋_GB2312" w:eastAsia="仿宋_GB2312" w:hAnsi="Calibri" w:hint="default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="Calibri"/>
          <w:b w:val="0"/>
          <w:bCs w:val="0"/>
          <w:kern w:val="2"/>
          <w:sz w:val="32"/>
          <w:szCs w:val="32"/>
        </w:rPr>
        <w:t>根据《</w:t>
      </w:r>
      <w:r>
        <w:rPr>
          <w:rFonts w:ascii="仿宋_GB2312" w:eastAsia="仿宋_GB2312" w:hAnsi="Calibri" w:hint="default"/>
          <w:b w:val="0"/>
          <w:bCs w:val="0"/>
          <w:kern w:val="2"/>
          <w:sz w:val="32"/>
          <w:szCs w:val="32"/>
        </w:rPr>
        <w:t>天津市注册会计师协会关于开展</w:t>
      </w:r>
      <w:r>
        <w:rPr>
          <w:rFonts w:ascii="仿宋_GB2312" w:eastAsia="仿宋_GB2312" w:hAnsi="Calibri" w:hint="default"/>
          <w:b w:val="0"/>
          <w:bCs w:val="0"/>
          <w:kern w:val="2"/>
          <w:sz w:val="32"/>
          <w:szCs w:val="32"/>
        </w:rPr>
        <w:t>202</w:t>
      </w:r>
      <w:r>
        <w:rPr>
          <w:rFonts w:ascii="仿宋_GB2312" w:eastAsia="仿宋_GB2312" w:hAnsi="Calibri"/>
          <w:b w:val="0"/>
          <w:bCs w:val="0"/>
          <w:kern w:val="2"/>
          <w:sz w:val="32"/>
          <w:szCs w:val="32"/>
        </w:rPr>
        <w:t>3</w:t>
      </w:r>
      <w:r>
        <w:rPr>
          <w:rFonts w:ascii="仿宋_GB2312" w:eastAsia="仿宋_GB2312" w:hAnsi="Calibri" w:hint="default"/>
          <w:b w:val="0"/>
          <w:bCs w:val="0"/>
          <w:kern w:val="2"/>
          <w:sz w:val="32"/>
          <w:szCs w:val="32"/>
        </w:rPr>
        <w:t>年</w:t>
      </w:r>
      <w:r>
        <w:rPr>
          <w:rFonts w:ascii="仿宋_GB2312" w:eastAsia="仿宋_GB2312" w:hAnsi="Calibri"/>
          <w:b w:val="0"/>
          <w:bCs w:val="0"/>
          <w:kern w:val="2"/>
          <w:sz w:val="32"/>
          <w:szCs w:val="32"/>
        </w:rPr>
        <w:t>注册会计师挂名执业行为整治工作</w:t>
      </w:r>
      <w:r>
        <w:rPr>
          <w:rFonts w:ascii="仿宋_GB2312" w:eastAsia="仿宋_GB2312" w:hAnsi="Calibri" w:hint="default"/>
          <w:b w:val="0"/>
          <w:bCs w:val="0"/>
          <w:kern w:val="2"/>
          <w:sz w:val="32"/>
          <w:szCs w:val="32"/>
        </w:rPr>
        <w:t>的通知</w:t>
      </w:r>
      <w:r>
        <w:rPr>
          <w:rFonts w:ascii="仿宋_GB2312" w:eastAsia="仿宋_GB2312" w:hAnsi="Calibri"/>
          <w:b w:val="0"/>
          <w:bCs w:val="0"/>
          <w:kern w:val="2"/>
          <w:sz w:val="32"/>
          <w:szCs w:val="32"/>
        </w:rPr>
        <w:t>》要求，本事务所组织有关人员认真开展自查。现将自查情况报告如下：</w:t>
      </w:r>
    </w:p>
    <w:p w:rsidR="00822DF3" w:rsidRDefault="009D18E6">
      <w:pPr>
        <w:tabs>
          <w:tab w:val="left" w:pos="7125"/>
        </w:tabs>
        <w:ind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[</w:t>
      </w:r>
      <w:r>
        <w:rPr>
          <w:rFonts w:ascii="仿宋_GB2312" w:eastAsia="仿宋_GB2312" w:hAnsi="Calibri" w:cs="Times New Roman" w:hint="eastAsia"/>
          <w:sz w:val="32"/>
          <w:szCs w:val="32"/>
        </w:rPr>
        <w:t>分所自查报告请参照本模板。</w:t>
      </w:r>
      <w:r>
        <w:rPr>
          <w:rFonts w:ascii="仿宋_GB2312" w:eastAsia="仿宋_GB2312" w:hAnsi="Calibri" w:cs="Times New Roman"/>
          <w:sz w:val="32"/>
          <w:szCs w:val="32"/>
        </w:rPr>
        <w:t>]</w:t>
      </w:r>
      <w:r>
        <w:rPr>
          <w:rFonts w:ascii="仿宋_GB2312" w:eastAsia="仿宋_GB2312" w:hAnsi="Calibri" w:cs="Times New Roman"/>
          <w:sz w:val="32"/>
          <w:szCs w:val="32"/>
        </w:rPr>
        <w:tab/>
      </w:r>
    </w:p>
    <w:p w:rsidR="00822DF3" w:rsidRDefault="009D18E6">
      <w:pPr>
        <w:snapToGrid w:val="0"/>
        <w:ind w:firstLine="640"/>
        <w:rPr>
          <w:rFonts w:ascii="黑体" w:eastAsia="黑体" w:hAnsi="Calibri" w:cs="Times New Roman"/>
          <w:sz w:val="32"/>
          <w:szCs w:val="32"/>
        </w:rPr>
      </w:pPr>
      <w:r>
        <w:rPr>
          <w:rFonts w:ascii="黑体" w:eastAsia="黑体" w:hAnsi="Calibri" w:cs="Times New Roman" w:hint="eastAsia"/>
          <w:sz w:val="32"/>
          <w:szCs w:val="32"/>
        </w:rPr>
        <w:t>一、</w:t>
      </w:r>
      <w:r>
        <w:rPr>
          <w:rFonts w:ascii="黑体" w:eastAsia="黑体" w:hAnsi="Calibri" w:cs="Times New Roman"/>
          <w:sz w:val="32"/>
          <w:szCs w:val="32"/>
        </w:rPr>
        <w:t>事务所</w:t>
      </w:r>
      <w:r>
        <w:rPr>
          <w:rFonts w:ascii="黑体" w:eastAsia="黑体" w:hAnsi="Calibri" w:cs="Times New Roman" w:hint="eastAsia"/>
          <w:sz w:val="32"/>
          <w:szCs w:val="32"/>
        </w:rPr>
        <w:t>基本情况</w:t>
      </w:r>
    </w:p>
    <w:p w:rsidR="00822DF3" w:rsidRDefault="009D18E6">
      <w:pPr>
        <w:ind w:firstLine="640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/>
          <w:b/>
          <w:sz w:val="32"/>
          <w:szCs w:val="32"/>
        </w:rPr>
        <w:t>（一）事务所成立时间及历史沿革</w:t>
      </w:r>
    </w:p>
    <w:p w:rsidR="00822DF3" w:rsidRDefault="009D18E6">
      <w:pPr>
        <w:ind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[</w:t>
      </w:r>
      <w:r>
        <w:rPr>
          <w:rFonts w:ascii="仿宋_GB2312" w:eastAsia="仿宋_GB2312" w:hAnsi="Calibri" w:cs="Times New Roman" w:hint="eastAsia"/>
          <w:sz w:val="32"/>
          <w:szCs w:val="32"/>
        </w:rPr>
        <w:t>简述事务所历史沿革，</w:t>
      </w:r>
      <w:r>
        <w:rPr>
          <w:rFonts w:ascii="仿宋_GB2312" w:eastAsia="仿宋_GB2312" w:hAnsi="Calibri" w:cs="Times New Roman" w:hint="eastAsia"/>
          <w:sz w:val="32"/>
          <w:szCs w:val="32"/>
        </w:rPr>
        <w:t>事务所分支机构情况，</w:t>
      </w:r>
      <w:r w:rsidR="00BB5F63">
        <w:rPr>
          <w:rFonts w:ascii="仿宋_GB2312" w:eastAsia="仿宋_GB2312" w:hAnsi="Calibri" w:cs="Times New Roman" w:hint="eastAsia"/>
          <w:sz w:val="32"/>
          <w:szCs w:val="32"/>
        </w:rPr>
        <w:t>主要包括成立时间或加入本事务所时间、地址、设立方式、分所负责人</w:t>
      </w:r>
      <w:r>
        <w:rPr>
          <w:rFonts w:ascii="仿宋_GB2312" w:eastAsia="仿宋_GB2312" w:hAnsi="Calibri" w:cs="Times New Roman" w:hint="eastAsia"/>
          <w:sz w:val="32"/>
          <w:szCs w:val="32"/>
        </w:rPr>
        <w:t>等。</w:t>
      </w:r>
      <w:r>
        <w:rPr>
          <w:rFonts w:ascii="仿宋_GB2312" w:eastAsia="仿宋_GB2312" w:hAnsi="Calibri" w:cs="Times New Roman" w:hint="eastAsia"/>
          <w:sz w:val="32"/>
          <w:szCs w:val="32"/>
        </w:rPr>
        <w:t>]</w:t>
      </w:r>
    </w:p>
    <w:p w:rsidR="00822DF3" w:rsidRDefault="009D18E6">
      <w:pPr>
        <w:ind w:firstLine="640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>（二）</w:t>
      </w:r>
      <w:r>
        <w:rPr>
          <w:rFonts w:ascii="仿宋_GB2312" w:eastAsia="仿宋_GB2312" w:hAnsi="Calibri" w:cs="Times New Roman"/>
          <w:b/>
          <w:sz w:val="32"/>
          <w:szCs w:val="32"/>
        </w:rPr>
        <w:t>事务所</w: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>的运行管理</w:t>
      </w:r>
    </w:p>
    <w:p w:rsidR="00822DF3" w:rsidRDefault="009D18E6">
      <w:pPr>
        <w:ind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[</w:t>
      </w:r>
      <w:r>
        <w:rPr>
          <w:rFonts w:ascii="仿宋_GB2312" w:eastAsia="仿宋_GB2312" w:hAnsi="Calibri" w:cs="Times New Roman" w:hint="eastAsia"/>
          <w:sz w:val="32"/>
          <w:szCs w:val="32"/>
        </w:rPr>
        <w:t>简述事务所的重大决策是如何做出的。事务所日常的各项工作是哪些人</w:t>
      </w:r>
      <w:r>
        <w:rPr>
          <w:rFonts w:ascii="仿宋_GB2312" w:eastAsia="仿宋_GB2312" w:hAnsi="Calibri" w:cs="Times New Roman" w:hint="eastAsia"/>
          <w:sz w:val="32"/>
          <w:szCs w:val="32"/>
        </w:rPr>
        <w:t>/</w:t>
      </w:r>
      <w:r>
        <w:rPr>
          <w:rFonts w:ascii="仿宋_GB2312" w:eastAsia="仿宋_GB2312" w:hAnsi="Calibri" w:cs="Times New Roman" w:hint="eastAsia"/>
          <w:sz w:val="32"/>
          <w:szCs w:val="32"/>
        </w:rPr>
        <w:t>部门、通过何种方式管理的。</w:t>
      </w:r>
      <w:r>
        <w:rPr>
          <w:rFonts w:ascii="仿宋_GB2312" w:eastAsia="仿宋_GB2312" w:hAnsi="Calibri" w:cs="Times New Roman" w:hint="eastAsia"/>
          <w:sz w:val="32"/>
          <w:szCs w:val="32"/>
        </w:rPr>
        <w:t>]</w:t>
      </w:r>
    </w:p>
    <w:p w:rsidR="00822DF3" w:rsidRDefault="009D18E6">
      <w:pPr>
        <w:ind w:firstLine="640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/>
          <w:b/>
          <w:sz w:val="32"/>
          <w:szCs w:val="32"/>
        </w:rPr>
        <w:t>（三）人员规模及其构成</w:t>
      </w:r>
    </w:p>
    <w:p w:rsidR="00822DF3" w:rsidRDefault="009D18E6">
      <w:pPr>
        <w:ind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[</w:t>
      </w:r>
      <w:r>
        <w:rPr>
          <w:rFonts w:ascii="仿宋_GB2312" w:eastAsia="仿宋_GB2312" w:hAnsi="Calibri" w:cs="Times New Roman" w:hint="eastAsia"/>
          <w:sz w:val="32"/>
          <w:szCs w:val="32"/>
        </w:rPr>
        <w:t>简述总分所的员工人数、注册会计师学历和年龄分布以及考试取得注册会计师资质人数，以及从业人员数量。</w:t>
      </w:r>
      <w:r>
        <w:rPr>
          <w:rFonts w:ascii="仿宋_GB2312" w:eastAsia="仿宋_GB2312" w:hAnsi="Calibri" w:cs="Times New Roman" w:hint="eastAsia"/>
          <w:sz w:val="32"/>
          <w:szCs w:val="32"/>
        </w:rPr>
        <w:t>]</w:t>
      </w:r>
    </w:p>
    <w:p w:rsidR="00822DF3" w:rsidRPr="00BB5F63" w:rsidRDefault="009D18E6" w:rsidP="00BB5F63">
      <w:pPr>
        <w:ind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b/>
          <w:sz w:val="32"/>
          <w:szCs w:val="32"/>
        </w:rPr>
        <w:t>（四）</w: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>股东或合伙人情况</w:t>
      </w:r>
    </w:p>
    <w:p w:rsidR="00822DF3" w:rsidRDefault="009D18E6">
      <w:pPr>
        <w:ind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[</w:t>
      </w:r>
      <w:r>
        <w:rPr>
          <w:rFonts w:ascii="仿宋_GB2312" w:eastAsia="仿宋_GB2312" w:hAnsi="Calibri" w:cs="Times New Roman" w:hint="eastAsia"/>
          <w:sz w:val="32"/>
          <w:szCs w:val="32"/>
        </w:rPr>
        <w:t>简述自上一次检查以来事务所股东</w:t>
      </w:r>
      <w:r>
        <w:rPr>
          <w:rFonts w:ascii="仿宋_GB2312" w:eastAsia="仿宋_GB2312" w:hAnsi="Calibri" w:cs="Times New Roman" w:hint="eastAsia"/>
          <w:sz w:val="32"/>
          <w:szCs w:val="32"/>
        </w:rPr>
        <w:t>/</w:t>
      </w:r>
      <w:r>
        <w:rPr>
          <w:rFonts w:ascii="仿宋_GB2312" w:eastAsia="仿宋_GB2312" w:hAnsi="Calibri" w:cs="Times New Roman" w:hint="eastAsia"/>
          <w:sz w:val="32"/>
          <w:szCs w:val="32"/>
        </w:rPr>
        <w:t>合伙人变更情况，主要包括合伙人姓名、年龄、出资金额、出资比例、职责和</w:t>
      </w:r>
      <w:r>
        <w:rPr>
          <w:rFonts w:ascii="仿宋_GB2312" w:eastAsia="仿宋_GB2312" w:hAnsi="Calibri" w:cs="Times New Roman" w:hint="eastAsia"/>
          <w:sz w:val="32"/>
          <w:szCs w:val="32"/>
        </w:rPr>
        <w:lastRenderedPageBreak/>
        <w:t>职业资格证情况等。</w:t>
      </w:r>
      <w:r>
        <w:rPr>
          <w:rFonts w:ascii="仿宋_GB2312" w:eastAsia="仿宋_GB2312" w:hAnsi="Calibri" w:cs="Times New Roman" w:hint="eastAsia"/>
          <w:sz w:val="32"/>
          <w:szCs w:val="32"/>
        </w:rPr>
        <w:t>]</w:t>
      </w:r>
    </w:p>
    <w:p w:rsidR="00822DF3" w:rsidRDefault="009D18E6">
      <w:pPr>
        <w:snapToGrid w:val="0"/>
        <w:ind w:firstLine="640"/>
        <w:rPr>
          <w:rFonts w:ascii="黑体" w:eastAsia="黑体" w:hAnsi="Calibri" w:cs="Times New Roman"/>
          <w:sz w:val="32"/>
          <w:szCs w:val="32"/>
        </w:rPr>
      </w:pPr>
      <w:r>
        <w:rPr>
          <w:rFonts w:ascii="黑体" w:eastAsia="黑体" w:hAnsi="Calibri" w:cs="Times New Roman" w:hint="eastAsia"/>
          <w:sz w:val="32"/>
          <w:szCs w:val="32"/>
        </w:rPr>
        <w:t>二、</w:t>
      </w:r>
      <w:r>
        <w:rPr>
          <w:rFonts w:ascii="黑体" w:eastAsia="黑体" w:hAnsi="Calibri" w:cs="Times New Roman" w:hint="eastAsia"/>
          <w:sz w:val="32"/>
          <w:szCs w:val="32"/>
        </w:rPr>
        <w:t>挂名执业行为自查情况。</w:t>
      </w:r>
    </w:p>
    <w:p w:rsidR="00822DF3" w:rsidRDefault="009D18E6">
      <w:pPr>
        <w:ind w:firstLine="640"/>
        <w:rPr>
          <w:rFonts w:ascii="黑体" w:eastAsia="黑体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[</w:t>
      </w:r>
      <w:r>
        <w:rPr>
          <w:rFonts w:ascii="仿宋_GB2312" w:eastAsia="仿宋_GB2312" w:hAnsi="Calibri" w:cs="Times New Roman" w:hint="eastAsia"/>
          <w:sz w:val="32"/>
          <w:szCs w:val="32"/>
        </w:rPr>
        <w:t>简述</w:t>
      </w:r>
      <w:r>
        <w:rPr>
          <w:rFonts w:ascii="仿宋_GB2312" w:eastAsia="仿宋_GB2312" w:hAnsi="Calibri" w:cs="Times New Roman"/>
          <w:sz w:val="32"/>
          <w:szCs w:val="32"/>
        </w:rPr>
        <w:t>事务所</w:t>
      </w:r>
      <w:r>
        <w:rPr>
          <w:rFonts w:ascii="仿宋_GB2312" w:eastAsia="仿宋_GB2312" w:hAnsi="Calibri" w:cs="Times New Roman" w:hint="eastAsia"/>
          <w:sz w:val="32"/>
          <w:szCs w:val="32"/>
        </w:rPr>
        <w:t>是否存在该情况。</w:t>
      </w:r>
      <w:r>
        <w:rPr>
          <w:rFonts w:ascii="仿宋_GB2312" w:eastAsia="仿宋_GB2312" w:hAnsi="仿宋_GB2312" w:cs="仿宋_GB2312" w:hint="eastAsia"/>
          <w:sz w:val="32"/>
          <w:szCs w:val="32"/>
        </w:rPr>
        <w:t>如存在，</w:t>
      </w:r>
      <w:r>
        <w:rPr>
          <w:rFonts w:eastAsia="仿宋_GB2312" w:hAnsi="仿宋_GB2312"/>
          <w:sz w:val="32"/>
        </w:rPr>
        <w:t>将未在事务所专职执业的注册会计师注销注册</w:t>
      </w:r>
      <w:r>
        <w:rPr>
          <w:rFonts w:eastAsia="仿宋_GB2312" w:hAnsi="仿宋_GB2312" w:hint="eastAsia"/>
          <w:sz w:val="32"/>
        </w:rPr>
        <w:t>，并</w:t>
      </w:r>
      <w:r>
        <w:rPr>
          <w:rFonts w:ascii="仿宋_GB2312" w:eastAsia="仿宋_GB2312" w:hAnsi="仿宋_GB2312" w:cs="仿宋_GB2312" w:hint="eastAsia"/>
          <w:sz w:val="32"/>
          <w:szCs w:val="32"/>
        </w:rPr>
        <w:t>提出整改措施。</w:t>
      </w:r>
      <w:r>
        <w:rPr>
          <w:rFonts w:ascii="仿宋_GB2312" w:eastAsia="仿宋_GB2312" w:hAnsi="Calibri" w:cs="Times New Roman"/>
          <w:sz w:val="32"/>
          <w:szCs w:val="32"/>
        </w:rPr>
        <w:t>]</w:t>
      </w:r>
    </w:p>
    <w:p w:rsidR="00822DF3" w:rsidRDefault="00822DF3">
      <w:pPr>
        <w:ind w:firstLineChars="0" w:firstLine="0"/>
      </w:pPr>
    </w:p>
    <w:p w:rsidR="00822DF3" w:rsidRDefault="00822DF3">
      <w:pPr>
        <w:ind w:firstLineChars="0" w:firstLine="0"/>
      </w:pPr>
    </w:p>
    <w:p w:rsidR="00822DF3" w:rsidRDefault="00822DF3">
      <w:pPr>
        <w:ind w:firstLineChars="0" w:firstLine="0"/>
      </w:pPr>
    </w:p>
    <w:p w:rsidR="00822DF3" w:rsidRDefault="00822DF3">
      <w:pPr>
        <w:snapToGrid w:val="0"/>
        <w:spacing w:line="520" w:lineRule="exact"/>
        <w:ind w:firstLine="640"/>
        <w:rPr>
          <w:rFonts w:eastAsia="仿宋_GB2312"/>
          <w:sz w:val="32"/>
        </w:rPr>
      </w:pPr>
    </w:p>
    <w:p w:rsidR="00822DF3" w:rsidRDefault="00822DF3">
      <w:pPr>
        <w:snapToGrid w:val="0"/>
        <w:spacing w:line="520" w:lineRule="exact"/>
        <w:ind w:firstLine="640"/>
        <w:rPr>
          <w:rFonts w:eastAsia="仿宋_GB2312"/>
          <w:sz w:val="32"/>
        </w:rPr>
      </w:pPr>
    </w:p>
    <w:p w:rsidR="00822DF3" w:rsidRDefault="009D18E6">
      <w:pPr>
        <w:snapToGrid w:val="0"/>
        <w:spacing w:line="52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首席合伙人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（签章）</w:t>
      </w:r>
    </w:p>
    <w:p w:rsidR="00822DF3" w:rsidRDefault="009D18E6">
      <w:pPr>
        <w:snapToGrid w:val="0"/>
        <w:spacing w:line="520" w:lineRule="exact"/>
        <w:ind w:firstLineChars="300" w:firstLine="96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（主任会计师）</w:t>
      </w:r>
    </w:p>
    <w:p w:rsidR="00822DF3" w:rsidRDefault="009D18E6">
      <w:pPr>
        <w:snapToGrid w:val="0"/>
        <w:spacing w:line="520" w:lineRule="exact"/>
        <w:ind w:firstLineChars="300" w:firstLine="96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（分所负责人）</w:t>
      </w:r>
    </w:p>
    <w:p w:rsidR="00822DF3" w:rsidRDefault="009D18E6">
      <w:pPr>
        <w:snapToGrid w:val="0"/>
        <w:spacing w:line="52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</w:t>
      </w:r>
    </w:p>
    <w:p w:rsidR="00822DF3" w:rsidRDefault="009D18E6">
      <w:pPr>
        <w:snapToGrid w:val="0"/>
        <w:spacing w:line="52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</w:t>
      </w:r>
    </w:p>
    <w:p w:rsidR="00822DF3" w:rsidRDefault="00822DF3">
      <w:pPr>
        <w:snapToGrid w:val="0"/>
        <w:spacing w:line="520" w:lineRule="exact"/>
        <w:ind w:firstLine="640"/>
        <w:rPr>
          <w:rFonts w:eastAsia="仿宋_GB2312"/>
          <w:sz w:val="32"/>
        </w:rPr>
      </w:pPr>
    </w:p>
    <w:p w:rsidR="00822DF3" w:rsidRDefault="009D18E6">
      <w:pPr>
        <w:snapToGrid w:val="0"/>
        <w:spacing w:line="520" w:lineRule="exact"/>
        <w:ind w:firstLineChars="1400" w:firstLine="4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会计师事务所（分所）盖章</w:t>
      </w:r>
    </w:p>
    <w:p w:rsidR="00822DF3" w:rsidRDefault="009D18E6">
      <w:pPr>
        <w:snapToGrid w:val="0"/>
        <w:spacing w:line="52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               </w:t>
      </w:r>
    </w:p>
    <w:p w:rsidR="00822DF3" w:rsidRDefault="009D18E6">
      <w:pPr>
        <w:snapToGrid w:val="0"/>
        <w:spacing w:line="520" w:lineRule="exact"/>
        <w:ind w:firstLineChars="1600" w:firstLine="51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202</w:t>
      </w:r>
      <w:r>
        <w:rPr>
          <w:rFonts w:eastAsia="仿宋_GB2312" w:hint="eastAsia"/>
          <w:sz w:val="32"/>
        </w:rPr>
        <w:t>3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日</w:t>
      </w:r>
    </w:p>
    <w:p w:rsidR="00822DF3" w:rsidRDefault="00822DF3">
      <w:pPr>
        <w:ind w:firstLineChars="0" w:firstLine="0"/>
      </w:pPr>
    </w:p>
    <w:sectPr w:rsidR="00822DF3" w:rsidSect="00822D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8E6" w:rsidRDefault="009D18E6">
      <w:pPr>
        <w:spacing w:line="240" w:lineRule="auto"/>
        <w:ind w:firstLine="420"/>
      </w:pPr>
      <w:r>
        <w:separator/>
      </w:r>
    </w:p>
  </w:endnote>
  <w:endnote w:type="continuationSeparator" w:id="0">
    <w:p w:rsidR="009D18E6" w:rsidRDefault="009D18E6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F3" w:rsidRDefault="00822DF3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F3" w:rsidRDefault="00822DF3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F3" w:rsidRDefault="00822DF3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8E6" w:rsidRDefault="009D18E6">
      <w:pPr>
        <w:spacing w:line="240" w:lineRule="auto"/>
        <w:ind w:firstLine="420"/>
      </w:pPr>
      <w:r>
        <w:separator/>
      </w:r>
    </w:p>
  </w:footnote>
  <w:footnote w:type="continuationSeparator" w:id="0">
    <w:p w:rsidR="009D18E6" w:rsidRDefault="009D18E6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F3" w:rsidRDefault="00822DF3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F3" w:rsidRDefault="00822DF3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F3" w:rsidRDefault="00822DF3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RjN2ExMzY5ZWQ5M2VkZTBmZjg2NjYyMzYwNmQ5MWYifQ=="/>
  </w:docVars>
  <w:rsids>
    <w:rsidRoot w:val="18BD0D2D"/>
    <w:rsid w:val="001A7DB5"/>
    <w:rsid w:val="001D7300"/>
    <w:rsid w:val="001E3CC9"/>
    <w:rsid w:val="00630CFB"/>
    <w:rsid w:val="007415C4"/>
    <w:rsid w:val="00822DF3"/>
    <w:rsid w:val="008B50D7"/>
    <w:rsid w:val="0091289A"/>
    <w:rsid w:val="009D18E6"/>
    <w:rsid w:val="009F5F72"/>
    <w:rsid w:val="00BA429F"/>
    <w:rsid w:val="00BB5F63"/>
    <w:rsid w:val="00FF0434"/>
    <w:rsid w:val="18BD0D2D"/>
    <w:rsid w:val="35872387"/>
    <w:rsid w:val="4F0F3AB4"/>
    <w:rsid w:val="6879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DF3"/>
    <w:pPr>
      <w:widowControl w:val="0"/>
      <w:spacing w:line="600" w:lineRule="exact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rsid w:val="00822DF3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22DF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22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822DF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22D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</dc:creator>
  <cp:lastModifiedBy>admin</cp:lastModifiedBy>
  <cp:revision>5</cp:revision>
  <dcterms:created xsi:type="dcterms:W3CDTF">2021-07-15T08:59:00Z</dcterms:created>
  <dcterms:modified xsi:type="dcterms:W3CDTF">2023-04-17T01:35:00Z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2F0998D1FB1A427481003542F6A3E19B</vt:lpwstr>
  </property>
</Properties>
</file>