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ind w:left="0" w:leftChars="0" w:firstLine="0" w:firstLineChars="0"/>
        <w:jc w:val="both"/>
        <w:rPr>
          <w:rStyle w:val="3"/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Style w:val="3"/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Style w:val="3"/>
          <w:rFonts w:hint="eastAsia" w:ascii="黑体" w:hAnsi="黑体" w:eastAsia="黑体" w:cs="黑体"/>
          <w:sz w:val="32"/>
          <w:szCs w:val="32"/>
          <w:lang w:val="en" w:eastAsia="zh-CN"/>
        </w:rPr>
        <w:t>1</w:t>
      </w:r>
    </w:p>
    <w:p>
      <w:pPr>
        <w:pStyle w:val="4"/>
        <w:bidi w:val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纳税人减免税申请核准表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939"/>
        <w:gridCol w:w="615"/>
        <w:gridCol w:w="863"/>
        <w:gridCol w:w="836"/>
        <w:gridCol w:w="1318"/>
        <w:gridCol w:w="690"/>
        <w:gridCol w:w="679"/>
        <w:gridCol w:w="741"/>
        <w:gridCol w:w="763"/>
        <w:gridCol w:w="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9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纳税人识别号</w:t>
            </w:r>
          </w:p>
        </w:tc>
        <w:tc>
          <w:tcPr>
            <w:tcW w:w="301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211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纳税人名称</w:t>
            </w:r>
          </w:p>
        </w:tc>
        <w:tc>
          <w:tcPr>
            <w:tcW w:w="152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391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申请享受减免税优惠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减免税</w:t>
            </w:r>
            <w:r>
              <w:rPr>
                <w:rStyle w:val="3"/>
                <w:rFonts w:hint="eastAsia" w:ascii="Times New Roman" w:hAnsi="Times New Roman"/>
              </w:rPr>
              <w:t>核准</w:t>
            </w:r>
            <w:r>
              <w:rPr>
                <w:rStyle w:val="3"/>
                <w:rFonts w:hint="eastAsia" w:ascii="宋体" w:hAnsi="宋体"/>
                <w:color w:val="000000"/>
              </w:rPr>
              <w:t>事项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税种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减免税类型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Times New Roman" w:hAnsi="Times New Roman"/>
                <w:szCs w:val="21"/>
              </w:rPr>
              <w:t>减免性质代码</w:t>
            </w: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取得第一笔生产经营收入时间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有效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期起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有效期止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减征税率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减征额度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减征幅度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left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2" w:hRule="atLeast"/>
          <w:jc w:val="center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</w:p>
        </w:tc>
        <w:tc>
          <w:tcPr>
            <w:tcW w:w="82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法定代表人（负责人）：     </w:t>
            </w:r>
            <w:r>
              <w:rPr>
                <w:rStyle w:val="3"/>
                <w:rFonts w:hint="eastAsia" w:ascii="宋体" w:hAnsi="宋体"/>
                <w:color w:val="000000"/>
                <w:lang w:val="en-US" w:eastAsia="zh-CN"/>
              </w:rPr>
              <w:t xml:space="preserve">       </w:t>
            </w:r>
            <w:r>
              <w:rPr>
                <w:rStyle w:val="3"/>
                <w:rFonts w:hint="eastAsia" w:ascii="宋体" w:hAnsi="宋体"/>
                <w:color w:val="000000"/>
              </w:rPr>
              <w:t>财务负责人：      经办人：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                                                   纳税人（公章）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                                           申请日期：      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3" w:hRule="atLeast"/>
          <w:jc w:val="center"/>
        </w:trPr>
        <w:tc>
          <w:tcPr>
            <w:tcW w:w="39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Times New Roman" w:hAnsi="Times New Roman"/>
              </w:rPr>
              <w:t>核准</w:t>
            </w:r>
            <w:r>
              <w:rPr>
                <w:rStyle w:val="3"/>
                <w:rFonts w:hint="eastAsia" w:ascii="宋体" w:hAnsi="宋体"/>
                <w:color w:val="000000"/>
              </w:rPr>
              <w:t>情况</w:t>
            </w:r>
          </w:p>
        </w:tc>
        <w:tc>
          <w:tcPr>
            <w:tcW w:w="8208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  <w:szCs w:val="21"/>
              </w:rPr>
            </w:pPr>
            <w:r>
              <w:rPr>
                <w:rStyle w:val="3"/>
                <w:rFonts w:hint="eastAsia" w:ascii="Times New Roman" w:hAnsi="Times New Roman"/>
              </w:rPr>
              <w:t>核准</w:t>
            </w:r>
            <w:r>
              <w:rPr>
                <w:rStyle w:val="3"/>
                <w:rFonts w:hint="eastAsia" w:ascii="宋体" w:hAnsi="宋体"/>
                <w:color w:val="000000"/>
              </w:rPr>
              <w:t>意见：</w:t>
            </w:r>
          </w:p>
          <w:p>
            <w:pPr>
              <w:pStyle w:val="5"/>
              <w:widowControl w:val="0"/>
              <w:bidi w:val="0"/>
              <w:jc w:val="both"/>
              <w:rPr>
                <w:rStyle w:val="3"/>
                <w:rFonts w:ascii="Times New Roman" w:hAnsi="Times New Roman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  <w:p>
            <w:pPr>
              <w:pStyle w:val="5"/>
              <w:widowControl w:val="0"/>
              <w:bidi w:val="0"/>
              <w:jc w:val="both"/>
              <w:rPr>
                <w:rStyle w:val="3"/>
                <w:rFonts w:hint="eastAsia" w:ascii="Times New Roman" w:hAnsi="Times New Roman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> </w:t>
            </w:r>
          </w:p>
          <w:p>
            <w:pPr>
              <w:pStyle w:val="5"/>
              <w:widowControl w:val="0"/>
              <w:bidi w:val="0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hint="eastAsia" w:ascii="Times New Roman" w:hAnsi="Times New Roman"/>
              </w:rPr>
            </w:pPr>
          </w:p>
          <w:p>
            <w:pPr>
              <w:pStyle w:val="5"/>
              <w:widowControl w:val="0"/>
              <w:bidi w:val="0"/>
              <w:ind w:firstLine="5775"/>
              <w:jc w:val="both"/>
              <w:rPr>
                <w:rStyle w:val="3"/>
                <w:rFonts w:ascii="Times New Roman" w:hAnsi="Times New Roman"/>
              </w:rPr>
            </w:pPr>
            <w:r>
              <w:rPr>
                <w:rStyle w:val="3"/>
                <w:rFonts w:hint="eastAsia" w:ascii="Times New Roman" w:hAnsi="Times New Roman"/>
              </w:rPr>
              <w:t>核准</w:t>
            </w:r>
            <w:r>
              <w:rPr>
                <w:rStyle w:val="3"/>
                <w:rFonts w:hint="eastAsia" w:ascii="宋体" w:hAnsi="宋体"/>
                <w:color w:val="000000"/>
              </w:rPr>
              <w:t>人：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宋体" w:hAnsi="宋体"/>
                <w:color w:val="000000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 xml:space="preserve">                                           </w:t>
            </w:r>
            <w:r>
              <w:rPr>
                <w:rStyle w:val="3"/>
                <w:rFonts w:hint="eastAsia" w:ascii="Times New Roman" w:hAnsi="Times New Roman"/>
              </w:rPr>
              <w:t>核准</w:t>
            </w:r>
            <w:r>
              <w:rPr>
                <w:rStyle w:val="3"/>
                <w:rFonts w:hint="eastAsia" w:ascii="宋体" w:hAnsi="宋体"/>
                <w:color w:val="000000"/>
              </w:rPr>
              <w:t>税务机关（盖章</w:t>
            </w:r>
            <w:r>
              <w:rPr>
                <w:rStyle w:val="3"/>
                <w:rFonts w:ascii="宋体" w:hAnsi="宋体"/>
                <w:color w:val="000000"/>
              </w:rPr>
              <w:t>）</w:t>
            </w:r>
            <w:r>
              <w:rPr>
                <w:rStyle w:val="3"/>
                <w:rFonts w:hint="eastAsia" w:ascii="宋体" w:hAnsi="宋体"/>
                <w:color w:val="000000"/>
              </w:rPr>
              <w:t>：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3"/>
                <w:rFonts w:ascii="宋体" w:hAnsi="宋体"/>
                <w:color w:val="000000"/>
              </w:rPr>
            </w:pPr>
            <w:r>
              <w:rPr>
                <w:rStyle w:val="3"/>
                <w:rFonts w:hint="eastAsia" w:ascii="宋体" w:hAnsi="宋体"/>
                <w:color w:val="000000"/>
              </w:rPr>
              <w:t xml:space="preserve">                                                     </w:t>
            </w:r>
            <w:r>
              <w:rPr>
                <w:rStyle w:val="3"/>
                <w:rFonts w:hint="eastAsia" w:ascii="宋体" w:hAnsi="宋体"/>
                <w:color w:val="000000"/>
                <w:lang w:val="en-US" w:eastAsia="zh-CN"/>
              </w:rPr>
              <w:t xml:space="preserve">                                 </w:t>
            </w:r>
            <w:r>
              <w:rPr>
                <w:rStyle w:val="3"/>
                <w:rFonts w:hint="eastAsia" w:ascii="宋体" w:hAnsi="宋体"/>
                <w:color w:val="000000"/>
              </w:rPr>
              <w:t>年    月    日    </w:t>
            </w:r>
          </w:p>
        </w:tc>
      </w:tr>
    </w:tbl>
    <w:p>
      <w:pPr>
        <w:pStyle w:val="6"/>
        <w:bidi w:val="0"/>
        <w:rPr>
          <w:rStyle w:val="3"/>
        </w:rPr>
        <w:sectPr>
          <w:pgSz w:w="11906" w:h="16838"/>
          <w:pgMar w:top="1440" w:right="1753" w:bottom="1440" w:left="1753" w:header="851" w:footer="992" w:gutter="0"/>
          <w:lnNumType w:countBy="0"/>
          <w:cols w:space="720" w:num="1"/>
          <w:docGrid w:type="lines" w:linePitch="312" w:charSpace="0"/>
        </w:sectPr>
      </w:pPr>
    </w:p>
    <w:p>
      <w:pPr>
        <w:rPr>
          <w:rFonts w:hint="eastAsia"/>
          <w:highlight w:val="yellow"/>
          <w:lang w:eastAsia="zh-CN"/>
        </w:rPr>
      </w:pPr>
    </w:p>
    <w:p>
      <w:pPr>
        <w:rPr>
          <w:rFonts w:hint="eastAsia"/>
          <w:highlight w:val="yellow"/>
          <w:lang w:eastAsia="zh-CN"/>
        </w:rPr>
      </w:pPr>
    </w:p>
    <w:p>
      <w:pPr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【填表说明】（本页无需打印）</w:t>
      </w:r>
    </w:p>
    <w:p>
      <w:pPr>
        <w:ind w:firstLine="420" w:firstLineChars="200"/>
        <w:rPr>
          <w:rStyle w:val="3"/>
          <w:rFonts w:hint="eastAsia" w:ascii="宋体" w:hAnsi="宋体"/>
          <w:color w:val="000000"/>
          <w:highlight w:val="none"/>
          <w:lang w:eastAsia="zh-CN"/>
        </w:rPr>
      </w:pPr>
      <w:r>
        <w:rPr>
          <w:rStyle w:val="3"/>
          <w:rFonts w:hint="eastAsia" w:ascii="宋体" w:hAnsi="宋体" w:eastAsia="宋体" w:cs="Times New Roman"/>
          <w:color w:val="000000"/>
          <w:highlight w:val="none"/>
          <w:lang w:val="en-US" w:eastAsia="zh-CN"/>
        </w:rPr>
        <w:t>1.“减免税核准事项”栏次填写“企业</w:t>
      </w:r>
      <w:r>
        <w:rPr>
          <w:rStyle w:val="3"/>
          <w:rFonts w:hint="eastAsia" w:ascii="宋体" w:hAnsi="宋体"/>
          <w:color w:val="000000"/>
          <w:highlight w:val="none"/>
          <w:lang w:eastAsia="zh-CN"/>
        </w:rPr>
        <w:t>纳税困难减免房产税”或“纳税人困难性减免土地税”。</w:t>
      </w:r>
    </w:p>
    <w:p>
      <w:pPr>
        <w:ind w:firstLine="420" w:firstLineChars="200"/>
        <w:rPr>
          <w:rStyle w:val="3"/>
          <w:rFonts w:hint="eastAsia" w:ascii="宋体" w:hAnsi="宋体"/>
          <w:color w:val="000000"/>
          <w:highlight w:val="none"/>
          <w:lang w:val="en-US" w:eastAsia="zh-CN"/>
        </w:rPr>
      </w:pPr>
      <w:r>
        <w:rPr>
          <w:rStyle w:val="3"/>
          <w:rFonts w:hint="eastAsia" w:ascii="宋体" w:hAnsi="宋体"/>
          <w:color w:val="000000"/>
          <w:highlight w:val="none"/>
          <w:lang w:val="en-US" w:eastAsia="zh-CN"/>
        </w:rPr>
        <w:t>2.“减免税类型”栏次填写“税额式减免”。</w:t>
      </w:r>
    </w:p>
    <w:p>
      <w:pPr>
        <w:ind w:firstLine="420" w:firstLineChars="200"/>
        <w:rPr>
          <w:rStyle w:val="3"/>
          <w:rFonts w:hint="eastAsia" w:ascii="宋体" w:hAnsi="宋体"/>
          <w:color w:val="000000"/>
          <w:highlight w:val="none"/>
          <w:lang w:val="en-US" w:eastAsia="zh-CN"/>
        </w:rPr>
      </w:pPr>
      <w:r>
        <w:rPr>
          <w:rStyle w:val="3"/>
          <w:rFonts w:hint="eastAsia" w:ascii="宋体" w:hAnsi="宋体"/>
          <w:color w:val="000000"/>
          <w:highlight w:val="none"/>
          <w:lang w:val="en-US" w:eastAsia="zh-CN"/>
        </w:rPr>
        <w:t>3.“减免性质代码”栏次中，房产税减免性质代码填写“0008019902”，城镇土地使用税减免性质代码填写“0010129917”。</w:t>
      </w:r>
    </w:p>
    <w:p>
      <w:pPr>
        <w:ind w:firstLine="420" w:firstLineChars="200"/>
        <w:rPr>
          <w:rStyle w:val="3"/>
          <w:rFonts w:hint="eastAsia" w:ascii="宋体" w:hAnsi="宋体"/>
          <w:color w:val="000000"/>
          <w:highlight w:val="none"/>
          <w:lang w:val="en-US" w:eastAsia="zh-CN"/>
        </w:rPr>
      </w:pPr>
      <w:r>
        <w:rPr>
          <w:rStyle w:val="3"/>
          <w:rFonts w:hint="eastAsia" w:ascii="宋体" w:hAnsi="宋体"/>
          <w:color w:val="000000"/>
          <w:highlight w:val="none"/>
          <w:lang w:val="en-US" w:eastAsia="zh-CN"/>
        </w:rPr>
        <w:t>4.“有效期起”填写申请减免税税款所属期起日期。</w:t>
      </w:r>
    </w:p>
    <w:p>
      <w:pPr>
        <w:ind w:firstLine="420" w:firstLineChars="200"/>
        <w:rPr>
          <w:rStyle w:val="3"/>
          <w:rFonts w:hint="default" w:ascii="宋体" w:hAnsi="宋体"/>
          <w:color w:val="000000"/>
          <w:highlight w:val="none"/>
          <w:lang w:val="en-US" w:eastAsia="zh-CN"/>
        </w:rPr>
      </w:pPr>
      <w:r>
        <w:rPr>
          <w:rStyle w:val="3"/>
          <w:rFonts w:hint="eastAsia" w:ascii="宋体" w:hAnsi="宋体"/>
          <w:color w:val="000000"/>
          <w:highlight w:val="none"/>
          <w:lang w:val="en-US" w:eastAsia="zh-CN"/>
        </w:rPr>
        <w:t>5.“有效期止”填写申请减免税税款所属期止日期。</w:t>
      </w:r>
    </w:p>
    <w:p>
      <w:pPr>
        <w:ind w:firstLine="420" w:firstLineChars="200"/>
        <w:rPr>
          <w:rStyle w:val="3"/>
          <w:rFonts w:hint="default" w:ascii="宋体" w:hAnsi="宋体"/>
          <w:color w:val="000000"/>
          <w:highlight w:val="none"/>
          <w:lang w:val="en-US" w:eastAsia="zh-CN"/>
        </w:rPr>
      </w:pPr>
      <w:r>
        <w:rPr>
          <w:rStyle w:val="3"/>
          <w:rFonts w:hint="eastAsia" w:ascii="宋体" w:hAnsi="宋体"/>
          <w:color w:val="000000"/>
          <w:highlight w:val="none"/>
          <w:lang w:val="en-US" w:eastAsia="zh-CN"/>
        </w:rPr>
        <w:t>6.“减征额度”填写纳税人申请减免的房产税或城镇土地使用税税额。</w:t>
      </w:r>
    </w:p>
    <w:p>
      <w:pPr>
        <w:ind w:firstLine="420" w:firstLineChars="200"/>
        <w:rPr>
          <w:rStyle w:val="3"/>
          <w:rFonts w:hint="default" w:ascii="宋体" w:hAnsi="宋体"/>
          <w:color w:val="000000"/>
          <w:highlight w:val="yellow"/>
          <w:lang w:val="en-US" w:eastAsia="zh-CN"/>
        </w:rPr>
      </w:pPr>
    </w:p>
    <w:p>
      <w:bookmarkStart w:id="0" w:name="_GoBack"/>
      <w:bookmarkEnd w:id="0"/>
    </w:p>
    <w:sectPr>
      <w:type w:val="continuous"/>
      <w:pgSz w:w="11906" w:h="16838"/>
      <w:pgMar w:top="1440" w:right="1753" w:bottom="1440" w:left="1753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需求正文_0"/>
    <w:basedOn w:val="5"/>
    <w:qFormat/>
    <w:uiPriority w:val="0"/>
    <w:pPr>
      <w:ind w:firstLine="420"/>
    </w:pPr>
    <w:rPr>
      <w:rFonts w:ascii="Arial" w:hAnsi="Arial"/>
    </w:rPr>
  </w:style>
  <w:style w:type="paragraph" w:customStyle="1" w:styleId="5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2023-04-28T02:59:16Z</dcterms:created>
  <dc:creator>Administrator</dc:creator>
  <cp:lastModifiedBy>Administrator</cp:lastModifiedBy>
  <dcterms:modified xsi:type="dcterms:W3CDTF">2023-04-28T02:59:21Z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B9EE4164AAF945848438164B7EE9171E</vt:lpwstr>
  </property>
</Properties>
</file>