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DA" w:rsidRDefault="000D4ADA" w:rsidP="005766C6">
      <w:pPr>
        <w:spacing w:line="560" w:lineRule="exact"/>
        <w:jc w:val="center"/>
        <w:rPr>
          <w:rFonts w:ascii="方正小标宋简体" w:eastAsia="方正小标宋简体"/>
          <w:sz w:val="44"/>
          <w:szCs w:val="44"/>
        </w:rPr>
      </w:pPr>
    </w:p>
    <w:p w:rsidR="008705F8" w:rsidRPr="005766C6" w:rsidRDefault="008705F8" w:rsidP="005766C6">
      <w:pPr>
        <w:spacing w:line="560" w:lineRule="exact"/>
        <w:jc w:val="center"/>
        <w:rPr>
          <w:rFonts w:ascii="方正小标宋简体" w:eastAsia="方正小标宋简体"/>
          <w:sz w:val="44"/>
          <w:szCs w:val="44"/>
        </w:rPr>
      </w:pPr>
      <w:r w:rsidRPr="005766C6">
        <w:rPr>
          <w:rFonts w:ascii="方正小标宋简体" w:eastAsia="方正小标宋简体" w:hint="eastAsia"/>
          <w:sz w:val="44"/>
          <w:szCs w:val="44"/>
        </w:rPr>
        <w:t>关于</w:t>
      </w:r>
      <w:r w:rsidR="005766C6" w:rsidRPr="00285F26">
        <w:rPr>
          <w:rFonts w:ascii="方正小标宋简体" w:eastAsia="方正小标宋简体" w:hint="eastAsia"/>
          <w:sz w:val="44"/>
          <w:szCs w:val="44"/>
        </w:rPr>
        <w:t>《国家税务总局丽水市税务局关于废止〈丽水市地方税务局关于进一步加强房屋租赁业税收征管工作的补充通知〉的公告》</w:t>
      </w:r>
      <w:r w:rsidRPr="005766C6">
        <w:rPr>
          <w:rFonts w:ascii="方正小标宋简体" w:eastAsia="方正小标宋简体" w:hint="eastAsia"/>
          <w:sz w:val="44"/>
          <w:szCs w:val="44"/>
        </w:rPr>
        <w:t>的解读</w:t>
      </w:r>
    </w:p>
    <w:p w:rsidR="007507B2" w:rsidRDefault="007507B2" w:rsidP="007507B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（征求意见稿）</w:t>
      </w:r>
    </w:p>
    <w:p w:rsidR="008705F8" w:rsidRPr="002F39EB" w:rsidRDefault="008705F8" w:rsidP="008705F8">
      <w:pPr>
        <w:jc w:val="center"/>
        <w:rPr>
          <w:rFonts w:ascii="仿宋" w:eastAsia="仿宋" w:hAnsi="仿宋"/>
          <w:b/>
          <w:sz w:val="32"/>
          <w:szCs w:val="32"/>
        </w:rPr>
      </w:pPr>
    </w:p>
    <w:p w:rsidR="00F91A90" w:rsidRPr="00015F54" w:rsidRDefault="00D73892" w:rsidP="000D4ADA">
      <w:pPr>
        <w:spacing w:line="560" w:lineRule="exact"/>
        <w:ind w:firstLine="570"/>
        <w:rPr>
          <w:rFonts w:ascii="仿宋_GB2312" w:eastAsia="仿宋_GB2312" w:hAnsi="仿宋"/>
          <w:sz w:val="32"/>
          <w:szCs w:val="32"/>
        </w:rPr>
      </w:pPr>
      <w:r w:rsidRPr="00C0796B">
        <w:rPr>
          <w:rFonts w:ascii="仿宋_GB2312" w:eastAsia="仿宋_GB2312" w:hAnsi="仿宋" w:hint="eastAsia"/>
          <w:sz w:val="32"/>
          <w:szCs w:val="32"/>
        </w:rPr>
        <w:t>根据《税务规范性文件制定管理办法》（</w:t>
      </w:r>
      <w:r w:rsidR="00D21440" w:rsidRPr="00354A33">
        <w:rPr>
          <w:rFonts w:ascii="仿宋_GB2312" w:eastAsia="仿宋_GB2312" w:hAnsi="仿宋" w:hint="eastAsia"/>
          <w:sz w:val="32"/>
          <w:szCs w:val="32"/>
        </w:rPr>
        <w:t>国家税务总局令第41号</w:t>
      </w:r>
      <w:r w:rsidR="00D21440">
        <w:rPr>
          <w:rFonts w:ascii="仿宋_GB2312" w:eastAsia="仿宋_GB2312" w:hAnsi="仿宋" w:hint="eastAsia"/>
          <w:sz w:val="32"/>
          <w:szCs w:val="32"/>
        </w:rPr>
        <w:t>发布</w:t>
      </w:r>
      <w:r w:rsidR="00D21440" w:rsidRPr="00354A33">
        <w:rPr>
          <w:rFonts w:ascii="仿宋_GB2312" w:eastAsia="仿宋_GB2312" w:hAnsi="仿宋" w:hint="eastAsia"/>
          <w:sz w:val="32"/>
          <w:szCs w:val="32"/>
        </w:rPr>
        <w:t>，第50号</w:t>
      </w:r>
      <w:r w:rsidR="00D21440">
        <w:rPr>
          <w:rFonts w:ascii="仿宋_GB2312" w:eastAsia="仿宋_GB2312" w:hAnsi="仿宋" w:hint="eastAsia"/>
          <w:sz w:val="32"/>
          <w:szCs w:val="32"/>
        </w:rPr>
        <w:t>修改</w:t>
      </w:r>
      <w:r w:rsidR="00D21440" w:rsidRPr="00354A33">
        <w:rPr>
          <w:rFonts w:ascii="仿宋_GB2312" w:eastAsia="仿宋_GB2312" w:hAnsi="仿宋" w:hint="eastAsia"/>
          <w:sz w:val="32"/>
          <w:szCs w:val="32"/>
        </w:rPr>
        <w:t>，第53号</w:t>
      </w:r>
      <w:r w:rsidR="00D21440">
        <w:rPr>
          <w:rFonts w:ascii="仿宋_GB2312" w:eastAsia="仿宋_GB2312" w:hAnsi="仿宋" w:hint="eastAsia"/>
          <w:sz w:val="32"/>
          <w:szCs w:val="32"/>
        </w:rPr>
        <w:t>修改</w:t>
      </w:r>
      <w:r w:rsidRPr="00C0796B">
        <w:rPr>
          <w:rFonts w:ascii="仿宋_GB2312" w:eastAsia="仿宋_GB2312" w:hAnsi="仿宋" w:hint="eastAsia"/>
          <w:sz w:val="32"/>
          <w:szCs w:val="32"/>
        </w:rPr>
        <w:t>），</w:t>
      </w:r>
      <w:r w:rsidRPr="00740467">
        <w:rPr>
          <w:rFonts w:ascii="仿宋_GB2312" w:eastAsia="仿宋_GB2312" w:hAnsi="仿宋" w:hint="eastAsia"/>
          <w:sz w:val="32"/>
          <w:szCs w:val="32"/>
        </w:rPr>
        <w:t>国家税务总局丽水市税务局对</w:t>
      </w:r>
      <w:r w:rsidRPr="00C0796B">
        <w:rPr>
          <w:rFonts w:ascii="仿宋_GB2312" w:eastAsia="仿宋_GB2312" w:hAnsi="仿宋" w:hint="eastAsia"/>
          <w:sz w:val="32"/>
          <w:szCs w:val="32"/>
        </w:rPr>
        <w:t>《丽水市地方税务局关于进一步加强房屋租赁业税收征管工作的补充通知》（丽地税征〔2004〕113号）</w:t>
      </w:r>
      <w:r w:rsidRPr="00D73892">
        <w:rPr>
          <w:rFonts w:ascii="仿宋_GB2312" w:eastAsia="仿宋_GB2312" w:hAnsi="仿宋" w:hint="eastAsia"/>
          <w:sz w:val="32"/>
          <w:szCs w:val="32"/>
        </w:rPr>
        <w:t>予以废止。</w:t>
      </w:r>
      <w:r>
        <w:rPr>
          <w:rFonts w:ascii="仿宋_GB2312" w:eastAsia="仿宋_GB2312" w:hAnsi="仿宋" w:hint="eastAsia"/>
          <w:sz w:val="32"/>
          <w:szCs w:val="32"/>
        </w:rPr>
        <w:t>现解读如下：</w:t>
      </w:r>
    </w:p>
    <w:p w:rsidR="00740467" w:rsidRPr="00B27927" w:rsidRDefault="00740467" w:rsidP="000D4ADA">
      <w:pPr>
        <w:spacing w:line="560" w:lineRule="exact"/>
        <w:ind w:firstLineChars="200" w:firstLine="640"/>
        <w:rPr>
          <w:rFonts w:ascii="黑体" w:eastAsia="黑体" w:hAnsi="黑体"/>
          <w:sz w:val="32"/>
          <w:szCs w:val="32"/>
        </w:rPr>
      </w:pPr>
      <w:r w:rsidRPr="00B27927">
        <w:rPr>
          <w:rFonts w:ascii="黑体" w:eastAsia="黑体" w:hAnsi="黑体" w:hint="eastAsia"/>
          <w:sz w:val="32"/>
          <w:szCs w:val="32"/>
        </w:rPr>
        <w:t>一、《公告》出台的背景</w:t>
      </w:r>
    </w:p>
    <w:p w:rsidR="00A9519B" w:rsidRPr="00015F54" w:rsidRDefault="00015F54" w:rsidP="000D4ADA">
      <w:pPr>
        <w:spacing w:line="560" w:lineRule="exact"/>
        <w:ind w:firstLine="570"/>
        <w:rPr>
          <w:rFonts w:ascii="仿宋" w:eastAsia="仿宋" w:hAnsi="仿宋"/>
          <w:sz w:val="28"/>
          <w:szCs w:val="28"/>
        </w:rPr>
      </w:pPr>
      <w:r>
        <w:rPr>
          <w:rFonts w:ascii="仿宋_GB2312" w:eastAsia="仿宋_GB2312" w:hAnsi="仿宋" w:hint="eastAsia"/>
          <w:sz w:val="32"/>
          <w:szCs w:val="32"/>
        </w:rPr>
        <w:t>原</w:t>
      </w:r>
      <w:r w:rsidR="00D73892" w:rsidRPr="00C0796B">
        <w:rPr>
          <w:rFonts w:ascii="仿宋_GB2312" w:eastAsia="仿宋_GB2312" w:hAnsi="仿宋" w:hint="eastAsia"/>
          <w:sz w:val="32"/>
          <w:szCs w:val="32"/>
        </w:rPr>
        <w:t>《丽水市地方税务局关于进一步加强房屋租赁业税收征管工作的补充通知》（丽地税征〔2004〕113号）</w:t>
      </w:r>
      <w:r>
        <w:rPr>
          <w:rFonts w:ascii="仿宋_GB2312" w:eastAsia="仿宋_GB2312" w:hAnsi="仿宋" w:hint="eastAsia"/>
          <w:sz w:val="32"/>
          <w:szCs w:val="32"/>
        </w:rPr>
        <w:t>规定的</w:t>
      </w:r>
      <w:r w:rsidR="00C91015">
        <w:rPr>
          <w:rFonts w:ascii="仿宋_GB2312" w:eastAsia="仿宋_GB2312" w:hAnsi="仿宋" w:hint="eastAsia"/>
          <w:sz w:val="32"/>
          <w:szCs w:val="32"/>
        </w:rPr>
        <w:t>征收</w:t>
      </w:r>
      <w:r w:rsidR="000D4ADA">
        <w:rPr>
          <w:rFonts w:ascii="仿宋_GB2312" w:eastAsia="仿宋_GB2312" w:hAnsi="仿宋" w:hint="eastAsia"/>
          <w:sz w:val="32"/>
          <w:szCs w:val="32"/>
        </w:rPr>
        <w:t>情形</w:t>
      </w:r>
      <w:r w:rsidRPr="00B27927">
        <w:rPr>
          <w:rFonts w:ascii="仿宋_GB2312" w:eastAsia="仿宋_GB2312" w:hAnsi="仿宋" w:hint="eastAsia"/>
          <w:sz w:val="32"/>
          <w:szCs w:val="32"/>
        </w:rPr>
        <w:t>已与当前税收征管环境不相匹配</w:t>
      </w:r>
      <w:r w:rsidR="000D4ADA">
        <w:rPr>
          <w:rFonts w:ascii="仿宋_GB2312" w:eastAsia="仿宋_GB2312" w:hAnsi="仿宋" w:hint="eastAsia"/>
          <w:sz w:val="32"/>
          <w:szCs w:val="32"/>
        </w:rPr>
        <w:t>。</w:t>
      </w:r>
      <w:r w:rsidR="00C91015">
        <w:rPr>
          <w:rFonts w:ascii="仿宋_GB2312" w:eastAsia="仿宋_GB2312" w:hAnsi="仿宋" w:hint="eastAsia"/>
          <w:sz w:val="32"/>
          <w:szCs w:val="32"/>
        </w:rPr>
        <w:t>为</w:t>
      </w:r>
      <w:r w:rsidR="00C91015" w:rsidRPr="00740467">
        <w:rPr>
          <w:rFonts w:ascii="仿宋_GB2312" w:eastAsia="仿宋_GB2312" w:hAnsi="仿宋" w:hint="eastAsia"/>
          <w:sz w:val="32"/>
          <w:szCs w:val="32"/>
        </w:rPr>
        <w:t>进一步规范丽水市</w:t>
      </w:r>
      <w:r w:rsidR="00C91015">
        <w:rPr>
          <w:rFonts w:ascii="仿宋_GB2312" w:eastAsia="仿宋_GB2312" w:hAnsi="仿宋" w:hint="eastAsia"/>
          <w:sz w:val="32"/>
          <w:szCs w:val="32"/>
        </w:rPr>
        <w:t>房屋租赁业</w:t>
      </w:r>
      <w:r w:rsidR="00C91015" w:rsidRPr="00740467">
        <w:rPr>
          <w:rFonts w:ascii="仿宋_GB2312" w:eastAsia="仿宋_GB2312" w:hAnsi="仿宋" w:hint="eastAsia"/>
          <w:sz w:val="32"/>
          <w:szCs w:val="32"/>
        </w:rPr>
        <w:t>征收管理，</w:t>
      </w:r>
      <w:r w:rsidR="00C91015">
        <w:rPr>
          <w:rFonts w:ascii="仿宋_GB2312" w:eastAsia="仿宋_GB2312" w:hAnsi="仿宋" w:hint="eastAsia"/>
          <w:sz w:val="32"/>
          <w:szCs w:val="32"/>
        </w:rPr>
        <w:t>根据税收政策变化及本市实际情况，以公告形式废止</w:t>
      </w:r>
      <w:r w:rsidR="00C91015" w:rsidRPr="00015F54">
        <w:rPr>
          <w:rFonts w:ascii="仿宋_GB2312" w:eastAsia="仿宋_GB2312" w:hAnsi="仿宋" w:hint="eastAsia"/>
          <w:sz w:val="32"/>
          <w:szCs w:val="32"/>
        </w:rPr>
        <w:t>《丽水市地方税务局关于进一步加强房屋租赁业税收征管工作的补充通知》（丽地税征〔2004〕113号）</w:t>
      </w:r>
      <w:r w:rsidR="00C91015">
        <w:rPr>
          <w:rFonts w:ascii="仿宋_GB2312" w:eastAsia="仿宋_GB2312" w:hAnsi="仿宋" w:hint="eastAsia"/>
          <w:sz w:val="32"/>
          <w:szCs w:val="32"/>
        </w:rPr>
        <w:t>。</w:t>
      </w:r>
    </w:p>
    <w:p w:rsidR="00740467" w:rsidRPr="00B27927" w:rsidRDefault="00740467" w:rsidP="000D4ADA">
      <w:pPr>
        <w:spacing w:line="560" w:lineRule="exact"/>
        <w:ind w:firstLineChars="200" w:firstLine="640"/>
        <w:rPr>
          <w:rFonts w:ascii="黑体" w:eastAsia="黑体" w:hAnsi="黑体"/>
          <w:sz w:val="32"/>
          <w:szCs w:val="32"/>
        </w:rPr>
      </w:pPr>
      <w:r w:rsidRPr="00B27927">
        <w:rPr>
          <w:rFonts w:ascii="黑体" w:eastAsia="黑体" w:hAnsi="黑体" w:hint="eastAsia"/>
          <w:sz w:val="32"/>
          <w:szCs w:val="32"/>
        </w:rPr>
        <w:t>二、《公告》的主要内容</w:t>
      </w:r>
    </w:p>
    <w:p w:rsidR="00A9519B" w:rsidRPr="00015F54" w:rsidRDefault="00A9519B" w:rsidP="000D4ADA">
      <w:pPr>
        <w:spacing w:line="560" w:lineRule="exact"/>
        <w:ind w:firstLine="570"/>
        <w:rPr>
          <w:rFonts w:ascii="仿宋_GB2312" w:eastAsia="仿宋_GB2312" w:hAnsi="仿宋"/>
          <w:sz w:val="32"/>
          <w:szCs w:val="32"/>
        </w:rPr>
      </w:pPr>
      <w:r w:rsidRPr="00015F54">
        <w:rPr>
          <w:rFonts w:ascii="仿宋_GB2312" w:eastAsia="仿宋_GB2312" w:hAnsi="仿宋" w:hint="eastAsia"/>
          <w:sz w:val="32"/>
          <w:szCs w:val="32"/>
        </w:rPr>
        <w:t>本公告</w:t>
      </w:r>
      <w:r w:rsidR="00C91015">
        <w:rPr>
          <w:rFonts w:ascii="仿宋_GB2312" w:eastAsia="仿宋_GB2312" w:hAnsi="仿宋" w:hint="eastAsia"/>
          <w:sz w:val="32"/>
          <w:szCs w:val="32"/>
        </w:rPr>
        <w:t>全文废止</w:t>
      </w:r>
      <w:r w:rsidRPr="00015F54">
        <w:rPr>
          <w:rFonts w:ascii="仿宋_GB2312" w:eastAsia="仿宋_GB2312" w:hAnsi="仿宋" w:hint="eastAsia"/>
          <w:sz w:val="32"/>
          <w:szCs w:val="32"/>
        </w:rPr>
        <w:t>《丽水市地方税务局关于进一步加强房屋租赁业税收征管工作的补充通知》（丽地税征〔2004〕113号）</w:t>
      </w:r>
      <w:r w:rsidR="00015F54">
        <w:rPr>
          <w:rFonts w:ascii="仿宋_GB2312" w:eastAsia="仿宋_GB2312" w:hAnsi="仿宋" w:hint="eastAsia"/>
          <w:sz w:val="32"/>
          <w:szCs w:val="32"/>
        </w:rPr>
        <w:t>。</w:t>
      </w:r>
    </w:p>
    <w:p w:rsidR="00740467" w:rsidRPr="00B27927" w:rsidRDefault="00740467" w:rsidP="000D4ADA">
      <w:pPr>
        <w:spacing w:line="560" w:lineRule="exact"/>
        <w:ind w:firstLineChars="200" w:firstLine="640"/>
        <w:rPr>
          <w:rFonts w:ascii="黑体" w:eastAsia="黑体" w:hAnsi="黑体"/>
          <w:sz w:val="32"/>
          <w:szCs w:val="32"/>
        </w:rPr>
      </w:pPr>
      <w:r w:rsidRPr="00B27927">
        <w:rPr>
          <w:rFonts w:ascii="黑体" w:eastAsia="黑体" w:hAnsi="黑体" w:hint="eastAsia"/>
          <w:sz w:val="32"/>
          <w:szCs w:val="32"/>
        </w:rPr>
        <w:t>三、实施日期</w:t>
      </w:r>
    </w:p>
    <w:p w:rsidR="00740467" w:rsidRPr="00015F54" w:rsidRDefault="00740467" w:rsidP="000D4ADA">
      <w:pPr>
        <w:spacing w:line="560" w:lineRule="exact"/>
        <w:ind w:firstLine="570"/>
        <w:rPr>
          <w:rFonts w:ascii="仿宋_GB2312" w:eastAsia="仿宋_GB2312" w:hAnsi="仿宋"/>
          <w:sz w:val="32"/>
          <w:szCs w:val="32"/>
        </w:rPr>
      </w:pPr>
      <w:r w:rsidRPr="00015F54">
        <w:rPr>
          <w:rFonts w:ascii="仿宋_GB2312" w:eastAsia="仿宋_GB2312" w:hAnsi="仿宋" w:hint="eastAsia"/>
          <w:sz w:val="32"/>
          <w:szCs w:val="32"/>
        </w:rPr>
        <w:lastRenderedPageBreak/>
        <w:t>本《公告》自公告之日起实施。被废止的文件</w:t>
      </w:r>
      <w:r w:rsidR="000D4ADA">
        <w:rPr>
          <w:rFonts w:ascii="仿宋_GB2312" w:eastAsia="仿宋_GB2312" w:hAnsi="仿宋" w:hint="eastAsia"/>
          <w:sz w:val="32"/>
          <w:szCs w:val="32"/>
        </w:rPr>
        <w:t>自</w:t>
      </w:r>
      <w:r w:rsidRPr="00015F54">
        <w:rPr>
          <w:rFonts w:ascii="仿宋_GB2312" w:eastAsia="仿宋_GB2312" w:hAnsi="仿宋" w:hint="eastAsia"/>
          <w:sz w:val="32"/>
          <w:szCs w:val="32"/>
        </w:rPr>
        <w:t>公告之日起停止执行。</w:t>
      </w:r>
    </w:p>
    <w:p w:rsidR="00D14052" w:rsidRPr="005766C6" w:rsidRDefault="00D14052"/>
    <w:sectPr w:rsidR="00D14052" w:rsidRPr="005766C6" w:rsidSect="00F91A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BD" w:rsidRDefault="001E41BD" w:rsidP="008705F8">
      <w:r>
        <w:separator/>
      </w:r>
    </w:p>
  </w:endnote>
  <w:endnote w:type="continuationSeparator" w:id="0">
    <w:p w:rsidR="001E41BD" w:rsidRDefault="001E41BD" w:rsidP="00870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BD" w:rsidRDefault="001E41BD" w:rsidP="008705F8">
      <w:r>
        <w:separator/>
      </w:r>
    </w:p>
  </w:footnote>
  <w:footnote w:type="continuationSeparator" w:id="0">
    <w:p w:rsidR="001E41BD" w:rsidRDefault="001E41BD" w:rsidP="00870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5F8"/>
    <w:rsid w:val="00015F54"/>
    <w:rsid w:val="000D4ADA"/>
    <w:rsid w:val="001E41BD"/>
    <w:rsid w:val="002A4091"/>
    <w:rsid w:val="002C6D39"/>
    <w:rsid w:val="002F1D57"/>
    <w:rsid w:val="00331161"/>
    <w:rsid w:val="004178AA"/>
    <w:rsid w:val="004E5466"/>
    <w:rsid w:val="005766C6"/>
    <w:rsid w:val="00584882"/>
    <w:rsid w:val="005A20ED"/>
    <w:rsid w:val="00740467"/>
    <w:rsid w:val="007507B2"/>
    <w:rsid w:val="008705F8"/>
    <w:rsid w:val="00A9519B"/>
    <w:rsid w:val="00B27927"/>
    <w:rsid w:val="00B4540A"/>
    <w:rsid w:val="00BC7B6C"/>
    <w:rsid w:val="00C91015"/>
    <w:rsid w:val="00CD0C86"/>
    <w:rsid w:val="00D14052"/>
    <w:rsid w:val="00D21440"/>
    <w:rsid w:val="00D73892"/>
    <w:rsid w:val="00E84D95"/>
    <w:rsid w:val="00EF56C1"/>
    <w:rsid w:val="00F91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5F8"/>
    <w:rPr>
      <w:sz w:val="18"/>
      <w:szCs w:val="18"/>
    </w:rPr>
  </w:style>
  <w:style w:type="paragraph" w:styleId="a4">
    <w:name w:val="footer"/>
    <w:basedOn w:val="a"/>
    <w:link w:val="Char0"/>
    <w:uiPriority w:val="99"/>
    <w:semiHidden/>
    <w:unhideWhenUsed/>
    <w:rsid w:val="008705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05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71</Words>
  <Characters>407</Characters>
  <Application>Microsoft Office Word</Application>
  <DocSecurity>0</DocSecurity>
  <Lines>3</Lines>
  <Paragraphs>1</Paragraphs>
  <ScaleCrop>false</ScaleCrop>
  <Company>Tax_QT</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朱露薇</dc:creator>
  <cp:keywords/>
  <dc:description/>
  <cp:lastModifiedBy>朱露薇</cp:lastModifiedBy>
  <cp:revision>7</cp:revision>
  <dcterms:created xsi:type="dcterms:W3CDTF">2023-12-29T08:46:00Z</dcterms:created>
  <dcterms:modified xsi:type="dcterms:W3CDTF">2024-01-04T02:48:00Z</dcterms:modified>
</cp:coreProperties>
</file>